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8575" w14:textId="77777777" w:rsidR="00367FE1" w:rsidRPr="00794E11" w:rsidRDefault="00367FE1" w:rsidP="00794E11">
      <w:pPr>
        <w:spacing w:line="480" w:lineRule="auto"/>
        <w:rPr>
          <w:b/>
          <w:sz w:val="24"/>
          <w:szCs w:val="24"/>
        </w:rPr>
      </w:pPr>
      <w:bookmarkStart w:id="0" w:name="_Hlk512186147"/>
      <w:bookmarkStart w:id="1" w:name="_GoBack"/>
      <w:bookmarkEnd w:id="1"/>
      <w:r w:rsidRPr="00794E11">
        <w:rPr>
          <w:b/>
          <w:sz w:val="24"/>
          <w:szCs w:val="24"/>
        </w:rPr>
        <w:t>A weighted burden test using logistic regression for integrated analysis of sequence variants, copy number variants and polygenic risk score</w:t>
      </w:r>
    </w:p>
    <w:bookmarkEnd w:id="0"/>
    <w:p w14:paraId="09568387" w14:textId="715FD530" w:rsidR="00B179C4" w:rsidRPr="00794E11" w:rsidRDefault="00B179C4" w:rsidP="00794E11">
      <w:pPr>
        <w:spacing w:line="480" w:lineRule="auto"/>
        <w:rPr>
          <w:sz w:val="24"/>
          <w:szCs w:val="24"/>
        </w:rPr>
      </w:pPr>
      <w:r w:rsidRPr="00794E11">
        <w:rPr>
          <w:sz w:val="24"/>
          <w:szCs w:val="24"/>
        </w:rPr>
        <w:t>David Curtis</w:t>
      </w:r>
    </w:p>
    <w:p w14:paraId="57007735" w14:textId="77777777" w:rsidR="00B179C4" w:rsidRPr="00794E11" w:rsidRDefault="00B179C4" w:rsidP="00794E11">
      <w:pPr>
        <w:spacing w:line="480" w:lineRule="auto"/>
        <w:rPr>
          <w:sz w:val="24"/>
          <w:szCs w:val="24"/>
        </w:rPr>
      </w:pPr>
      <w:r w:rsidRPr="00794E11">
        <w:rPr>
          <w:i/>
          <w:sz w:val="24"/>
          <w:szCs w:val="24"/>
        </w:rPr>
        <w:t>d.curtis@ucl.ac.uk</w:t>
      </w:r>
    </w:p>
    <w:p w14:paraId="47EA09B0" w14:textId="77777777" w:rsidR="00B179C4" w:rsidRPr="00794E11" w:rsidRDefault="00B179C4" w:rsidP="00794E11">
      <w:pPr>
        <w:spacing w:line="480" w:lineRule="auto"/>
        <w:rPr>
          <w:sz w:val="24"/>
          <w:szCs w:val="24"/>
        </w:rPr>
      </w:pPr>
    </w:p>
    <w:p w14:paraId="7882922E" w14:textId="0DCA3FB1" w:rsidR="00B179C4" w:rsidRPr="00794E11" w:rsidRDefault="00B179C4" w:rsidP="00794E11">
      <w:pPr>
        <w:spacing w:line="480" w:lineRule="auto"/>
        <w:rPr>
          <w:sz w:val="24"/>
          <w:szCs w:val="24"/>
        </w:rPr>
      </w:pPr>
      <w:r w:rsidRPr="00794E11">
        <w:rPr>
          <w:sz w:val="24"/>
          <w:szCs w:val="24"/>
        </w:rPr>
        <w:t>UCL Genetics Institute, UCL, Darwin Building, Gower Street London WC1E 6BT</w:t>
      </w:r>
      <w:r w:rsidR="00794E11">
        <w:rPr>
          <w:sz w:val="24"/>
          <w:szCs w:val="24"/>
        </w:rPr>
        <w:t>, UK</w:t>
      </w:r>
      <w:r w:rsidRPr="00794E11">
        <w:rPr>
          <w:sz w:val="24"/>
          <w:szCs w:val="24"/>
        </w:rPr>
        <w:t>.</w:t>
      </w:r>
    </w:p>
    <w:p w14:paraId="569923E0" w14:textId="25F78F03" w:rsidR="00B179C4" w:rsidRPr="00794E11" w:rsidRDefault="00B179C4" w:rsidP="00794E11">
      <w:pPr>
        <w:spacing w:line="480" w:lineRule="auto"/>
        <w:rPr>
          <w:sz w:val="24"/>
          <w:szCs w:val="24"/>
        </w:rPr>
      </w:pPr>
      <w:r w:rsidRPr="00794E11">
        <w:rPr>
          <w:sz w:val="24"/>
          <w:szCs w:val="24"/>
        </w:rPr>
        <w:t>Centre for Psychiatry, Barts and the London School of Medicine and Dentistry, Charterhouse Square</w:t>
      </w:r>
      <w:r w:rsidR="00794E11">
        <w:rPr>
          <w:sz w:val="24"/>
          <w:szCs w:val="24"/>
        </w:rPr>
        <w:t xml:space="preserve">, </w:t>
      </w:r>
      <w:r w:rsidRPr="00794E11">
        <w:rPr>
          <w:sz w:val="24"/>
          <w:szCs w:val="24"/>
        </w:rPr>
        <w:t>London EC1M 6BQ</w:t>
      </w:r>
      <w:r w:rsidR="00794E11">
        <w:rPr>
          <w:sz w:val="24"/>
          <w:szCs w:val="24"/>
        </w:rPr>
        <w:t>, UK</w:t>
      </w:r>
      <w:r w:rsidRPr="00794E11">
        <w:rPr>
          <w:sz w:val="24"/>
          <w:szCs w:val="24"/>
        </w:rPr>
        <w:t>.</w:t>
      </w:r>
    </w:p>
    <w:p w14:paraId="0B402EA0" w14:textId="424A0C2A" w:rsidR="00B179C4" w:rsidRPr="00794E11" w:rsidRDefault="00B179C4" w:rsidP="00794E11">
      <w:pPr>
        <w:spacing w:line="480" w:lineRule="auto"/>
        <w:rPr>
          <w:b/>
          <w:sz w:val="24"/>
          <w:szCs w:val="24"/>
        </w:rPr>
      </w:pPr>
      <w:r w:rsidRPr="00794E11">
        <w:rPr>
          <w:b/>
          <w:sz w:val="24"/>
          <w:szCs w:val="24"/>
        </w:rPr>
        <w:t xml:space="preserve">Short title: </w:t>
      </w:r>
      <w:r w:rsidRPr="00794E11">
        <w:rPr>
          <w:sz w:val="24"/>
          <w:szCs w:val="24"/>
        </w:rPr>
        <w:t>Weighted burden test using logistic regression</w:t>
      </w:r>
    </w:p>
    <w:p w14:paraId="19F65F3D" w14:textId="77777777" w:rsidR="00794E11" w:rsidRPr="00794E11" w:rsidRDefault="00794E11" w:rsidP="00794E11">
      <w:pPr>
        <w:spacing w:line="480" w:lineRule="auto"/>
        <w:rPr>
          <w:sz w:val="24"/>
          <w:szCs w:val="24"/>
        </w:rPr>
      </w:pPr>
      <w:r w:rsidRPr="00794E11">
        <w:rPr>
          <w:b/>
          <w:sz w:val="24"/>
          <w:szCs w:val="24"/>
        </w:rPr>
        <w:t xml:space="preserve">Keywords: </w:t>
      </w:r>
      <w:r>
        <w:rPr>
          <w:sz w:val="24"/>
          <w:szCs w:val="24"/>
        </w:rPr>
        <w:t>Burden test, association analysis, logistic regression</w:t>
      </w:r>
    </w:p>
    <w:p w14:paraId="1F383D9F" w14:textId="77777777" w:rsidR="00B179C4" w:rsidRPr="00794E11" w:rsidRDefault="00B179C4" w:rsidP="00794E11">
      <w:pPr>
        <w:spacing w:line="480" w:lineRule="auto"/>
        <w:rPr>
          <w:b/>
          <w:sz w:val="24"/>
          <w:szCs w:val="24"/>
        </w:rPr>
      </w:pPr>
      <w:r w:rsidRPr="00794E11">
        <w:rPr>
          <w:b/>
          <w:sz w:val="24"/>
          <w:szCs w:val="24"/>
        </w:rPr>
        <w:br w:type="page"/>
      </w:r>
    </w:p>
    <w:p w14:paraId="61903956" w14:textId="77777777" w:rsidR="00B179C4" w:rsidRPr="00794E11" w:rsidRDefault="00B179C4" w:rsidP="00794E11">
      <w:pPr>
        <w:spacing w:line="480" w:lineRule="auto"/>
        <w:rPr>
          <w:b/>
          <w:sz w:val="24"/>
          <w:szCs w:val="24"/>
        </w:rPr>
      </w:pPr>
      <w:r w:rsidRPr="00794E11">
        <w:rPr>
          <w:b/>
          <w:sz w:val="24"/>
          <w:szCs w:val="24"/>
        </w:rPr>
        <w:lastRenderedPageBreak/>
        <w:t>Abstract</w:t>
      </w:r>
    </w:p>
    <w:p w14:paraId="1A8C18C9" w14:textId="0050DE4A" w:rsidR="005F0FCA" w:rsidRPr="00794E11" w:rsidRDefault="00B8020E" w:rsidP="00794E11">
      <w:pPr>
        <w:spacing w:line="480" w:lineRule="auto"/>
        <w:rPr>
          <w:sz w:val="24"/>
          <w:szCs w:val="24"/>
        </w:rPr>
      </w:pPr>
      <w:r w:rsidRPr="00794E11">
        <w:rPr>
          <w:sz w:val="24"/>
          <w:szCs w:val="24"/>
        </w:rPr>
        <w:t xml:space="preserve">Previously described methods of analysis allow variants in a gene to be weighted more highly according to rarity and/or predicted function and then for the variant contributions to be summed into a gene-wise risk score which can be compared between cases and controls using a t test. </w:t>
      </w:r>
      <w:proofErr w:type="gramStart"/>
      <w:r w:rsidRPr="00794E11">
        <w:rPr>
          <w:sz w:val="24"/>
          <w:szCs w:val="24"/>
        </w:rPr>
        <w:t>However</w:t>
      </w:r>
      <w:proofErr w:type="gramEnd"/>
      <w:r w:rsidRPr="00794E11">
        <w:rPr>
          <w:sz w:val="24"/>
          <w:szCs w:val="24"/>
        </w:rPr>
        <w:t xml:space="preserve"> this does not allow incorporating covariates into the analysis. </w:t>
      </w:r>
      <w:r w:rsidR="005F0FCA" w:rsidRPr="00794E11">
        <w:rPr>
          <w:sz w:val="24"/>
          <w:szCs w:val="24"/>
        </w:rPr>
        <w:t>Schizophrenia is an example of an illness where there is evidence that different kinds of genetic variation can contribute to risk</w:t>
      </w:r>
      <w:r w:rsidR="004B407A" w:rsidRPr="00794E11">
        <w:rPr>
          <w:sz w:val="24"/>
          <w:szCs w:val="24"/>
        </w:rPr>
        <w:t xml:space="preserve">, including common variants contributing to a </w:t>
      </w:r>
      <w:r w:rsidR="005F0FCA" w:rsidRPr="00794E11">
        <w:rPr>
          <w:sz w:val="24"/>
          <w:szCs w:val="24"/>
        </w:rPr>
        <w:t>polygenic risk score (PRS)</w:t>
      </w:r>
      <w:r w:rsidR="004B407A" w:rsidRPr="00794E11">
        <w:rPr>
          <w:sz w:val="24"/>
          <w:szCs w:val="24"/>
        </w:rPr>
        <w:t xml:space="preserve">, </w:t>
      </w:r>
      <w:r w:rsidR="005F0FCA" w:rsidRPr="00794E11">
        <w:rPr>
          <w:sz w:val="24"/>
          <w:szCs w:val="24"/>
        </w:rPr>
        <w:t xml:space="preserve">very rare copy number variants </w:t>
      </w:r>
      <w:r w:rsidR="00B179C4" w:rsidRPr="00794E11">
        <w:rPr>
          <w:sz w:val="24"/>
          <w:szCs w:val="24"/>
        </w:rPr>
        <w:t xml:space="preserve">(CNVs) </w:t>
      </w:r>
      <w:r w:rsidR="004B407A" w:rsidRPr="00794E11">
        <w:rPr>
          <w:sz w:val="24"/>
          <w:szCs w:val="24"/>
        </w:rPr>
        <w:t>and sequence variants</w:t>
      </w:r>
      <w:r w:rsidR="005F0FCA" w:rsidRPr="00794E11">
        <w:rPr>
          <w:sz w:val="24"/>
          <w:szCs w:val="24"/>
        </w:rPr>
        <w:t xml:space="preserve">. A logistic regression approach has been implemented to </w:t>
      </w:r>
      <w:r w:rsidRPr="00794E11">
        <w:rPr>
          <w:sz w:val="24"/>
          <w:szCs w:val="24"/>
        </w:rPr>
        <w:t xml:space="preserve">compare </w:t>
      </w:r>
      <w:r w:rsidR="00CE2D48" w:rsidRPr="00794E11">
        <w:rPr>
          <w:sz w:val="24"/>
          <w:szCs w:val="24"/>
        </w:rPr>
        <w:t xml:space="preserve">the </w:t>
      </w:r>
      <w:r w:rsidRPr="00794E11">
        <w:rPr>
          <w:sz w:val="24"/>
          <w:szCs w:val="24"/>
        </w:rPr>
        <w:t xml:space="preserve">gene-wise risk scores between cases and controls </w:t>
      </w:r>
      <w:r w:rsidR="005F0FCA" w:rsidRPr="00794E11">
        <w:rPr>
          <w:sz w:val="24"/>
          <w:szCs w:val="24"/>
        </w:rPr>
        <w:t xml:space="preserve">while incorporating as covariates </w:t>
      </w:r>
      <w:r w:rsidR="00D562E7" w:rsidRPr="00794E11">
        <w:rPr>
          <w:sz w:val="24"/>
          <w:szCs w:val="24"/>
        </w:rPr>
        <w:t xml:space="preserve">population principal components, </w:t>
      </w:r>
      <w:r w:rsidR="005F0FCA" w:rsidRPr="00794E11">
        <w:rPr>
          <w:sz w:val="24"/>
          <w:szCs w:val="24"/>
        </w:rPr>
        <w:t>the PRS</w:t>
      </w:r>
      <w:r w:rsidR="00D562E7" w:rsidRPr="00794E11">
        <w:rPr>
          <w:sz w:val="24"/>
          <w:szCs w:val="24"/>
        </w:rPr>
        <w:t xml:space="preserve"> and</w:t>
      </w:r>
      <w:r w:rsidR="005F0FCA" w:rsidRPr="00794E11">
        <w:rPr>
          <w:sz w:val="24"/>
          <w:szCs w:val="24"/>
        </w:rPr>
        <w:t xml:space="preserve"> the presence of pathogenic CNVs </w:t>
      </w:r>
      <w:r w:rsidR="00F42514" w:rsidRPr="00794E11">
        <w:rPr>
          <w:sz w:val="24"/>
          <w:szCs w:val="24"/>
        </w:rPr>
        <w:t>and</w:t>
      </w:r>
      <w:r w:rsidR="00D562E7" w:rsidRPr="00794E11">
        <w:rPr>
          <w:sz w:val="24"/>
          <w:szCs w:val="24"/>
        </w:rPr>
        <w:t xml:space="preserve"> sequence variants</w:t>
      </w:r>
      <w:r w:rsidR="00F42514" w:rsidRPr="00794E11">
        <w:rPr>
          <w:sz w:val="24"/>
          <w:szCs w:val="24"/>
        </w:rPr>
        <w:t xml:space="preserve">. </w:t>
      </w:r>
      <w:r w:rsidR="008762B3" w:rsidRPr="00794E11">
        <w:rPr>
          <w:sz w:val="24"/>
          <w:szCs w:val="24"/>
        </w:rPr>
        <w:t xml:space="preserve">A likelihood ratio test is performed comparing the likelihoods of logistic regression models with and without this score. </w:t>
      </w:r>
      <w:r w:rsidR="0025716F" w:rsidRPr="00794E11">
        <w:rPr>
          <w:sz w:val="24"/>
          <w:szCs w:val="24"/>
        </w:rPr>
        <w:t xml:space="preserve">The method was applied to </w:t>
      </w:r>
      <w:r w:rsidR="00F42514" w:rsidRPr="00794E11">
        <w:rPr>
          <w:sz w:val="24"/>
          <w:szCs w:val="24"/>
        </w:rPr>
        <w:t>an ethnically heterogeneous exome-sequenced sample of 600</w:t>
      </w:r>
      <w:r w:rsidR="008762B3" w:rsidRPr="00794E11">
        <w:rPr>
          <w:sz w:val="24"/>
          <w:szCs w:val="24"/>
        </w:rPr>
        <w:t>0</w:t>
      </w:r>
      <w:r w:rsidR="00F42514" w:rsidRPr="00794E11">
        <w:rPr>
          <w:sz w:val="24"/>
          <w:szCs w:val="24"/>
        </w:rPr>
        <w:t xml:space="preserve"> controls and 5000 schizophrenia cases. </w:t>
      </w:r>
      <w:r w:rsidR="004B407A" w:rsidRPr="00794E11">
        <w:rPr>
          <w:sz w:val="24"/>
          <w:szCs w:val="24"/>
        </w:rPr>
        <w:t xml:space="preserve">In the raw analysis the </w:t>
      </w:r>
      <w:r w:rsidR="008762B3" w:rsidRPr="00794E11">
        <w:rPr>
          <w:sz w:val="24"/>
          <w:szCs w:val="24"/>
        </w:rPr>
        <w:t xml:space="preserve">test statistic is inflated </w:t>
      </w:r>
      <w:r w:rsidR="004B407A" w:rsidRPr="00794E11">
        <w:rPr>
          <w:sz w:val="24"/>
          <w:szCs w:val="24"/>
        </w:rPr>
        <w:t xml:space="preserve">but inclusion </w:t>
      </w:r>
      <w:r w:rsidR="008762B3" w:rsidRPr="00794E11">
        <w:rPr>
          <w:sz w:val="24"/>
          <w:szCs w:val="24"/>
        </w:rPr>
        <w:t xml:space="preserve">of principal components satisfactorily controls for this. </w:t>
      </w:r>
      <w:r w:rsidR="004B407A" w:rsidRPr="00794E11">
        <w:rPr>
          <w:sz w:val="24"/>
          <w:szCs w:val="24"/>
        </w:rPr>
        <w:t xml:space="preserve">In this dataset the </w:t>
      </w:r>
      <w:r w:rsidR="008762B3" w:rsidRPr="00794E11">
        <w:rPr>
          <w:sz w:val="24"/>
          <w:szCs w:val="24"/>
        </w:rPr>
        <w:t xml:space="preserve">inclusion of the PRS and effect from CNVs </w:t>
      </w:r>
      <w:r w:rsidR="004B407A" w:rsidRPr="00794E11">
        <w:rPr>
          <w:sz w:val="24"/>
          <w:szCs w:val="24"/>
        </w:rPr>
        <w:t xml:space="preserve">and sequence variants had only small effects. </w:t>
      </w:r>
      <w:r w:rsidR="00B179C4" w:rsidRPr="00794E11">
        <w:rPr>
          <w:sz w:val="24"/>
          <w:szCs w:val="24"/>
        </w:rPr>
        <w:t xml:space="preserve">The set of genes which are FMRP targets showed </w:t>
      </w:r>
      <w:r w:rsidR="00AD1AF0" w:rsidRPr="00794E11">
        <w:rPr>
          <w:sz w:val="24"/>
          <w:szCs w:val="24"/>
        </w:rPr>
        <w:t xml:space="preserve">some </w:t>
      </w:r>
      <w:r w:rsidR="00B179C4" w:rsidRPr="00794E11">
        <w:rPr>
          <w:sz w:val="24"/>
          <w:szCs w:val="24"/>
        </w:rPr>
        <w:t>evidence for enrichment of rare, functional variants among cases (p=0.0</w:t>
      </w:r>
      <w:r w:rsidR="00AD1AF0" w:rsidRPr="00794E11">
        <w:rPr>
          <w:sz w:val="24"/>
          <w:szCs w:val="24"/>
        </w:rPr>
        <w:t>0</w:t>
      </w:r>
      <w:r w:rsidR="00B179C4" w:rsidRPr="00794E11">
        <w:rPr>
          <w:sz w:val="24"/>
          <w:szCs w:val="24"/>
        </w:rPr>
        <w:t>05).</w:t>
      </w:r>
      <w:r w:rsidR="00EE4935" w:rsidRPr="00794E11">
        <w:rPr>
          <w:sz w:val="24"/>
          <w:szCs w:val="24"/>
        </w:rPr>
        <w:t xml:space="preserve"> </w:t>
      </w:r>
      <w:r w:rsidR="009A20E9" w:rsidRPr="00794E11">
        <w:rPr>
          <w:sz w:val="24"/>
          <w:szCs w:val="24"/>
        </w:rPr>
        <w:t>This approach can be applied to any disease in which different kinds of genetic and non-genetic risk factors make contributions</w:t>
      </w:r>
      <w:r w:rsidR="002C682A" w:rsidRPr="00794E11">
        <w:rPr>
          <w:sz w:val="24"/>
          <w:szCs w:val="24"/>
        </w:rPr>
        <w:t xml:space="preserve"> to risk</w:t>
      </w:r>
      <w:r w:rsidR="009A20E9" w:rsidRPr="00794E11">
        <w:rPr>
          <w:sz w:val="24"/>
          <w:szCs w:val="24"/>
        </w:rPr>
        <w:t>.</w:t>
      </w:r>
    </w:p>
    <w:p w14:paraId="71E9465F" w14:textId="77777777" w:rsidR="00A40226" w:rsidRPr="00794E11" w:rsidRDefault="00A40226" w:rsidP="00794E11">
      <w:pPr>
        <w:spacing w:line="480" w:lineRule="auto"/>
        <w:rPr>
          <w:b/>
          <w:sz w:val="24"/>
          <w:szCs w:val="24"/>
        </w:rPr>
      </w:pPr>
    </w:p>
    <w:p w14:paraId="18AD4056" w14:textId="77777777" w:rsidR="00B179C4" w:rsidRPr="00794E11" w:rsidRDefault="00B179C4" w:rsidP="00794E11">
      <w:pPr>
        <w:spacing w:line="480" w:lineRule="auto"/>
        <w:rPr>
          <w:b/>
          <w:sz w:val="24"/>
          <w:szCs w:val="24"/>
        </w:rPr>
      </w:pPr>
      <w:r w:rsidRPr="00794E11">
        <w:rPr>
          <w:b/>
          <w:sz w:val="24"/>
          <w:szCs w:val="24"/>
        </w:rPr>
        <w:lastRenderedPageBreak/>
        <w:br w:type="page"/>
      </w:r>
    </w:p>
    <w:p w14:paraId="0B9FA459" w14:textId="45E260ED" w:rsidR="009A20E9" w:rsidRPr="00794E11" w:rsidRDefault="000F1FCD" w:rsidP="00794E11">
      <w:pPr>
        <w:spacing w:line="480" w:lineRule="auto"/>
        <w:rPr>
          <w:b/>
          <w:sz w:val="24"/>
          <w:szCs w:val="24"/>
        </w:rPr>
      </w:pPr>
      <w:r w:rsidRPr="00794E11">
        <w:rPr>
          <w:b/>
          <w:sz w:val="24"/>
          <w:szCs w:val="24"/>
        </w:rPr>
        <w:lastRenderedPageBreak/>
        <w:t>Introduction</w:t>
      </w:r>
    </w:p>
    <w:p w14:paraId="5610949E" w14:textId="6B2E577F" w:rsidR="00E4043B" w:rsidRPr="00794E11" w:rsidRDefault="00E05603" w:rsidP="00794E11">
      <w:pPr>
        <w:spacing w:line="480" w:lineRule="auto"/>
        <w:rPr>
          <w:sz w:val="24"/>
          <w:szCs w:val="24"/>
        </w:rPr>
      </w:pPr>
      <w:r w:rsidRPr="00794E11">
        <w:rPr>
          <w:sz w:val="24"/>
          <w:szCs w:val="24"/>
        </w:rPr>
        <w:t>Variants affecting risk of dise</w:t>
      </w:r>
      <w:r w:rsidR="00DB4398" w:rsidRPr="00794E11">
        <w:rPr>
          <w:sz w:val="24"/>
          <w:szCs w:val="24"/>
        </w:rPr>
        <w:t xml:space="preserve">ase may be individually too rare to generate statistically significant results in case-control studies and so a burden test may be performed to assess whether there is an excess among cases of particular categories of variant within a gene or set of genes, the variants typically being included based on rarity and predicted function </w:t>
      </w:r>
      <w:r w:rsidR="00DB4398" w:rsidRPr="00794E11">
        <w:rPr>
          <w:sz w:val="24"/>
          <w:szCs w:val="24"/>
        </w:rPr>
        <w:fldChar w:fldCharType="begin" w:fldLock="1"/>
      </w:r>
      <w:r w:rsidR="00AD1D4B">
        <w:rPr>
          <w:sz w:val="24"/>
          <w:szCs w:val="24"/>
        </w:rPr>
        <w:instrText>ADDIN CSL_CITATION { "citationItems" : [ { "id" : "ITEM-1", "itemData" : { "PMID" : "19810025", "abstract" : "Genome-wide association (GWA) studies have proved to be extremely successful in identifying novel common polymorphisms contributing effects to the genetic component underlying complex traits. Nevertheless, one source of, as yet, undiscovered genetic determinants of complex traits are those mediated through the effects of rare variants. With the increasing availability of large-scale re-sequencing data for rare variant discovery, we have developed a novel statistical method for the detection of complex trait associations with these loci, based on searching for accumulations of minor alleles within the same functional unit. We have undertaken simulations to evaluate strategies for the identification of rare variant associations in population-based genetic studies when data are available from re-sequencing discovery efforts or from commercially available GWA chips. Our results demonstrate that methods based on accumulations of rare variants discovered through re-sequencing offer substantially greater power than conventional analysis of GWA data, and thus provide an exciting opportunity for future discovery of genetic determinants of complex traits.", "author" : [ { "dropping-particle" : "", "family" : "Morris", "given" : "A P", "non-dropping-particle" : "", "parse-names" : false, "suffix" : "" }, { "dropping-particle" : "", "family" : "Zeggini", "given" : "E", "non-dropping-particle" : "", "parse-names" : false, "suffix" : "" } ], "container-title" : "Genet Epidemiol", "id" : "ITEM-1", "issue" : "2", "issued" : { "date-parts" : [ [ "2010" ] ] }, "note" : "1098-2272 (Electronic)\n0741-0395 (Linking)\nJournal Article\nResearch Support, Non-U.S. Gov't", "page" : "188-193", "title" : "An evaluation of statistical approaches to rare variant analysis in genetic association studies", "type" : "article-journal", "volume" : "34" }, "uris" : [ "http://www.mendeley.com/documents/?uuid=00f2bf7c-8b45-4185-a649-56f81e4bf16f" ] }, { "id" : "ITEM-2", "itemData" : { "DOI" : "10.1038/nature12975", "ISBN" : "1476-4687 (Electronic)\\n0028-0836 (Linking)", "ISSN" : "1476-4687", "PMID" : "24463508", "abstract" : "Schizophrenia is a common disease with a complex aetiology, probably involving multiple and heterogeneous genetic factors. Here, by analysing the exome sequences of 2,536 schizophrenia cases and 2,543 controls, we demonstrate a polygenic burden primarily arising from rare (less than 1 in 10,000), disruptive mutations distributed across many genes. Particularly enriched gene sets include the voltage-gated calcium ion channel and the signalling complex formed by the activity-regulated cytoskeleton-associated scaffold protein (ARC) of the postsynaptic density, sets previously implicated by genome-wide association and copy-number variation studies. Similar to reports in autism, targets of the fragile X mental retardation protein (FMRP, product of FMR1) are enriched for case mutations. No individual gene-based test achieves significance after correction for multiple testing and we do not detect any alleles of moderately low frequency (approximately 0.5 to 1 per cent) and moderately large effect. Taken together, these data suggest that population-based exome sequencing can discover risk alleles and complements established gene-mapping paradigms in neuropsychiatric disease.", "author" : [ { "dropping-particle" : "", "family" : "Purcell", "given" : "Shaun M", "non-dropping-particle" : "", "parse-names" : false, "suffix" : "" }, { "dropping-particle" : "", "family" : "Moran", "given" : "Jennifer L", "non-dropping-particle" : "", "parse-names" : false, "suffix" : "" }, { "dropping-particle" : "", "family" : "Fromer", "given" : "Menachem", "non-dropping-particle" : "", "parse-names" : false, "suffix" : "" }, { "dropping-particle" : "", "family" : "Ruderfer", "given" : "Douglas", "non-dropping-particle" : "", "parse-names" : false, "suffix" : "" }, { "dropping-particle" : "", "family" : "Solovieff", "given" : "Nadia", "non-dropping-particle" : "", "parse-names" : false, "suffix" : "" }, { "dropping-particle" : "", "family" : "Roussos", "given" : "Panos", "non-dropping-particle" : "", "parse-names" : false, "suffix" : "" }, { "dropping-particle" : "", "family" : "O'Dushlaine", "given" : "Colm", "non-dropping-particle" : "", "parse-names" : false, "suffix" : "" }, { "dropping-particle" : "", "family" : "Chambert", "given" : "Kimberly", "non-dropping-particle" : "", "parse-names" : false, "suffix" : "" }, { "dropping-particle" : "", "family" : "Bergen", "given" : "Sarah E", "non-dropping-particle" : "", "parse-names" : false, "suffix" : "" }, { "dropping-particle" : "", "family" : "K\u00e4hler", "given" : "Anna", "non-dropping-particle" : "", "parse-names" : false, "suffix" : "" }, { "dropping-particle" : "", "family" : "Duncan", "given" : "Laramie", "non-dropping-particle" : "", "parse-names" : false, "suffix" : "" }, { "dropping-particle" : "", "family" : "Stahl", "given" : "Eli", "non-dropping-particle" : "", "parse-names" : false, "suffix" : "" }, { "dropping-particle" : "", "family" : "Genovese", "given" : "Giulio", "non-dropping-particle" : "", "parse-names" : false, "suffix" : "" }, { "dropping-particle" : "", "family" : "Fern\u00e1ndez", "given" : "Esperanza", "non-dropping-particle" : "", "parse-names" : false, "suffix" : "" }, { "dropping-particle" : "", "family" : "Collins", "given" : "Mark O", "non-dropping-particle" : "", "parse-names" : false, "suffix" : "" }, { "dropping-particle" : "", "family" : "Komiyama", "given" : "Noboru H", "non-dropping-particle" : "", "parse-names" : false, "suffix" : "" }, { "dropping-particle" : "", "family" : "Choudhary", "given" : "Jyoti S", "non-dropping-particle" : "", "parse-names" : false, "suffix" : "" }, { "dropping-particle" : "", "family" : "Magnusson", "given" : "Patrik K E", "non-dropping-particle" : "", "parse-names" : false, "suffix" : "" }, { "dropping-particle" : "", "family" : "Banks", "given" : "Eric", "non-dropping-particle" : "", "parse-names" : false, "suffix" : "" }, { "dropping-particle" : "", "family" : "Shakir", "given" : "Khalid", "non-dropping-particle" : "", "parse-names" : false, "suffix" : "" }, { "dropping-particle" : "", "family" : "Garimella", "given" : "Kiran", "non-dropping-particle" : "", "parse-names" : false, "suffix" : "" }, { "dropping-particle" : "", "family" : "Fennell", "given" : "Tim", "non-dropping-particle" : "", "parse-names" : false, "suffix" : "" }, { "dropping-particle" : "", "family" : "DePristo", "given" : "Mark", "non-dropping-particle" : "", "parse-names" : false, "suffix" : "" }, { "dropping-particle" : "", "family" : "Grant", "given" : "Seth G N", "non-dropping-particle" : "", "parse-names" : false, "suffix" : "" }, { "dropping-particle" : "", "family" : "Haggarty", "given" : "Stephen J", "non-dropping-particle" : "", "parse-names" : false, "suffix" : "" }, { "dropping-particle" : "", "family" : "Gabriel", "given" : "Stacey", "non-dropping-particle" : "", "parse-names" : false, "suffix" : "" }, { "dropping-particle" : "", "family" : "Scolnick", "given" : "Edward M", "non-dropping-particle" : "", "parse-names" : false, "suffix" : "" }, { "dropping-particle" : "", "family" : "Lander", "given" : "Eric S", "non-dropping-particle" : "", "parse-names" : false, "suffix" : "" }, { "dropping-particle" : "", "family" : "Hultman", "given" : "Christina M", "non-dropping-particle" : "", "parse-names" : false, "suffix" : "" }, { "dropping-particle" : "", "family" : "Sullivan", "given" : "Patrick F", "non-dropping-particle" : "", "parse-names" : false, "suffix" : "" }, { "dropping-particle" : "", "family" : "McCarroll", "given" : "Steven A", "non-dropping-particle" : "", "parse-names" : false, "suffix" : "" }, { "dropping-particle" : "", "family" : "Sklar", "given" : "Pamela", "non-dropping-particle" : "", "parse-names" : false, "suffix" : "" } ], "container-title" : "Nature", "id" : "ITEM-2", "issue" : "7487", "issued" : { "date-parts" : [ [ "2014" ] ] }, "page" : "185-90", "title" : "A polygenic burden of rare disruptive mutations in schizophrenia.", "type" : "article-journal", "volume" : "506" }, "uris" : [ "http://www.mendeley.com/documents/?uuid=a8146aec-d4a0-415e-9e28-dc279fdf54e7" ] } ], "mendeley" : { "formattedCitation" : "&lt;sup&gt;1,2&lt;/sup&gt;", "plainTextFormattedCitation" : "1,2", "previouslyFormattedCitation" : "&lt;sup&gt;1,2&lt;/sup&gt;" }, "properties" : { "noteIndex" : 0 }, "schema" : "https://github.com/citation-style-language/schema/raw/master/csl-citation.json" }</w:instrText>
      </w:r>
      <w:r w:rsidR="00DB4398" w:rsidRPr="00794E11">
        <w:rPr>
          <w:sz w:val="24"/>
          <w:szCs w:val="24"/>
        </w:rPr>
        <w:fldChar w:fldCharType="separate"/>
      </w:r>
      <w:r w:rsidR="00524222" w:rsidRPr="00524222">
        <w:rPr>
          <w:noProof/>
          <w:sz w:val="24"/>
          <w:szCs w:val="24"/>
          <w:vertAlign w:val="superscript"/>
        </w:rPr>
        <w:t>1,2</w:t>
      </w:r>
      <w:r w:rsidR="00DB4398" w:rsidRPr="00794E11">
        <w:rPr>
          <w:sz w:val="24"/>
          <w:szCs w:val="24"/>
        </w:rPr>
        <w:fldChar w:fldCharType="end"/>
      </w:r>
      <w:r w:rsidR="00DB4398" w:rsidRPr="00794E11">
        <w:rPr>
          <w:sz w:val="24"/>
          <w:szCs w:val="24"/>
        </w:rPr>
        <w:t xml:space="preserve">. </w:t>
      </w:r>
      <w:r w:rsidRPr="00794E11">
        <w:rPr>
          <w:sz w:val="24"/>
          <w:szCs w:val="24"/>
        </w:rPr>
        <w:t xml:space="preserve">Rather than exclude less rare variants, one may perform a weighted analysis in which common variants are included but are accorded less weight less than rare ones </w:t>
      </w:r>
      <w:r w:rsidRPr="00794E11">
        <w:rPr>
          <w:sz w:val="24"/>
          <w:szCs w:val="24"/>
        </w:rPr>
        <w:fldChar w:fldCharType="begin" w:fldLock="1"/>
      </w:r>
      <w:r w:rsidR="00AD1D4B">
        <w:rPr>
          <w:sz w:val="24"/>
          <w:szCs w:val="24"/>
        </w:rPr>
        <w:instrText>ADDIN CSL_CITATION { "citationItems" : [ { "id" : "ITEM-1", "itemData" : { "ISBN" : "1553-7404", "author" : [ { "dropping-particle" : "", "family" : "Madsen", "given" : "Bo Eskerod", "non-dropping-particle" : "", "parse-names" : false, "suffix" : "" }, { "dropping-particle" : "", "family" : "Browning", "given" : "Sharon R", "non-dropping-particle" : "", "parse-names" : false, "suffix" : "" } ], "container-title" : "PLoS genetics", "id" : "ITEM-1", "issue" : "2", "issued" : { "date-parts" : [ [ "2009" ] ] }, "page" : "e1000384", "title" : "A groupwise association test for rare mutations using a weighted sum statistic", "type" : "article-journal", "volume" : "5" }, "uris" : [ "http://www.mendeley.com/documents/?uuid=d005383c-5d72-4cef-a98a-d0c9e33fe128" ] } ], "mendeley" : { "formattedCitation" : "&lt;sup&gt;3&lt;/sup&gt;", "plainTextFormattedCitation" : "3", "previouslyFormattedCitation" : "&lt;sup&gt;3&lt;/sup&gt;" }, "properties" : { "noteIndex" : 0 }, "schema" : "https://github.com/citation-style-language/schema/raw/master/csl-citation.json" }</w:instrText>
      </w:r>
      <w:r w:rsidRPr="00794E11">
        <w:rPr>
          <w:sz w:val="24"/>
          <w:szCs w:val="24"/>
        </w:rPr>
        <w:fldChar w:fldCharType="separate"/>
      </w:r>
      <w:r w:rsidR="00524222" w:rsidRPr="00524222">
        <w:rPr>
          <w:noProof/>
          <w:sz w:val="24"/>
          <w:szCs w:val="24"/>
          <w:vertAlign w:val="superscript"/>
        </w:rPr>
        <w:t>3</w:t>
      </w:r>
      <w:r w:rsidRPr="00794E11">
        <w:rPr>
          <w:sz w:val="24"/>
          <w:szCs w:val="24"/>
        </w:rPr>
        <w:fldChar w:fldCharType="end"/>
      </w:r>
      <w:r w:rsidR="00013336" w:rsidRPr="00794E11">
        <w:rPr>
          <w:sz w:val="24"/>
          <w:szCs w:val="24"/>
        </w:rPr>
        <w:t xml:space="preserve">. </w:t>
      </w:r>
      <w:r w:rsidRPr="00794E11">
        <w:rPr>
          <w:sz w:val="24"/>
          <w:szCs w:val="24"/>
        </w:rPr>
        <w:t xml:space="preserve"> </w:t>
      </w:r>
      <w:r w:rsidR="0013507D">
        <w:rPr>
          <w:sz w:val="24"/>
          <w:szCs w:val="24"/>
        </w:rPr>
        <w:t xml:space="preserve">This approach </w:t>
      </w:r>
      <w:r w:rsidR="00F62773">
        <w:rPr>
          <w:sz w:val="24"/>
          <w:szCs w:val="24"/>
        </w:rPr>
        <w:t>assumes that the variants studied in general increase rather than decrease risk of disease and is contrasted to approaches such as c-alpha</w:t>
      </w:r>
      <w:r w:rsidR="003F1F8A">
        <w:rPr>
          <w:sz w:val="24"/>
          <w:szCs w:val="24"/>
        </w:rPr>
        <w:t>,</w:t>
      </w:r>
      <w:r w:rsidR="00F62773">
        <w:rPr>
          <w:sz w:val="24"/>
          <w:szCs w:val="24"/>
        </w:rPr>
        <w:t xml:space="preserve"> </w:t>
      </w:r>
      <w:r w:rsidR="003F1F8A">
        <w:rPr>
          <w:sz w:val="24"/>
          <w:szCs w:val="24"/>
        </w:rPr>
        <w:t xml:space="preserve"> </w:t>
      </w:r>
      <w:r w:rsidR="00F62773">
        <w:rPr>
          <w:sz w:val="24"/>
          <w:szCs w:val="24"/>
        </w:rPr>
        <w:t>SKAT</w:t>
      </w:r>
      <w:r w:rsidR="003F1F8A">
        <w:rPr>
          <w:sz w:val="24"/>
          <w:szCs w:val="24"/>
        </w:rPr>
        <w:t xml:space="preserve"> and SKAT-O</w:t>
      </w:r>
      <w:r w:rsidR="00F62773">
        <w:rPr>
          <w:sz w:val="24"/>
          <w:szCs w:val="24"/>
        </w:rPr>
        <w:t xml:space="preserve"> which assume that variants may be either protective or deleterious</w:t>
      </w:r>
      <w:r w:rsidR="003F1F8A">
        <w:rPr>
          <w:sz w:val="24"/>
          <w:szCs w:val="24"/>
        </w:rPr>
        <w:t xml:space="preserve"> </w:t>
      </w:r>
      <w:r w:rsidR="003F1F8A">
        <w:rPr>
          <w:sz w:val="24"/>
          <w:szCs w:val="24"/>
        </w:rPr>
        <w:fldChar w:fldCharType="begin" w:fldLock="1"/>
      </w:r>
      <w:r w:rsidR="00AD1D4B">
        <w:rPr>
          <w:sz w:val="24"/>
          <w:szCs w:val="24"/>
        </w:rPr>
        <w:instrText>ADDIN CSL_CITATION { "citationItems" : [ { "id" : "ITEM-1", "itemData" : { "DOI" : "10.1038/ejhg.2016.113", "ISSN" : "1476-5438", "PMID" : "27577545", "abstract" : "Current endeavours in rare variant analysis are typically underpowered when investigating association signals from individual genes. We undertook an approach to rare variant analysis which utilises biological pathway information to analyse functionally relevant genes together. Conventional filtering approaches for rare variant analysis are based on variant consequence and are therefore confined to coding regions of the genome. Therefore, we undertook a novel approach to this process by obtaining functional annotations from the Combined Annotation Dependent Depletion (CADD) tool, which allowed potentially deleterious variants from intronic regions of genes to be incorporated into analyses. This work was undertaken using whole-genome sequencing data from the UK10K project. Rare variants from the KEGG pathway for arginine and proline metabolism were collectively associated with systolic blood pressure (P=3.32x10-5) based on analyses using the optimal sequence kernel association test. Variants along this pathway also showed evidence of replication using imputed data from the Avon Longitudinal Study of Parents and Children cohort (P=0.02). Subsequent analyses found that the strength of evidence diminished when analysing genes in this pathway individually, suggesting that they would have been overlooked in a conventional gene-based analysis. Future studies that adopt similar approaches to investigate polygenic effects should yield value in better understanding the genetic architecture of complex disease.", "author" : [ { "dropping-particle" : "", "family" : "Richardson", "given" : "Tom G", "non-dropping-particle" : "", "parse-names" : false, "suffix" : "" }, { "dropping-particle" : "", "family" : "Timpson", "given" : "Nicholas J", "non-dropping-particle" : "", "parse-names" : false, "suffix" : "" }, { "dropping-particle" : "", "family" : "Campbell", "given" : "Colin", "non-dropping-particle" : "", "parse-names" : false, "suffix" : "" }, { "dropping-particle" : "", "family" : "Gaunt", "given" : "Tom R", "non-dropping-particle" : "", "parse-names" : false, "suffix" : "" } ], "container-title" : "European journal of human genetics : EJHG", "id" : "ITEM-1", "issue" : "1", "issued" : { "date-parts" : [ [ "2016" ] ] }, "page" : "123-129", "publisher" : "Nature Publishing Group", "title" : "A pathway-centric approach to rare variant association analysis.", "type" : "article-journal", "volume" : "25" }, "uris" : [ "http://www.mendeley.com/documents/?uuid=1a35c795-c1cd-3ae9-bc6e-f1a2a581e1c2" ] }, { "id" : "ITEM-2", "itemData" : { "DOI" : "10.1371/journal.pgen.1001322", "ISSN" : "1553-7404", "abstract" : "Technological advances make it possible to use high-throughput sequencing as a primary discovery tool of medical genetics, specifically for assaying rare variation. Still this approach faces the analytic challenge that the influence of very rare variants can only be evaluated effectively as a group. A further complication is that any given rare variant could have no effect, could increase risk, or could be protective. We propose here the C-alpha test statistic as a novel approach for testing for the presence of this mixture of effects across a set of rare variants. Unlike existing burden tests, C-alpha, by testing the variance rather than the mean, maintains consistent power when the target set contains both risk and protective variants. Through simulations and analysis of case/control data, we demonstrate good power relative to existing methods that assess the burden of rare variants in individuals.", "author" : [ { "dropping-particle" : "", "family" : "Neale", "given" : "Benjamin M.", "non-dropping-particle" : "", "parse-names" : false, "suffix" : "" }, { "dropping-particle" : "", "family" : "Rivas", "given" : "Manuel A.", "non-dropping-particle" : "", "parse-names" : false, "suffix" : "" }, { "dropping-particle" : "", "family" : "Voight", "given" : "Benjamin F.", "non-dropping-particle" : "", "parse-names" : false, "suffix" : "" }, { "dropping-particle" : "", "family" : "Altshuler", "given" : "David", "non-dropping-particle" : "", "parse-names" : false, "suffix" : "" }, { "dropping-particle" : "", "family" : "Devlin", "given" : "Bernie", "non-dropping-particle" : "", "parse-names" : false, "suffix" : "" }, { "dropping-particle" : "", "family" : "Orho-Melander", "given" : "Marju", "non-dropping-particle" : "", "parse-names" : false, "suffix" : "" }, { "dropping-particle" : "", "family" : "Kathiresan", "given" : "Sekar", "non-dropping-particle" : "", "parse-names" : false, "suffix" : "" }, { "dropping-particle" : "", "family" : "Purcell", "given" : "Shaun M.", "non-dropping-particle" : "", "parse-names" : false, "suffix" : "" }, { "dropping-particle" : "", "family" : "Roeder", "given" : "Kathryn", "non-dropping-particle" : "", "parse-names" : false, "suffix" : "" }, { "dropping-particle" : "", "family" : "Daly", "given" : "Mark J.", "non-dropping-particle" : "", "parse-names" : false, "suffix" : "" } ], "container-title" : "PLoS Genetics", "editor" : [ { "dropping-particle" : "", "family" : "Leal", "given" : "Suzanne M.", "non-dropping-particle" : "", "parse-names" : false, "suffix" : "" } ], "id" : "ITEM-2", "issue" : "3", "issued" : { "date-parts" : [ [ "2011", "3", "3" ] ] }, "page" : "e1001322", "publisher" : "Public Library of Science", "title" : "Testing for an Unusual Distribution of Rare Variants", "type" : "article-journal", "volume" : "7" }, "uris" : [ "http://www.mendeley.com/documents/?uuid=6c58f90b-0b4a-3189-b29a-796f91adf11a" ] }, { "id" : "ITEM-3", "itemData" : { "ISBN" : "0002-9297", "author" : [ { "dropping-particle" : "", "family" : "Wu", "given" : "Michael C", "non-dropping-particle" : "", "parse-names" : false, "suffix" : "" }, { "dropping-particle" : "", "family" : "Lee", "given" : "Seunggeun", "non-dropping-particle" : "", "parse-names" : false, "suffix" : "" }, { "dropping-particle" : "", "family" : "Cai", "given" : "Tianxi", "non-dropping-particle" : "", "parse-names" : false, "suffix" : "" }, { "dropping-particle" : "", "family" : "Li", "given" : "Yun", "non-dropping-particle" : "", "parse-names" : false, "suffix" : "" }, { "dropping-particle" : "", "family" : "Boehnke", "given" : "Michael", "non-dropping-particle" : "", "parse-names" : false, "suffix" : "" }, { "dropping-particle" : "", "family" : "Lin", "given" : "Xihong", "non-dropping-particle" : "", "parse-names" : false, "suffix" : "" } ], "container-title" : "Am J Hum Genet", "id" : "ITEM-3", "issue" : "1", "issued" : { "date-parts" : [ [ "2011" ] ] }, "page" : "82-93", "title" : "Rare-variant association testing for sequencing data with the sequence kernel association test", "type" : "article-journal", "volume" : "89" }, "uris" : [ "http://www.mendeley.com/documents/?uuid=9e506b11-9366-4575-aa8c-ff2c94a3ea29" ] }, { "id" : "ITEM-4", "itemData" : { "author" : [ { "dropping-particle" : "", "family" : "Lee", "given" : "Seunggeun", "non-dropping-particle" : "", "parse-names" : false, "suffix" : "" }, { "dropping-particle" : "", "family" : "Emond", "given" : "Mary", "non-dropping-particle" : "", "parse-names" : false, "suffix" : "" }, { "dropping-particle" : "", "family" : "Bamshad", "given" : "Michael", "non-dropping-particle" : "", "parse-names" : false, "suffix" : "" }, { "dropping-particle" : "", "family" : "Barnes", "given" : "Kathleen", "non-dropping-particle" : "", "parse-names" : false, "suffix" : "" }, { "dropping-particle" : "", "family" : "Rieder", "given" : "Mark", "non-dropping-particle" : "", "parse-names" : false, "suffix" : "" } ], "id" : "ITEM-4", "issue" : "617", "issued" : { "date-parts" : [ [ "0" ] ] }, "title" : "Optimal unified approach for rare variant association testing with application to small sample case-control whole-exome sequencing studies Corresponding Author :", "type" : "article-journal" }, "uris" : [ "http://www.mendeley.com/documents/?uuid=a4e21927-73f4-40dd-af46-26b0c292c911" ] } ], "mendeley" : { "formattedCitation" : "&lt;sup&gt;4\u20137&lt;/sup&gt;", "plainTextFormattedCitation" : "4\u20137", "previouslyFormattedCitation" : "&lt;sup&gt;4\u20137&lt;/sup&gt;" }, "properties" : { "noteIndex" : 0 }, "schema" : "https://github.com/citation-style-language/schema/raw/master/csl-citation.json" }</w:instrText>
      </w:r>
      <w:r w:rsidR="003F1F8A">
        <w:rPr>
          <w:sz w:val="24"/>
          <w:szCs w:val="24"/>
        </w:rPr>
        <w:fldChar w:fldCharType="separate"/>
      </w:r>
      <w:r w:rsidR="00524222" w:rsidRPr="00524222">
        <w:rPr>
          <w:noProof/>
          <w:sz w:val="24"/>
          <w:szCs w:val="24"/>
          <w:vertAlign w:val="superscript"/>
        </w:rPr>
        <w:t>4–7</w:t>
      </w:r>
      <w:r w:rsidR="003F1F8A">
        <w:rPr>
          <w:sz w:val="24"/>
          <w:szCs w:val="24"/>
        </w:rPr>
        <w:fldChar w:fldCharType="end"/>
      </w:r>
      <w:r w:rsidR="00F62773">
        <w:rPr>
          <w:sz w:val="24"/>
          <w:szCs w:val="24"/>
        </w:rPr>
        <w:t xml:space="preserve">. </w:t>
      </w:r>
      <w:r w:rsidR="00135275">
        <w:rPr>
          <w:sz w:val="24"/>
          <w:szCs w:val="24"/>
        </w:rPr>
        <w:t xml:space="preserve">These and other approaches to rare variant analysis have been reviewed elsewhere </w:t>
      </w:r>
      <w:r w:rsidR="00135275">
        <w:rPr>
          <w:sz w:val="24"/>
          <w:szCs w:val="24"/>
        </w:rPr>
        <w:fldChar w:fldCharType="begin" w:fldLock="1"/>
      </w:r>
      <w:r w:rsidR="00AD1D4B">
        <w:rPr>
          <w:sz w:val="24"/>
          <w:szCs w:val="24"/>
        </w:rPr>
        <w:instrText>ADDIN CSL_CITATION { "citationItems" : [ { "id" : "ITEM-1", "itemData" : { "DOI" : "10.1016/j.ajhg.2014.06.009", "ISSN" : "1537-6605", "PMID" : "24995866", "abstract" : "Despite the extensive discovery of trait- and disease-associated common variants, much of the genetic contribution to complex traits remains unexplained. Rare variants can explain additional disease risk or trait variability. An increasing number of studies are underway to identify trait- and disease-associated rare variants. In this review, we provide an overview of statistical issues in rare-variant association studies with a focus on study designs and statistical tests. We present the design and analysis pipeline of rare-variant studies and review cost-effective sequencing designs and genotyping platforms. We compare various gene- or region-based association tests, including burden tests, variance-component tests, and combined omnibus tests, in terms of their assumptions and performance. Also discussed are the related topics of meta-analysis, population-stratification adjustment, genotype imputation, follow-up studies, and heritability due to rare variants. We provide guidelines for analysis and discuss some of the challenges inherent in these studies and future research directions.", "author" : [ { "dropping-particle" : "", "family" : "Lee", "given" : "Seunggeung", "non-dropping-particle" : "", "parse-names" : false, "suffix" : "" }, { "dropping-particle" : "", "family" : "Abecasis", "given" : "Gon\u00e7alo R", "non-dropping-particle" : "", "parse-names" : false, "suffix" : "" }, { "dropping-particle" : "", "family" : "Boehnke", "given" : "Michael", "non-dropping-particle" : "", "parse-names" : false, "suffix" : "" }, { "dropping-particle" : "", "family" : "Lin", "given" : "Xihong", "non-dropping-particle" : "", "parse-names" : false, "suffix" : "" } ], "container-title" : "American journal of human genetics", "id" : "ITEM-1", "issue" : "1", "issued" : { "date-parts" : [ [ "2014", "7", "3" ] ] }, "page" : "5-23", "publisher" : "Elsevier", "title" : "Rare-variant association analysis: study designs and statistical tests.", "type" : "article-journal", "volume" : "95" }, "uris" : [ "http://www.mendeley.com/documents/?uuid=d64f3db5-f37e-3c41-b40f-8116effa4051" ] } ], "mendeley" : { "formattedCitation" : "&lt;sup&gt;8&lt;/sup&gt;", "plainTextFormattedCitation" : "8", "previouslyFormattedCitation" : "&lt;sup&gt;8&lt;/sup&gt;" }, "properties" : { "noteIndex" : 0 }, "schema" : "https://github.com/citation-style-language/schema/raw/master/csl-citation.json" }</w:instrText>
      </w:r>
      <w:r w:rsidR="00135275">
        <w:rPr>
          <w:sz w:val="24"/>
          <w:szCs w:val="24"/>
        </w:rPr>
        <w:fldChar w:fldCharType="separate"/>
      </w:r>
      <w:r w:rsidR="00524222" w:rsidRPr="00524222">
        <w:rPr>
          <w:noProof/>
          <w:sz w:val="24"/>
          <w:szCs w:val="24"/>
          <w:vertAlign w:val="superscript"/>
        </w:rPr>
        <w:t>8</w:t>
      </w:r>
      <w:r w:rsidR="00135275">
        <w:rPr>
          <w:sz w:val="24"/>
          <w:szCs w:val="24"/>
        </w:rPr>
        <w:fldChar w:fldCharType="end"/>
      </w:r>
      <w:r w:rsidR="00135275">
        <w:rPr>
          <w:sz w:val="24"/>
          <w:szCs w:val="24"/>
        </w:rPr>
        <w:t xml:space="preserve">. </w:t>
      </w:r>
      <w:r w:rsidR="00013336" w:rsidRPr="00794E11">
        <w:rPr>
          <w:sz w:val="24"/>
          <w:szCs w:val="24"/>
        </w:rPr>
        <w:t xml:space="preserve">We have previously developed a method which provides weights </w:t>
      </w:r>
      <w:r w:rsidR="00135275">
        <w:rPr>
          <w:sz w:val="24"/>
          <w:szCs w:val="24"/>
        </w:rPr>
        <w:t xml:space="preserve">for variants </w:t>
      </w:r>
      <w:r w:rsidR="00013336" w:rsidRPr="00794E11">
        <w:rPr>
          <w:sz w:val="24"/>
          <w:szCs w:val="24"/>
        </w:rPr>
        <w:t>based both on rarity and predicted functional effect</w:t>
      </w:r>
      <w:r w:rsidR="000F1FCD" w:rsidRPr="00794E11">
        <w:rPr>
          <w:sz w:val="24"/>
          <w:szCs w:val="24"/>
        </w:rPr>
        <w:t xml:space="preserve"> </w:t>
      </w:r>
      <w:r w:rsidR="00A605C5" w:rsidRPr="00794E11">
        <w:rPr>
          <w:sz w:val="24"/>
          <w:szCs w:val="24"/>
        </w:rPr>
        <w:fldChar w:fldCharType="begin" w:fldLock="1"/>
      </w:r>
      <w:r w:rsidR="00AD1D4B">
        <w:rPr>
          <w:sz w:val="24"/>
          <w:szCs w:val="24"/>
        </w:rPr>
        <w:instrText>ADDIN CSL_CITATION { "citationItems" : [ { "id" : "ITEM-1", "itemData" : { "author" : [ { "dropping-particle" : "", "family" : "Curtis", "given" : "David", "non-dropping-particle" : "", "parse-names" : false, "suffix" : "" } ], "container-title" : "Adv Appl Bioinform Chem", "id" : "ITEM-1", "issued" : { "date-parts" : [ [ "2012" ] ] }, "page" : "1-9", "title" : "A rapid method for combined analysis of common and rare variants at the level of a region, gene, or pathway", "type" : "article-journal", "volume" : "5" }, "uris" : [ "http://www.mendeley.com/documents/?uuid=3fd00d42-c0fc-4586-b583-714ed442c1db" ] }, { "id" : "ITEM-2", "itemData" : { "DOI" : "10.1097/YPG.0000000000000132", "ISBN" : "0000000000000", "ISSN" : "0955-8829", "author" : [ { "dropping-particle" : "", "family" : "Curtis", "given" : "David", "non-dropping-particle" : "", "parse-names" : false, "suffix" : "" } ], "container-title" : "Psychiatric Genetics", "id" : "ITEM-2", "issued" : { "date-parts" : [ [ "2016" ] ] }, "page" : "223-7", "title" : "Pathway analysis of whole exome sequence data provides further support for the involvement of histone modification in the aetiology of schizophrenia", "type" : "article-journal", "volume" : "26" }, "uris" : [ "http://www.mendeley.com/documents/?uuid=3938fb1a-c5e4-4137-8226-2a241c8f3c6e" ] } ], "mendeley" : { "formattedCitation" : "&lt;sup&gt;9,10&lt;/sup&gt;", "plainTextFormattedCitation" : "9,10", "previouslyFormattedCitation" : "&lt;sup&gt;9,10&lt;/sup&gt;" }, "properties" : { "noteIndex" : 0 }, "schema" : "https://github.com/citation-style-language/schema/raw/master/csl-citation.json" }</w:instrText>
      </w:r>
      <w:r w:rsidR="00A605C5" w:rsidRPr="00794E11">
        <w:rPr>
          <w:sz w:val="24"/>
          <w:szCs w:val="24"/>
        </w:rPr>
        <w:fldChar w:fldCharType="separate"/>
      </w:r>
      <w:r w:rsidR="00524222" w:rsidRPr="00524222">
        <w:rPr>
          <w:noProof/>
          <w:sz w:val="24"/>
          <w:szCs w:val="24"/>
          <w:vertAlign w:val="superscript"/>
        </w:rPr>
        <w:t>9,10</w:t>
      </w:r>
      <w:r w:rsidR="00A605C5" w:rsidRPr="00794E11">
        <w:rPr>
          <w:sz w:val="24"/>
          <w:szCs w:val="24"/>
        </w:rPr>
        <w:fldChar w:fldCharType="end"/>
      </w:r>
      <w:r w:rsidR="000F1FCD" w:rsidRPr="00794E11">
        <w:rPr>
          <w:sz w:val="24"/>
          <w:szCs w:val="24"/>
        </w:rPr>
        <w:t xml:space="preserve">. </w:t>
      </w:r>
      <w:r w:rsidR="00013336" w:rsidRPr="00794E11">
        <w:rPr>
          <w:sz w:val="24"/>
          <w:szCs w:val="24"/>
        </w:rPr>
        <w:t xml:space="preserve">The method performs a weighted burden analysis to test whether, in a </w:t>
      </w:r>
      <w:proofErr w:type="gramStart"/>
      <w:r w:rsidR="00013336" w:rsidRPr="00794E11">
        <w:rPr>
          <w:sz w:val="24"/>
          <w:szCs w:val="24"/>
        </w:rPr>
        <w:t>particular gene</w:t>
      </w:r>
      <w:proofErr w:type="gramEnd"/>
      <w:r w:rsidR="00013336" w:rsidRPr="00794E11">
        <w:rPr>
          <w:sz w:val="24"/>
          <w:szCs w:val="24"/>
        </w:rPr>
        <w:t xml:space="preserve"> or set of genes, variants which are rarer and/or predicted to have more severe functional effects occur more commonly in cases than controls. </w:t>
      </w:r>
      <w:r w:rsidR="000F1FCD" w:rsidRPr="00794E11">
        <w:rPr>
          <w:sz w:val="24"/>
          <w:szCs w:val="24"/>
        </w:rPr>
        <w:t xml:space="preserve">Each variant is assigned a </w:t>
      </w:r>
      <w:r w:rsidR="00200D40" w:rsidRPr="00794E11">
        <w:rPr>
          <w:sz w:val="24"/>
          <w:szCs w:val="24"/>
        </w:rPr>
        <w:t>weight</w:t>
      </w:r>
      <w:r w:rsidR="000F1FCD" w:rsidRPr="00794E11">
        <w:rPr>
          <w:sz w:val="24"/>
          <w:szCs w:val="24"/>
        </w:rPr>
        <w:t xml:space="preserve"> based on its rarity and predicted function and then an overall </w:t>
      </w:r>
      <w:r w:rsidR="00FB1385" w:rsidRPr="00794E11">
        <w:rPr>
          <w:sz w:val="24"/>
          <w:szCs w:val="24"/>
        </w:rPr>
        <w:t>gene</w:t>
      </w:r>
      <w:r w:rsidR="00D80959" w:rsidRPr="00794E11">
        <w:rPr>
          <w:sz w:val="24"/>
          <w:szCs w:val="24"/>
        </w:rPr>
        <w:t>-</w:t>
      </w:r>
      <w:r w:rsidR="00FB1385" w:rsidRPr="00794E11">
        <w:rPr>
          <w:sz w:val="24"/>
          <w:szCs w:val="24"/>
        </w:rPr>
        <w:t xml:space="preserve">wise risk </w:t>
      </w:r>
      <w:r w:rsidR="000F1FCD" w:rsidRPr="00794E11">
        <w:rPr>
          <w:sz w:val="24"/>
          <w:szCs w:val="24"/>
        </w:rPr>
        <w:t xml:space="preserve">score is allocated to each subject consisting simply of the sum of the </w:t>
      </w:r>
      <w:r w:rsidR="00200D40" w:rsidRPr="00794E11">
        <w:rPr>
          <w:sz w:val="24"/>
          <w:szCs w:val="24"/>
        </w:rPr>
        <w:t>weight</w:t>
      </w:r>
      <w:r w:rsidR="000F1FCD" w:rsidRPr="00794E11">
        <w:rPr>
          <w:sz w:val="24"/>
          <w:szCs w:val="24"/>
        </w:rPr>
        <w:t>s of the variants which are found in that subject. The</w:t>
      </w:r>
      <w:r w:rsidR="00FB1385" w:rsidRPr="00794E11">
        <w:rPr>
          <w:sz w:val="24"/>
          <w:szCs w:val="24"/>
        </w:rPr>
        <w:t>se</w:t>
      </w:r>
      <w:r w:rsidR="000F1FCD" w:rsidRPr="00794E11">
        <w:rPr>
          <w:sz w:val="24"/>
          <w:szCs w:val="24"/>
        </w:rPr>
        <w:t xml:space="preserve"> scores for cases and controls are then compared by carrying out a t test. The t test is rapid to compute and statistically robust and the method performed acceptably when applied to real samples. </w:t>
      </w:r>
      <w:proofErr w:type="gramStart"/>
      <w:r w:rsidR="000F1FCD" w:rsidRPr="00794E11">
        <w:rPr>
          <w:sz w:val="24"/>
          <w:szCs w:val="24"/>
        </w:rPr>
        <w:t>However</w:t>
      </w:r>
      <w:proofErr w:type="gramEnd"/>
      <w:r w:rsidR="000F1FCD" w:rsidRPr="00794E11">
        <w:rPr>
          <w:sz w:val="24"/>
          <w:szCs w:val="24"/>
        </w:rPr>
        <w:t xml:space="preserve"> a t test does not incorporate information from covariates and there are two reasons why </w:t>
      </w:r>
      <w:r w:rsidR="00E4043B" w:rsidRPr="00794E11">
        <w:rPr>
          <w:sz w:val="24"/>
          <w:szCs w:val="24"/>
        </w:rPr>
        <w:t xml:space="preserve">this is an important limitation. The first reason is that if the samples are ancestrally </w:t>
      </w:r>
      <w:r w:rsidR="00E4043B" w:rsidRPr="00794E11">
        <w:rPr>
          <w:sz w:val="24"/>
          <w:szCs w:val="24"/>
        </w:rPr>
        <w:lastRenderedPageBreak/>
        <w:t>heterogeneous then artefactual results can be obtained and that using ancestry principal components as covariates might mitigate this problem. The second reason is that other measurable genetic and non-genetic</w:t>
      </w:r>
      <w:r w:rsidR="00094042" w:rsidRPr="00794E11">
        <w:rPr>
          <w:sz w:val="24"/>
          <w:szCs w:val="24"/>
        </w:rPr>
        <w:t xml:space="preserve"> factors</w:t>
      </w:r>
      <w:r w:rsidR="00E4043B" w:rsidRPr="00794E11">
        <w:rPr>
          <w:sz w:val="24"/>
          <w:szCs w:val="24"/>
        </w:rPr>
        <w:t xml:space="preserve"> might be known to contribute to risk of disease and that incorporating these as covariates might be expected to enhance the accuracy of the analysis. T</w:t>
      </w:r>
      <w:r w:rsidR="00FB1385" w:rsidRPr="00794E11">
        <w:rPr>
          <w:sz w:val="24"/>
          <w:szCs w:val="24"/>
        </w:rPr>
        <w:t>hree</w:t>
      </w:r>
      <w:r w:rsidR="00E4043B" w:rsidRPr="00794E11">
        <w:rPr>
          <w:sz w:val="24"/>
          <w:szCs w:val="24"/>
        </w:rPr>
        <w:t xml:space="preserve"> obvious kinds of genetic risk to consider are</w:t>
      </w:r>
      <w:r w:rsidR="00FB1385" w:rsidRPr="00794E11">
        <w:rPr>
          <w:sz w:val="24"/>
          <w:szCs w:val="24"/>
        </w:rPr>
        <w:t xml:space="preserve"> the polygenic risk score (PRS), </w:t>
      </w:r>
      <w:r w:rsidR="00E4043B" w:rsidRPr="00794E11">
        <w:rPr>
          <w:sz w:val="24"/>
          <w:szCs w:val="24"/>
        </w:rPr>
        <w:t>the presence of known pathogenic copy number variants (CNVs)</w:t>
      </w:r>
      <w:r w:rsidR="00FB1385" w:rsidRPr="00794E11">
        <w:rPr>
          <w:sz w:val="24"/>
          <w:szCs w:val="24"/>
        </w:rPr>
        <w:t xml:space="preserve"> and the presence of known pathogenic sequence variants</w:t>
      </w:r>
      <w:r w:rsidR="00E4043B" w:rsidRPr="00794E11">
        <w:rPr>
          <w:sz w:val="24"/>
          <w:szCs w:val="24"/>
        </w:rPr>
        <w:t xml:space="preserve">. To </w:t>
      </w:r>
      <w:r w:rsidR="007E0439" w:rsidRPr="00794E11">
        <w:rPr>
          <w:sz w:val="24"/>
          <w:szCs w:val="24"/>
        </w:rPr>
        <w:t xml:space="preserve">use schizophrenia as </w:t>
      </w:r>
      <w:r w:rsidR="00E4043B" w:rsidRPr="00794E11">
        <w:rPr>
          <w:sz w:val="24"/>
          <w:szCs w:val="24"/>
        </w:rPr>
        <w:t xml:space="preserve">a concrete example, there is evidence </w:t>
      </w:r>
      <w:r w:rsidR="0093644C" w:rsidRPr="00794E11">
        <w:rPr>
          <w:sz w:val="24"/>
          <w:szCs w:val="24"/>
        </w:rPr>
        <w:t>that certain CNVs greatly increase risk but these are very rare, even among cases</w:t>
      </w:r>
      <w:r w:rsidR="00A605C5" w:rsidRPr="00794E11">
        <w:rPr>
          <w:sz w:val="24"/>
          <w:szCs w:val="24"/>
        </w:rPr>
        <w:t xml:space="preserve"> </w:t>
      </w:r>
      <w:r w:rsidR="00A605C5" w:rsidRPr="00794E11">
        <w:rPr>
          <w:sz w:val="24"/>
          <w:szCs w:val="24"/>
        </w:rPr>
        <w:fldChar w:fldCharType="begin" w:fldLock="1"/>
      </w:r>
      <w:r w:rsidR="00AD1D4B">
        <w:rPr>
          <w:sz w:val="24"/>
          <w:szCs w:val="24"/>
        </w:rPr>
        <w:instrText>ADDIN CSL_CITATION { "citationItems" : [ { "id" : "ITEM-1", "itemData" : { "DOI" : "10.1038/ng.3725", "ISSN" : "1061-4036", "PMID" : "27869829", "abstract" : "Copy number variants (CNVs) have been strongly implicated in the genetic etiology of schizophrenia (SCZ). However, genome-wide investigation of the contribution of CNV to risk has been hampered by limited sample sizes. We sought to address this obstacle by applying a centralized analysis pipeline to a SCZ cohort of 21,094 cases and 20,227 controls. A global enrichment of CNV burden was observed in cases (odds ratio (OR) = 1.11, P = 5.7 \u00d7 10(-15)), which persisted after excluding loci implicated in previous studies (OR = 1.07, P = 1.7 \u00d7 10(-6)). CNV burden was enriched for genes associated with synaptic function (OR = 1.68, P = 2.8 \u00d7 10(-11)) and neurobehavioral phenotypes in mouse (OR = 1.18, P = 7.3 \u00d7 10(-5)). Genome-wide significant evidence was obtained for eight loci, including 1q21.1, 2p16.3 (NRXN1), 3q29, 7q11.2, 15q13.3, distal 16p11.2, proximal 16p11.2 and 22q11.2. Suggestive support was found for eight additional candidate susceptibility and protective loci, which consisted predominantly of CNVs mediated by nonallelic homologous recombination.", "author" : [ { "dropping-particle" : "", "family" : "Marshall", "given" : "Christian R", "non-dropping-particle" : "", "parse-names" : false, "suffix" : "" }, { "dropping-particle" : "", "family" : "Howrigan", "given" : "Daniel P", "non-dropping-particle" : "", "parse-names" : false, "suffix" : "" }, { "dropping-particle" : "", "family" : "Merico", "given" : "Daniele", "non-dropping-particle" : "", "parse-names" : false, "suffix" : "" }, { "dropping-particle" : "", "family" : "Thiruvahindrapuram", "given" : "Bhooma", "non-dropping-particle" : "", "parse-names" : false, "suffix" : "" }, { "dropping-particle" : "", "family" : "Wu", "given" : "Wenting", "non-dropping-particle" : "", "parse-names" : false, "suffix" : "" }, { "dropping-particle" : "", "family" : "Greer", "given" : "Douglas S", "non-dropping-particle" : "", "parse-names" : false, "suffix" : "" }, { "dropping-particle" : "", "family" : "Antaki", "given" : "Danny", "non-dropping-particle" : "", "parse-names" : false, "suffix" : "" }, { "dropping-particle" : "", "family" : "Shetty", "given" : "Aniket", "non-dropping-particle" : "", "parse-names" : false, "suffix" : "" }, { "dropping-particle" : "", "family" : "Holmans", "given" : "Peter A", "non-dropping-particle" : "", "parse-names" : false, "suffix" : "" }, { "dropping-particle" : "", "family" : "Pinto", "given" : "Dalila", "non-dropping-particle" : "", "parse-names" : false, "suffix" : "" }, { "dropping-particle" : "", "family" : "Gujral", "given" : "Madhusudan", "non-dropping-particle" : "", "parse-names" : false, "suffix" : "" }, { "dropping-particle" : "", "family" : "Brandler", "given" : "William M", "non-dropping-particle" : "", "parse-names" : false, "suffix" : "" }, { "dropping-particle" : "", "family" : "Malhotra", "given" : "Dheeraj", "non-dropping-particle" : "", "parse-names" : false, "suffix" : "" }, { "dropping-particle" : "", "family" : "Wang", "given" : "Zhouzhi", "non-dropping-particle" : "", "parse-names" : false, "suffix" : "" }, { "dropping-particle" : "", "family" : "Fajarado", "given" : "Karin V Fuentes", "non-dropping-particle" : "", "parse-names" : false, "suffix" : "" }, { "dropping-particle" : "", "family" : "Maile", "given" : "Michelle S", "non-dropping-particle" : "", "parse-names" : false, "suffix" : "" }, { "dropping-particle" : "", "family" : "Ripke", "given" : "Stephan", "non-dropping-particle" : "", "parse-names" : false, "suffix" : "" }, { "dropping-particle" : "", "family" : "Agartz", "given" : "Ingrid", "non-dropping-particle" : "", "parse-names" : false, "suffix" : "" }, { "dropping-particle" : "", "family" : "Albus", "given" : "Margot", "non-dropping-particle" : "", "parse-names" : false, "suffix" : "" }, { "dropping-particle" : "", "family" : "Alexander", "given" : "Madeline", "non-dropping-particle" : "", "parse-names" : false, "suffix" : "" }, { "dropping-particle" : "", "family" : "Amin", "given" : "Farooq", "non-dropping-particle" : "", "parse-names" : false, "suffix" : "" }, { "dropping-particle" : "", "family" : "Atkins", "given" : "Joshua", "non-dropping-particle" : "", "parse-names" : false, "suffix" : "" }, { "dropping-particle" : "", "family" : "Bacanu", "given" : "Silviu A", "non-dropping-particle" : "", "parse-names" : false, "suffix" : "" }, { "dropping-particle" : "", "family" : "Belliveau", "given" : "Richard A", "non-dropping-particle" : "", "parse-names" : false, "suffix" : "" }, { "dropping-particle" : "", "family" : "Bergen", "given" : "Sarah E", "non-dropping-particle" : "", "parse-names" : false, "suffix" : "" }, { "dropping-particle" : "", "family" : "Bertalan", "given" : "Marcelo", "non-dropping-particle" : "", "parse-names" : false, "suffix" : "" }, { "dropping-particle" : "", "family" : "Bevilacqua", "given" : "Elizabeth", "non-dropping-particle" : "", "parse-names" : false, "suffix" : "" }, { "dropping-particle" : "", "family" : "Bigdeli", "given" : "Tim B", "non-dropping-particle" : "", "parse-names" : false, "suffix" : "" }, { "dropping-particle" : "", "family" : "Black", "given" : "Donald W", "non-dropping-particle" : "", "parse-names" : false, "suffix" : "" }, { "dropping-particle" : "", "family" : "Bruggeman", "given" : "Richard", "non-dropping-particle" : "", "parse-names" : false, "suffix" : "" }, { "dropping-particle" : "", "family" : "Buccola", "given" : "Nancy G", "non-dropping-particle" : "", "parse-names" : false, "suffix" : "" }, { "dropping-particle" : "", "family" : "Buckner", "given" : "Randy L", "non-dropping-particle" : "", "parse-names" : false, "suffix" : "" }, { "dropping-particle" : "", "family" : "Bulik-Sullivan", "given" : "Brendan", "non-dropping-particle" : "", "parse-names" : false, "suffix" : "" }, { "dropping-particle" : "", "family" : "Byerley", "given" : "William", "non-dropping-particle" : "", "parse-names" : false, "suffix" : "" }, { "dropping-particle" : "", "family" : "Cahn", "given" : "Wiepke", "non-dropping-particle" : "", "parse-names" : false, "suffix" : "" }, { "dropping-particle" : "", "family" : "Cai", "given" : "Guiqing", "non-dropping-particle" : "", "parse-names" : false, "suffix" : "" }, { "dropping-particle" : "", "family" : "Cairns", "given" : "Murray J", "non-dropping-particle" : "", "parse-names" : false, "suffix" : "" }, { "dropping-particle" : "", "family" : "Campion", "given" : "Dominique", "non-dropping-particle" : "", "parse-names" : false, "suffix" : "" }, { "dropping-particle" : "", "family" : "Cantor", "given" : "Rita M", "non-dropping-particle" : "", "parse-names" : false, "suffix" : "" }, { "dropping-particle" : "", "family" : "Carr", "given" : "Vaughan J", "non-dropping-particle" : "", "parse-names" : false, "suffix" : "" }, { "dropping-particle" : "", "family" : "Carrera", "given" : "Noa", "non-dropping-particle" : "", "parse-names" : false, "suffix" : "" }, { "dropping-particle" : "V", "family" : "Catts", "given" : "Stanley", "non-dropping-particle" : "", "parse-names" : false, "suffix" : "" }, { "dropping-particle" : "", "family" : "Chambert", "given" : "Kimberley D", "non-dropping-particle" : "", "parse-names" : false, "suffix" : "" }, { "dropping-particle" : "", "family" : "Cheng", "given" : "Wei", "non-dropping-particle" : "", "parse-names" : false, "suffix" : "" }, { "dropping-particle" : "", "family" : "Cloninger", "given" : "C Robert", "non-dropping-particle" : "", "parse-names" : false, "suffix" : "" }, { "dropping-particle" : "", "family" : "Cohen", "given" : "David", "non-dropping-particle" : "", "parse-names" : false, "suffix" : "" }, { "dropping-particle" : "", "family" : "Cormican", "given" : "Paul", "non-dropping-particle" : "", "parse-names" : false, "suffix" : "" }, { "dropping-particle" : "", "family" : "Craddock", "given" : "Nick", "non-dropping-particle" : "", "parse-names" : false, "suffix" : "" }, { "dropping-particle" : "", "family" : "Crespo-Facorro", "given" : "Benedicto", "non-dropping-particle" : "", "parse-names" : false, "suffix" : "" }, { "dropping-particle" : "", "family" : "Crowley", "given" : "James J", "non-dropping-particle" : "", "parse-names" : false, "suffix" : "" }, { "dropping-particle" : "", "family" : "Curtis", "given" : "David", "non-dropping-particle" : "", "parse-names" : false, "suffix" : "" }, { "dropping-particle" : "", "family" : "Davidson", "given" : "Michael", "non-dropping-particle" : "", "parse-names" : false, "suffix" : "" }, { "dropping-particle" : "", "family" : "Davis", "given" : "Kenneth L", "non-dropping-particle" : "", "parse-names" : false, "suffix" : "" }, { "dropping-particle" : "", "family" : "Degenhardt", "given" : "Franziska", "non-dropping-particle" : "", "parse-names" : false, "suffix" : "" }, { "dropping-particle" : "", "family" : "Favero", "given" : "Jurgen", "non-dropping-particle" : "Del", "parse-names" : false, "suffix" : "" }, { "dropping-particle" : "", "family" : "DeLisi", "given" : "Lynn E", "non-dropping-particle" : "", "parse-names" : false, "suffix" : "" }, { "dropping-particle" : "", "family" : "Dikeos", "given" : "Dimitris", "non-dropping-particle" : "", "parse-names" : false, "suffix" : "" }, { "dropping-particle" : "", "family" : "Dinan", "given" : "Timothy", "non-dropping-particle" : "", "parse-names" : false, "suffix" : "" }, { "dropping-particle" : "", "family" : "Djurovic", "given" : "Srdjan", "non-dropping-particle" : "", "parse-names" : false, "suffix" : "" }, { "dropping-particle" : "", "family" : "Donohoe", "given" : "Gary", "non-dropping-particle" : "", "parse-names" : false, "suffix" : "" }, { "dropping-particle" : "", "family" : "Drapeau", "given" : "Elodie", "non-dropping-particle" : "", "parse-names" : false, "suffix" : "" }, { "dropping-particle" : "", "family" : "Duan", "given" : "Jubao", "non-dropping-particle" : "", "parse-names" : false, "suffix" : "" }, { "dropping-particle" : "", "family" : "Dudbridge", "given" : "Frank", "non-dropping-particle" : "", "parse-names" : false, "suffix" : "" }, { "dropping-particle" : "", "family" : "Eichhammer", "given" : "Peter", "non-dropping-particle" : "", "parse-names" : false, "suffix" : "" }, { "dropping-particle" : "", "family" : "Eriksson", "given" : "Johan", "non-dropping-particle" : "", "parse-names" : false, "suffix" : "" }, { "dropping-particle" : "", "family" : "Escott-Price", "given" : "Valentina", "non-dropping-particle" : "", "parse-names" : false, "suffix" : "" }, { "dropping-particle" : "", "family" : "Essioux", "given" : "Laurent", "non-dropping-particle" : "", "parse-names" : false, "suffix" : "" }, { "dropping-particle" : "", "family" : "Fanous", "given" : "Ayman H", "non-dropping-particle" : "", "parse-names" : false, "suffix" : "" }, { "dropping-particle" : "", "family" : "Farh", "given" : "Kai-How", "non-dropping-particle" : "", "parse-names" : false, "suffix" : "" }, { "dropping-particle" : "", "family" : "Farrell", "given" : "Martilias S", "non-dropping-particle" : "", "parse-names" : false, "suffix" : "" }, { "dropping-particle" : "", "family" : "Frank", "given" : "Josef", "non-dropping-particle" : "", "parse-names" : false, "suffix" : "" }, { "dropping-particle" : "", "family" : "Franke", "given" : "Lude", "non-dropping-particle" : "", "parse-names" : false, "suffix" : "" }, { "dropping-particle" : "", "family" : "Freedman", "given" : "Robert", "non-dropping-particle" : "", "parse-names" : false, "suffix" : "" }, { "dropping-particle" : "", "family" : "Freimer", "given" : "Nelson B", "non-dropping-particle" : "", "parse-names" : false, "suffix" : "" }, { "dropping-particle" : "", "family" : "Friedman", "given" : "Joseph I", "non-dropping-particle" : "", "parse-names" : false, "suffix" : "" }, { "dropping-particle" : "", "family" : "Forstner", "given" : "Andreas J", "non-dropping-particle" : "", "parse-names" : false, "suffix" : "" }, { "dropping-particle" : "", "family" : "Fromer", "given" : "Menachem", "non-dropping-particle" : "", "parse-names" : false, "suffix" : "" }, { "dropping-particle" : "", "family" : "Genovese", "given" : "Giulio", "non-dropping-particle" : "", "parse-names" : false, "suffix" : "" }, { "dropping-particle" : "", "family" : "Georgieva", "given" : "Lyudmila", "non-dropping-particle" : "", "parse-names" : false, "suffix" : "" }, { "dropping-particle" : "", "family" : "Gershon", "given" : "Elliot S", "non-dropping-particle" : "", "parse-names" : false, "suffix" : "" }, { "dropping-particle" : "", "family" : "Giegling", "given" : "Ina", "non-dropping-particle" : "", "parse-names" : false, "suffix" : "" }, { "dropping-particle" : "", "family" : "Giusti-Rodr\u00edguez", "given" : "Paola", "non-dropping-particle" : "", "parse-names" : false, "suffix" : "" }, { "dropping-particle" : "", "family" : "Godard", "given" : "Stephanie", "non-dropping-particle" : "", "parse-names" : false, "suffix" : "" }, { "dropping-particle" : "", "family" : "Goldstein", "given" : "Jacqueline I", "non-dropping-particle" : "", "parse-names" : false, "suffix" : "" }, { "dropping-particle" : "", "family" : "Gratten", "given" : "Jacob", "non-dropping-particle" : "", "parse-names" : false, "suffix" : "" }, { "dropping-particle" : "", "family" : "Haan", "given" : "Lieuwe", "non-dropping-particle" : "de", "parse-names" : false, "suffix" : "" }, { "dropping-particle" : "", "family" : "Hamshere", "given" : "Marian L", "non-dropping-particle" : "", "parse-names" : false, "suffix" : "" }, { "dropping-particle" : "", "family" : "Hansen", "given" : "Mark", "non-dropping-particle" : "", "parse-names" : false, "suffix" : "" }, { "dropping-particle" : "", "family" : "Hansen", "given" : "Thomas", "non-dropping-particle" : "", "parse-names" : false, "suffix" : "" }, { "dropping-particle" : "", "family" : "Haroutunian", "given" : "Vahram", "non-dropping-particle" : "", "parse-names" : false, "suffix" : "" }, { "dropping-particle" : "", "family" : "Hartmann", "given" : "Annette M", "non-dropping-particle" : "", "parse-names" : false, "suffix" : "" }, { "dropping-particle" : "", "family" : "Henskens", "given" : "Frans A", "non-dropping-particle" : "", "parse-names" : false, "suffix" : "" }, { "dropping-particle" : "", "family" : "Herms", "given" : "Stefan", "non-dropping-particle" : "", "parse-names" : false, "suffix" : "" }, { "dropping-particle" : "", "family" : "Hirschhorn", "given" : "Joel N", "non-dropping-particle" : "", "parse-names" : false, "suffix" : "" }, { "dropping-particle" : "", "family" : "Hoffmann", "given" : "Per", "non-dropping-particle" : "", "parse-names" : false, "suffix" : "" }, { "dropping-particle" : "", "family" : "Hofman", "given" : "Andrea", "non-dropping-particle" : "", "parse-names" : false, "suffix" : "" }, { "dropping-particle" : "", "family" : "Huang", "given" : "Hailiang", "non-dropping-particle" : "", "parse-names" : false, "suffix" : "" }, { "dropping-particle" : "", "family" : "Ikeda", "given" : "Masashi", "non-dropping-particle" : "", "parse-names" : false, "suffix" : "" }, { "dropping-particle" : "", "family" : "Joa", "given" : "Inge", "non-dropping-particle" : "", "parse-names" : false, "suffix" : "" }, { "dropping-particle" : "", "family" : "K\u00e4hler", "given" : "Anna K", "non-dropping-particle" : "", "parse-names" : false, "suffix" : "" }, { "dropping-particle" : "", "family" : "Kahn", "given" : "Ren\u00e9 S", "non-dropping-particle" : "", "parse-names" : false, "suffix" : "" }, { "dropping-particle" : "", "family" : "Kalaydjieva", "given" : "Luba", "non-dropping-particle" : "", "parse-names" : false, "suffix" : "" }, { "dropping-particle" : "", "family" : "Karjalainen", "given" : "Juha", "non-dropping-particle" : "", "parse-names" : false, "suffix" : "" }, { "dropping-particle" : "", "family" : "Kavanagh", "given" : "David", "non-dropping-particle" : "", "parse-names" : false, "suffix" : "" }, { "dropping-particle" : "", "family" : "Keller", "given" : "Matthew C", "non-dropping-particle" : "", "parse-names" : false, "suffix" : "" }, { "dropping-particle" : "", "family" : "Kelly", "given" : "Brian J", "non-dropping-particle" : "", "parse-names" : false, "suffix" : "" }, { "dropping-particle" : "", "family" : "Kennedy", "given" : "James L", "non-dropping-particle" : "", "parse-names" : false, "suffix" : "" }, { "dropping-particle" : "", "family" : "Kim", "given" : "Yunjung", "non-dropping-particle" : "", "parse-names" : false, "suffix" : "" }, { "dropping-particle" : "", "family" : "Knowles", "given" : "James A", "non-dropping-particle" : "", "parse-names" : false, "suffix" : "" }, { "dropping-particle" : "", "family" : "Konte", "given" : "Bettina", "non-dropping-particle" : "", "parse-names" : false, "suffix" : "" }, { "dropping-particle" : "", "family" : "Laurent", "given" : "Claudine", "non-dropping-particle" : "", "parse-names" : false, "suffix" : "" }, { "dropping-particle" : "", "family" : "Lee", "given" : "Phil", "non-dropping-particle" : "", "parse-names" : false, "suffix" : "" }, { "dropping-particle" : "", "family" : "Lee", "given" : "S Hong", "non-dropping-particle" : "", "parse-names" : false, "suffix" : "" }, { "dropping-particle" : "", "family" : "Legge", "given" : "Sophie E", "non-dropping-particle" : "", "parse-names" : false, "suffix" : "" }, { "dropping-particle" : "", "family" : "Lerer", "given" : "Bernard", "non-dropping-particle" : "", "parse-names" : false, "suffix" : "" }, { "dropping-particle" : "", "family" : "Levy", "given" : "Deborah L", "non-dropping-particle" : "", "parse-names" : false, "suffix" : "" }, { "dropping-particle" : "", "family" : "Liang", "given" : "Kung-Yee", "non-dropping-particle" : "", "parse-names" : false, "suffix" : "" }, { "dropping-particle" : "", "family" : "Lieberman", "given" : "Jeffrey", "non-dropping-particle" : "", "parse-names" : false, "suffix" : "" }, { "dropping-particle" : "", "family" : "L\u00f6nnqvist", "given" : "Jouko", "non-dropping-particle" : "", "parse-names" : false, "suffix" : "" }, { "dropping-particle" : "", "family" : "Loughland", "given" : "Carmel M", "non-dropping-particle" : "", "parse-names" : false, "suffix" : "" }, { "dropping-particle" : "", "family" : "Magnusson", "given" : "Patrik K E", "non-dropping-particle" : "", "parse-names" : false, "suffix" : "" }, { "dropping-particle" : "", "family" : "Maher", "given" : "Brion S", "non-dropping-particle" : "", "parse-names" : false, "suffix" : "" }, { "dropping-particle" : "", "family" : "Maier", "given" : "Wolfgang", "non-dropping-particle" : "", "parse-names" : false, "suffix" : "" }, { "dropping-particle" : "", "family" : "Mallet", "given" : "Jacques", "non-dropping-particle" : "", "parse-names" : false, "suffix" : "" }, { "dropping-particle" : "", "family" : "Mattheisen", "given" : "Manuel", "non-dropping-particle" : "", "parse-names" : false, "suffix" : "" }, { "dropping-particle" : "", "family" : "Mattingsdal", "given" : "Morten", "non-dropping-particle" : "", "parse-names" : false, "suffix" : "" }, { "dropping-particle" : "", "family" : "McCarley", "given" : "Robert W",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"Meier", "given" : "Sandra", "non-dropping-particle" : "", "parse-names" : false, "suffix" : "" }, { "dropping-particle" : "", "family" : "Meijer", "given" : "Carin J", "non-dropping-particle" : "", "parse-names" : false, "suffix" : "" }, { "dropping-particle" : "", "family" : "Melle", "given" : "Ingrid", "non-dropping-particle" : "", "parse-names" : false, "suffix" : "" }, { "dropping-particle" : "", "family" : "Mesholam-Gately", "given" : "Raquelle I", "non-dropping-particle" : "", "parse-names" : false, "suffix" : "" }, { "dropping-particle" : "", "family" : "Metspalu", "given" : "Andres", "non-dropping-particle" : "", "parse-names" : false, "suffix" : "" }, { "dropping-particle" : "", "family" : "Michie", "given" : "Patricia T", "non-dropping-particle" : "", "parse-names" : false, "suffix" : "" }, { "dropping-particle" : "", "family" : "Milani", "given" : "Lili", "non-dropping-particle" : "", "parse-names" : false, "suffix" : "" }, { "dropping-particle" : "", "family" : "Milanova", "given" : "Vihra", "non-dropping-particle" : "", "parse-names" : false, "suffix" : "" }, { "dropping-particle" : "", "family" : "Mokrab", "given" : "Younes", "non-dropping-particle" : "", "parse-names" : false, "suffix" : "" }, { "dropping-particle" : "", "family" : "Morris", "given" : "Derek W", "non-dropping-particle" : "", "parse-names" : false, "suffix" : "" }, { "dropping-particle" : "", "family" : "M\u00fcller-Myhsok", "given" : "Bertram", "non-dropping-particle" : "", "parse-names" : false, "suffix" : "" }, { "dropping-particle" : "", "family" : "Murphy", "given" : "Kieran C", "non-dropping-particle" : "", "parse-names" : false, "suffix" : "" }, { "dropping-particle" : "", "family" : "Murray", "given" : "Robin M", "non-dropping-particle" : "", "parse-names" : false, "suffix" : "" }, { "dropping-particle" : "", "family" : "Myin-Germeys", "given" : "Inez", "non-dropping-particle" : "", "parse-names" : false, "suffix" : "" }, { "dropping-particle" : "", "family" : "Nenadic", "given" : "Igor", "non-dropping-particle" : "", "parse-names" : false, "suffix" : "" }, { "dropping-particle" : "", "family" : "Nertney", "given" : "Deborah A", "non-dropping-particle" : "", "parse-names" : false, "suffix" : "" }, { "dropping-particle" : "", "family" : "Nestadt", "given" : "Gerald", "non-dropping-particle" : "", "parse-names" : false, "suffix" : "" }, { "dropping-particle" : "", "family" : "Nicodemus", "given" : "Kristin K", "non-dropping-particle" : "", "parse-names" : false, "suffix" : "" }, { "dropping-particle" : "", "family" : "Nisenbaum", "given" : "Laura", "non-dropping-particle" : "", "parse-names" : false, "suffix" : "" }, { "dropping-particle" : "", "family" : "Nordin", "given" : "Annelie", "non-dropping-particle" : "", "parse-names" : false, "suffix" : "" }, { "dropping-particle" : "", "family" : "O'Callaghan", "given" : "Eadbhard", "non-dropping-particle" : "", "parse-names" : false, "suffix" : "" }, { "dropping-particle" : "", "family" : "O'Dushlaine", "given" : "Colm", "non-dropping-particle" : "", "parse-names" : false, "suffix" : "" }, { "dropping-particle" : "", "family" : "Oh", "given" : "Sang-Yun", "non-dropping-particle" : "", "parse-names" : false, "suffix" : "" }, { "dropping-particle" : "", "family" : "Olincy", "given" : "Ann", "non-dropping-particle" : "", "parse-names" : false, "suffix" : "" }, { "dropping-particle" : "", "family" : "Olsen", "given" : "Line", "non-dropping-particle" : "", "parse-names" : false, "suffix" : "" }, { "dropping-particle" : "", "family" : "O'Neill", "given" : "F Anthony", "non-dropping-particle" : "", "parse-names" : false, "suffix" : "" }, { "dropping-particle" : "", "family" : "Os", "given" : "Jim", "non-dropping-particle" : "Van", "parse-names" : false, "suffix" : "" }, { "dropping-particle" : "", "family" : "Pantelis", "given" : "Christos", "non-dropping-particle" : "", "parse-names" : false, "suffix" : "" }, { "dropping-particle" : "", "family" : "Papadimitriou", "given" : "George N", "non-dropping-particle" : "", "parse-names" : false, "suffix" : "" }, { "dropping-particle" : "", "family" : "Parkhomenko", "given" : "Elena", "non-dropping-particle" : "", "parse-names" : false, "suffix" : "" }, { "dropping-particle" : "", "family" : "Pato", "given" : "Michele T", "non-dropping-particle" : "", "parse-names" : false, "suffix" : "" }, { "dropping-particle" : "", "family" : "Paunio", "given" : "Tiina", "non-dropping-particle" : "", "parse-names" : false, "suffix" : "" }, { "dropping-particle" : "", "family" : "Perkins", "given" : "Diana O", "non-dropping-particle" : "", "parse-names" : false, "suffix" : "" }, { "dropping-particle" : "", "family" : "Pers", "given" : "Tune H", "non-dropping-particle" : "", "parse-names" : false, "suffix" : "" }, { "dropping-particle" : "", "family" : "Pietil\u00e4inen", "given" : "Olli", "non-dropping-particle" : "", "parse-names" : false, "suffix" : "" }, { "dropping-particle" : "", "family" : "Pimm", "given" : "Jonathan", "non-dropping-particle" : "", "parse-names" : false, "suffix" : "" }, { "dropping-particle" : "", "family" : "Pocklington", "given" : "Andrew J", "non-dropping-particle" : "", "parse-names" : false, "suffix" : "" }, { "dropping-particle" : "", "family" : "Powell", "given" : "John", "non-dropping-particle" : "", "parse-names" : false, "suffix" : "" }, { "dropping-particle" : "", "family" : "Price", "given" : "Alkes", "non-dropping-particle" : "", "parse-names" : false, "suffix" : "" }, { "dropping-particle" : "", "family" : "Pulver", "given" : "Ann E", "non-dropping-particle" : "", "parse-names" : false, "suffix" : "" }, { "dropping-particle" : "", "family" : "Purcell", "given" : "Shaun M", "non-dropping-particle" : "", "parse-names" : false, "suffix" : "" }, { "dropping-particle" : "", "family" : "Quested", "given" : "Digby", "non-dropping-particle" : "", "parse-names" : false, "suffix" : "" }, { "dropping-particle" : "", "family" : "Rasmussen", "given" : "Henrik B", "non-dropping-particle" : "", "parse-names" : false, "suffix" : "" }, { "dropping-particle" : "", "family" : "Reichenberg", "given" : "Abraham", "non-dropping-particle" : "", "parse-names" : false, "suffix" : "" }, { "dropping-particle" : "", "family" : "Reimers", "given" : "Mark A", "non-dropping-particle" : "", "parse-names" : false, "suffix" : "" }, { "dropping-particle" : "", "family" : "Richards", "given" : "Alexander L", "non-dropping-particle" : "", "parse-names" : false, "suffix" : "" }, { "dropping-particle" : "", "family" : "Roffman", "given" : "Joshua L", "non-dropping-particle" : "", "parse-names" : false, "suffix" : "" }, { "dropping-particle" : "", "family" : "Roussos", "given" : "Panos", "non-dropping-particle" : "", "parse-names" : false, "suffix" : "" }, { "dropping-particle" : "", "family" : "Ruderfer", "given" : "Douglas M",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"Savitz", "given" : "Adam", "non-dropping-particle" : "", "parse-names" : false, "suffix" : "" }, { "dropping-particle" : "", "family" : "Schall", "given" : "Ulrich", "non-dropping-particle" : "", "parse-names" : false, "suffix" : "" }, { "dropping-particle" : "", "family" : "Schulze", "given" : "Thomas G", "non-dropping-particle" : "", "parse-names" : false, "suffix" : "" }, { "dropping-particle" : "", "family" : "Schwab", "given" : "Sibylle G", "non-dropping-particle" : "", "parse-names" : false, "suffix" : "" }, { "dropping-particle" : "", "family" : "Scolnick", "given" : "Edward M", "non-dropping-particle" : "", "parse-names" : false, "suffix" : "" }, { "dropping-particle" : "", "family" : "Scott", "given" : "Rodney J", "non-dropping-particle" : "", "parse-names" : false, "suffix" : "" }, { "dropping-particle" : "", "family" : "Seidman", "given" : "Larry J", "non-dropping-particle" : "", "parse-names" : false, "suffix" : "" }, { "dropping-particle" : "", "family" : "Shi", "given" : "Jianxin", "non-dropping-particle" : "", "parse-names" : false, "suffix" : "" }, { "dropping-particle" : "", "family" : "Silverman", "given" : "Jeremy M", "non-dropping-particle" : "", "parse-names" : false, "suffix" : "" }, { "dropping-particle" : "", "family" : "Smoller", "given" : "Jordan W", "non-dropping-particle" : "", "parse-names" : false, "suffix" : "" }, { "dropping-particle" : "", "family" : "S\u00f6derman", "given" : "Erik", "non-dropping-particle" : "", "parse-names" : false, "suffix" : "" }, { "dropping-particle" : "", "family" : "Spencer", "given" : "Chris C A", "non-dropping-particle" : "", "parse-names" : false, "suffix" : "" }, { "dropping-particle" : "", "family" : "Stahl", "given" : "Eli A", "non-dropping-particle" : "", "parse-names" : false, "suffix" : "" }, { "dropping-particle" : "", "family" : "Strengman", "given" : "Eric", "non-dropping-particle" : "", "parse-names" : false, "suffix" : "" }, { "dropping-particle" : "", "family" : "Strohmaier", "given" : "Jana", "non-dropping-particle" : "", "parse-names" : false, "suffix" : "" }, { "dropping-particle" : "", "family" : "Stroup", "given" : "T Scott", "non-dropping-particle" : "", "parse-names" : false, "suffix" : "" }, { "dropping-particle" : "", "family" : "Suvisaari", "given" : "Jaana", "non-dropping-particle" : "", "parse-names" : false, "suffix" : "" }, { "dropping-particle" : "", "family" : "Svrakic", "given" : "Dragan M", "non-dropping-particle" : "", "parse-names" : false, "suffix" : "" }, { "dropping-particle" : "", "family" : "Szatkiewicz", "given" : "Jin P", "non-dropping-particle" : "", "parse-names" : false, "suffix" : "" }, { "dropping-particle" : "", "family" : "Thirumalai", "given" : "Srinivas", "non-dropping-particle" : "", "parse-names" : false, "suffix" : "" }, { "dropping-particle" : "", "family" : "Tooney", "given" : "Paul A", "non-dropping-particle" : "", "parse-names" : false, "suffix" : "" }, { "dropping-particle" : "", "family" : "Veijola", "given" : "Juha", "non-dropping-particle" : "", "parse-names" : false, "suffix" : "" }, { "dropping-particle" : "", "family" : "Visscher", "given" : "Peter M", "non-dropping-particle" : "", "parse-names" : false, "suffix" : "" }, { "dropping-particle" : "", "family" : "Waddington", "given" : "John", "non-dropping-particle" : "", "parse-names" : false, "suffix" : "" }, { "dropping-particle" : "", "family" : "Walsh", "given" : "Dermot", "non-dropping-particle" : "", "parse-names" : false, "suffix" : "" }, { "dropping-particle" : "", "family" : "Webb", "given" : "Bradley T", "non-dropping-particle" : "", "parse-names" : false, "suffix" : "" }, { "dropping-particle" : "", "family" : "Weiser", "given" : "Mark", "non-dropping-particle" : "", "parse-names" : false, "suffix" : "" }, { "dropping-particle" : "", "family" : "Wildenauer", "given" : "Dieter B", "non-dropping-particle" : "", "parse-names" : false, "suffix" : "" }, { "dropping-particle" : "", "family" : "Williams", "given" : "Nigel M", "non-dropping-particle" : "", "parse-names" : false, "suffix" : "" }, { "dropping-particle" : "", "family" : "Williams", "given" : "Stephanie", "non-dropping-particle" : "", "parse-names" : false, "suffix" : "" }, { "dropping-particle" : "", "family" : "Witt", "given" : "Stephanie H", "non-dropping-particle" : "", "parse-names" : false, "suffix" : "" }, { "dropping-particle" : "", "family" : "Wolen", "given" : "Aaron R", "non-dropping-particle" : "", "parse-names" : false, "suffix" : "" }, { "dropping-particle" : "", "family" : "Wormley", "given" : "Brandon K", "non-dropping-particle" : "", "parse-names" : false, "suffix" : "" }, { "dropping-particle" : "", "family" : "Wray", "given" : "Naomi R", "non-dropping-particle" : "", "parse-names" : false, "suffix" : "" }, { "dropping-particle" : "", "family" : "Wu", "given" : "Jing Qin", "non-dropping-particle" : "", "parse-names" : false, "suffix" : "" }, { "dropping-particle" : "", "family" : "Zai", "given" : "Clement C", "non-dropping-particle" : "", "parse-names" : false, "suffix" : "" }, { "dropping-particle" : "", "family" : "Adolfsson", "given" : "Rolf", "non-dropping-particle" : "", "parse-names" : false, "suffix" : "" }, { "dropping-particle" : "", "family" : "Andreassen", "given" : "Ole A", "non-dropping-particle" : "", "parse-names" : false, "suffix" : "" }, { "dropping-particle" : "", "family" : "Blackwood", "given" : "Douglas H R", "non-dropping-particle" : "", "parse-names" : false, "suffix" : "" }, { "dropping-particle" : "", "family" : "Bramon", "given" : "Elvira", "non-dropping-particle" : "", "parse-names" : false, "suffix" : "" }, { "dropping-particle" : "", "family" : "Buxbaum", "given" : "Joseph D", "non-dropping-particle" : "", "parse-names" : false, "suffix" : "" }, { "dropping-particle" : "", "family" : "Cichon", "given" : "Sven", "non-dropping-particle" : "", "parse-names" : false, "suffix" : "" }, { "dropping-particle" : "", "family" : "Collier", "given" : "David A", "non-dropping-particle" : "", "parse-names" : false, "suffix" : "" }, { "dropping-particle" : "", "family" : "Corvin", "given" : "Aiden", "non-dropping-particle" : "", "parse-names" : false, "suffix" : "" }, { "dropping-particle" : "", "family" : "Daly", "given" : "Mark J", "non-dropping-particle" : "", "parse-names" : false, "suffix" : "" }, { "dropping-particle" : "", "family" : "Darvasi", "given" : "Ariel", "non-dropping-particle" : "", "parse-names" : false, "suffix" : "" }, { "dropping-particle" : "", "family" : "Domenici", "given" : "Enrico", "non-dropping-particle" : "", "parse-names" : false, "suffix" : "" }, { "dropping-particle" : "", "family" : "Esko", "given" : "T\u00f5nu", "non-dropping-particle" : "", "parse-names" : false, "suffix" : "" }, { "dropping-particle" : "V", "family" : "Gejman", "given" : "Pablo", "non-dropping-particle" : "", "parse-names" : false, "suffix" : "" }, { "dropping-particle" : "", "family" : "Gill", "given" : "Michael", "non-dropping-particle" : "", "parse-names" : false, "suffix" : "" }, { "dropping-particle" : "", "family" : "Gurling", "given" : "Hugh", "non-dropping-particle" : "", "parse-names" : false, "suffix" : "" }, { "dropping-particle" : "", "family" : "Hultman", "given" : "Christina M", "non-dropping-particle" : "", "parse-names" : false, "suffix" : "" }, { "dropping-particle" : "", "family" : "Iwata", "given" : "Nakao", "non-dropping-particle" : "", "parse-names" : false, "suffix" : "" }, { "dropping-particle" : "V", "family" : "Jablensky", "given" : "Assen", "non-dropping-particle" : "", "parse-names" : false, "suffix" : "" }, { "dropping-particle" : "", "family" : "J\u00f6nsson", "given" : "Erik G", "non-dropping-particle" : "", "parse-names" : false, "suffix" : "" }, { "dropping-particle" : "", "family" : "Kendler", "given" : "Kenneth S", "non-dropping-particle" : "", "parse-names" : false, "suffix" : "" }, { "dropping-particle" : "", "family" : "Kirov", "given" : "George", "non-dropping-particle" : "", "parse-names" : false, "suffix" : "" }, { "dropping-particle" : "", "family" : "Knight", "given" : "Jo", "non-dropping-particle" : "", "parse-names" : false, "suffix" : "" }, { "dropping-particle" : "", "family" : "Levinson", "given" : "Douglas F", "non-dropping-particle" : "", "parse-names" : false, "suffix" : "" }, { "dropping-particle" : "", "family" : "Li", "given" : "Qingqin S", "non-dropping-particle" : "", "parse-names" : false, "suffix" : "" }, { "dropping-particle" : "", "family" : "McCarroll", "given" : "Steven A", "non-dropping-particle" : "", "parse-names" : false, "suffix" : "" }, { "dropping-particle" : "", "family" : "McQuillin", "given" : "Andrew", "non-dropping-particle" : "", "parse-names" : false, "suffix" : "" }, { "dropping-particle" : "", "family" : "Moran", "given" : "Jennifer L", "non-dropping-particle" : "", "parse-names" : false, "suffix" : "" }, { "dropping-particle" : "", "family" : "Mowry", "given" : "Bryan J", "non-dropping-particle" : "", "parse-names" : false, "suffix" : "" }, { "dropping-particle" : "", "family" : "N\u00f6then", "given" : "Markus M", "non-dropping-particle" : "", "parse-names" : false, "suffix" : "" }, { "dropping-particle" : "", "family" : "Ophoff", "given" : "Roel A",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"Pato", "given" : "Carlos N", "non-dropping-particle" : "", "parse-names" : false, "suffix" : "" }, { "dropping-particle" : "", "family" : "Petryshen", "given" : "Tracey L", "non-dropping-particle" : "", "parse-names" : false, "suffix" : "" }, { "dropping-particle" : "", "family" : "Posthuma", "given" : "Danielle", "non-dropping-particle" : "", "parse-names" : false, "suffix" : "" }, { "dropping-particle" : "", "family" : "Rietschel", "given" : "Marcella", "non-dropping-particle" : "", "parse-names" : false, "suffix" : "" }, { "dropping-particle" : "", "family" : "Riley", "given" : "Brien P", "non-dropping-particle" : "", "parse-names" : false, "suffix" : "" }, { "dropping-particle" : "", "family" : "Rujescu", "given" : "Dan", "non-dropping-particle" : "", "parse-names" : false, "suffix" : "" }, { "dropping-particle" : "", "family" : "Sklar", "given" : "Pamela", "non-dropping-particle" : "", "parse-names" : false, "suffix" : "" }, { "dropping-particle" : "", "family" : "St Clair", "given" : "David", "non-dropping-particle" : "", "parse-names" : false, "suffix" : "" }, { "dropping-particle" : "", "family" : "Walters", "given" : "James T R", "non-dropping-particle" : "", "parse-names" : false, "suffix" : "" }, { "dropping-particle" : "", "family" : "Werge", "given" : "Thomas", "non-dropping-particle" : "", "parse-names" : false, "suffix" : "" }, { "dropping-particle" : "", "family" : "Sullivan", "given" : "Patrick F", "non-dropping-particle" : "", "parse-names" : false, "suffix" : "" }, { "dropping-particle" : "", "family" : "O'Donovan", "given" : "Michael C", "non-dropping-particle" : "", "parse-names" : false, "suffix" : "" }, { "dropping-particle" : "", "family" : "Scherer", "given" : "Stephen W", "non-dropping-particle" : "", "parse-names" : false, "suffix" : "" }, { "dropping-particle" : "", "family" : "Neale", "given" : "Benjamin M", "non-dropping-particle" : "", "parse-names" : false, "suffix" : "" }, { "dropping-particle" : "", "family" : "Sebat", "given" : "Jonathan", "non-dropping-particle" : "", "parse-names" : false, "suffix" : "" }, { "dropping-particle" : "", "family" : "Sebat", "given" : "Jonathan", "non-dropping-particle" : "", "parse-names" : false, "suffix" : "" }, { "dropping-particle" : "", "family" : "CNV and Schizophrenia Working Groups of the Psychiatric Genomics Consortium", "given" : "", "non-dropping-particle" : "", "parse-names" : false, "suffix" : "" } ], "container-title" : "Nature Genetics", "id" : "ITEM-1", "issue" : "1", "issued" : { "date-parts" : [ [ "2016", "11", "21" ] ] }, "page" : "27-35", "title" : "Contribution of copy number variants to schizophrenia from a genome-wide study of 41,321 subjects", "type" : "article-journal", "volume" : "49" }, "uris" : [ "http://www.mendeley.com/documents/?uuid=f3e274a7-be5e-3352-b7d6-8717cfda2e80" ] } ], "mendeley" : { "formattedCitation" : "&lt;sup&gt;11&lt;/sup&gt;", "plainTextFormattedCitation" : "11", "previouslyFormattedCitation" : "&lt;sup&gt;11&lt;/sup&gt;" }, "properties" : { "noteIndex" : 0 }, "schema" : "https://github.com/citation-style-language/schema/raw/master/csl-citation.json" }</w:instrText>
      </w:r>
      <w:r w:rsidR="00A605C5" w:rsidRPr="00794E11">
        <w:rPr>
          <w:sz w:val="24"/>
          <w:szCs w:val="24"/>
        </w:rPr>
        <w:fldChar w:fldCharType="separate"/>
      </w:r>
      <w:r w:rsidR="00524222" w:rsidRPr="00524222">
        <w:rPr>
          <w:noProof/>
          <w:sz w:val="24"/>
          <w:szCs w:val="24"/>
          <w:vertAlign w:val="superscript"/>
        </w:rPr>
        <w:t>11</w:t>
      </w:r>
      <w:r w:rsidR="00A605C5" w:rsidRPr="00794E11">
        <w:rPr>
          <w:sz w:val="24"/>
          <w:szCs w:val="24"/>
        </w:rPr>
        <w:fldChar w:fldCharType="end"/>
      </w:r>
      <w:r w:rsidR="0093644C" w:rsidRPr="00794E11">
        <w:rPr>
          <w:sz w:val="24"/>
          <w:szCs w:val="24"/>
        </w:rPr>
        <w:t>.</w:t>
      </w:r>
      <w:r w:rsidR="00FB1385" w:rsidRPr="00794E11">
        <w:rPr>
          <w:sz w:val="24"/>
          <w:szCs w:val="24"/>
        </w:rPr>
        <w:t xml:space="preserve"> Likewise very rare variants causing loss of function (LOF) of a small number of genes substantially increase risk</w:t>
      </w:r>
      <w:r w:rsidR="00C46A2E" w:rsidRPr="00794E11">
        <w:rPr>
          <w:sz w:val="24"/>
          <w:szCs w:val="24"/>
        </w:rPr>
        <w:t xml:space="preserve"> </w:t>
      </w:r>
      <w:r w:rsidR="00A605C5" w:rsidRPr="00794E11">
        <w:rPr>
          <w:sz w:val="24"/>
          <w:szCs w:val="24"/>
        </w:rPr>
        <w:t xml:space="preserve"> </w:t>
      </w:r>
      <w:r w:rsidR="00C46A2E" w:rsidRPr="00794E11">
        <w:rPr>
          <w:sz w:val="24"/>
          <w:szCs w:val="24"/>
        </w:rPr>
        <w:fldChar w:fldCharType="begin" w:fldLock="1"/>
      </w:r>
      <w:r w:rsidR="00AD1D4B">
        <w:rPr>
          <w:sz w:val="24"/>
          <w:szCs w:val="24"/>
        </w:rPr>
        <w:instrText>ADDIN CSL_CITATION { "citationItems" : [ { "id" : "ITEM-1", "itemData" : { "author" : [ { "dropping-particle" : "", "family" : "Singh", "given" : "T", "non-dropping-particle" : "", "parse-names" : false, "suffix" : "" }, { "dropping-particle" : "", "family" : "Kurki", "given" : "M", "non-dropping-particle" : "", "parse-names" : false, "suffix" : "" }, { "dropping-particle" : "", "family" : "Curtis", "given" : "D", "non-dropping-particle" : "", "parse-names" : false, "suffix" : "" }, { "dropping-particle" : "", "family" : "Purcell", "given" : "S", "non-dropping-particle" : "", "parse-names" : false, "suffix" : "" }, { "dropping-particle" : "", "family" : "et al.", "given" : "", "non-dropping-particle" : "", "parse-names" : false, "suffix" : "" } ], "container-title" : "Nat Neurosci", "id" : "ITEM-1", "issued" : { "date-parts" : [ [ "2016" ] ] }, "title" : "Rare SETD1A loss-of-function variants are associated with schizophrenia and developmental disorders.", "type" : "article-journal" }, "uris" : [ "http://www.mendeley.com/documents/?uuid=38e735f6-12bd-40b5-9e1f-59d730c219bb" ] }, { "id" : "ITEM-2", "itemData" : { "DOI" : "10.1038/ng.3894", "ISSN" : "1061-4036", "PMID" : "28628109", "abstract" : "Thus far, a handful of highly penetrant mutations conferring risk of psychosis have been discovered. Here we used whole-genome sequencing and long-range phasing to investigate an Icelandic kindred containing ten individuals with psychosis (schizophrenia, schizoaffective disorder or psychotic bipolar disorder). We found that all affected individuals carry RBM12 (RNA-binding-motif protein 12) c.2377G&gt;T (P = 2.2 \u00d7 10(-4)), a nonsense mutation that results in the production of a truncated protein lacking a predicted RNA-recognition motif. We replicated the association in a Finnish family in which a second RBM12 truncating mutation (c.2532delT) segregates with psychosis (P = 0.020). c.2377G&gt;T is not fully penetrant for psychosis; however, we found that carriers unaffected by psychosis resemble patients with schizophrenia in their non-psychotic psychiatric disorder and neuropsychological test profile (P = 0.0043) as well as in their life outcomes (including an increased chance of receiving disability benefits, P = 0.011). As RBM12 has not previously been linked to psychosis, this work provides new insight into psychiatric disease.", "author" : [ { "dropping-particle" : "", "family" : "Steinberg", "given" : "Stacy", "non-dropping-particle" : "", "parse-names" : false, "suffix" : "" }, { "dropping-particle" : "", "family" : "Gudmundsdottir", "given" : "Steinunn", "non-dropping-particle" : "", "parse-names" : false, "suffix" : "" }, { "dropping-particle" : "", "family" : "Sveinbjornsson", "given" : "Gardar", "non-dropping-particle" : "", "parse-names" : false, "suffix" : "" }, { "dropping-particle" : "", "family" : "Suvisaari", "given" : "Jaana", "non-dropping-particle" : "", "parse-names" : false, "suffix" : "" }, { "dropping-particle" : "", "family" : "Paunio", "given" : "Tiina", "non-dropping-particle" : "", "parse-names" : false, "suffix" : "" }, { "dropping-particle" : "", "family" : "Torniainen-Holm", "given" : "Minna", "non-dropping-particle" : "", "parse-names" : false, "suffix" : "" }, { "dropping-particle" : "", "family" : "Frigge", "given" : "Michael L", "non-dropping-particle" : "", "parse-names" : false, "suffix" : "" }, { "dropping-particle" : "", "family" : "Jonsdottir", "given" : "Gudrun A", "non-dropping-particle" : "", "parse-names" : false, "suffix" : "" }, { "dropping-particle" : "", "family" : "Huttenlocher", "given" : "Johanna", "non-dropping-particle" : "", "parse-names" : false, "suffix" : "" }, { "dropping-particle" : "", "family" : "Arnarsdottir", "given" : "Sunna", "non-dropping-particle" : "", "parse-names" : false, "suffix" : "" }, { "dropping-particle" : "", "family" : "Ingimarsson", "given" : "Oddur", "non-dropping-particle" : "", "parse-names" : false, "suffix" : "" }, { "dropping-particle" : "", "family" : "Haraldsson", "given" : "Magnus", "non-dropping-particle" : "", "parse-names" : false, "suffix" : "" }, { "dropping-particle" : "", "family" : "Tyrfingsson", "given" : "Thorarinn", "non-dropping-particle" : "", "parse-names" : false, "suffix" : "" }, { "dropping-particle" : "", "family" : "Thorgeirsson", "given" : "Thorgeir E", "non-dropping-particle" : "", "parse-names" : false, "suffix" : "" }, { "dropping-particle" : "", "family" : "Kong", "given" : "Augustine", "non-dropping-particle" : "", "parse-names" : false, "suffix" : "" }, { "dropping-particle" : "", "family" : "Norddahl", "given" : "Gudmundur L", "non-dropping-particle" : "", "parse-names" : false, "suffix" : "" }, { "dropping-particle" : "", "family" : "Gudbjartsson", "given" : "Daniel F", "non-dropping-particle" : "", "parse-names" : false, "suffix" : "" }, { "dropping-particle" : "", "family" : "Sigurdsson", "given" : "Engilbert", "non-dropping-particle" : "", "parse-names" : false, "suffix" : "" }, { "dropping-particle" : "", "family" : "Stefansson", "given" : "Hreinn", "non-dropping-particle" : "", "parse-names" : false, "suffix" : "" }, { "dropping-particle" : "", "family" : "Stefansson", "given" : "Kari", "non-dropping-particle" : "", "parse-names" : false, "suffix" : "" } ], "container-title" : "Nature Genetics", "id" : "ITEM-2", "issued" : { "date-parts" : [ [ "2017", "6", "19" ] ] }, "title" : "Truncating mutations in RBM12 are associated with psychosis", "type" : "article-journal" }, "uris" : [ "http://www.mendeley.com/documents/?uuid=53ae117e-384b-49e5-8f78-bff171468a5f" ] } ], "mendeley" : { "formattedCitation" : "&lt;sup&gt;12,13&lt;/sup&gt;", "plainTextFormattedCitation" : "12,13", "previouslyFormattedCitation" : "&lt;sup&gt;12,13&lt;/sup&gt;" }, "properties" : { "noteIndex" : 0 }, "schema" : "https://github.com/citation-style-language/schema/raw/master/csl-citation.json" }</w:instrText>
      </w:r>
      <w:r w:rsidR="00C46A2E" w:rsidRPr="00794E11">
        <w:rPr>
          <w:sz w:val="24"/>
          <w:szCs w:val="24"/>
        </w:rPr>
        <w:fldChar w:fldCharType="separate"/>
      </w:r>
      <w:r w:rsidR="00524222" w:rsidRPr="00524222">
        <w:rPr>
          <w:noProof/>
          <w:sz w:val="24"/>
          <w:szCs w:val="24"/>
          <w:vertAlign w:val="superscript"/>
        </w:rPr>
        <w:t>12,13</w:t>
      </w:r>
      <w:r w:rsidR="00C46A2E" w:rsidRPr="00794E11">
        <w:rPr>
          <w:sz w:val="24"/>
          <w:szCs w:val="24"/>
        </w:rPr>
        <w:fldChar w:fldCharType="end"/>
      </w:r>
      <w:r w:rsidR="00FB1385" w:rsidRPr="00794E11">
        <w:rPr>
          <w:sz w:val="24"/>
          <w:szCs w:val="24"/>
        </w:rPr>
        <w:t xml:space="preserve">. Statistical evidence demonstrates that </w:t>
      </w:r>
      <w:r w:rsidR="0093644C" w:rsidRPr="00794E11">
        <w:rPr>
          <w:sz w:val="24"/>
          <w:szCs w:val="24"/>
        </w:rPr>
        <w:t xml:space="preserve">rare, damaging variants </w:t>
      </w:r>
      <w:r w:rsidR="00FB1385" w:rsidRPr="00794E11">
        <w:rPr>
          <w:sz w:val="24"/>
          <w:szCs w:val="24"/>
        </w:rPr>
        <w:t xml:space="preserve">in additional genes also affect risk and that these genes are </w:t>
      </w:r>
      <w:r w:rsidR="0093644C" w:rsidRPr="00794E11">
        <w:rPr>
          <w:sz w:val="24"/>
          <w:szCs w:val="24"/>
        </w:rPr>
        <w:t xml:space="preserve">concentrated in particular gene sets </w:t>
      </w:r>
      <w:r w:rsidR="00FB1385" w:rsidRPr="00794E11">
        <w:rPr>
          <w:sz w:val="24"/>
          <w:szCs w:val="24"/>
        </w:rPr>
        <w:t>although the individual genes contributing to this effect are yet to be identified</w:t>
      </w:r>
      <w:r w:rsidR="00C46A2E" w:rsidRPr="00794E11">
        <w:rPr>
          <w:sz w:val="24"/>
          <w:szCs w:val="24"/>
        </w:rPr>
        <w:t xml:space="preserve"> </w:t>
      </w:r>
      <w:r w:rsidR="00C46A2E" w:rsidRPr="00794E11">
        <w:rPr>
          <w:sz w:val="24"/>
          <w:szCs w:val="24"/>
        </w:rPr>
        <w:fldChar w:fldCharType="begin" w:fldLock="1"/>
      </w:r>
      <w:r w:rsidR="00AD1D4B">
        <w:rPr>
          <w:sz w:val="24"/>
          <w:szCs w:val="24"/>
        </w:rPr>
        <w:instrText>ADDIN CSL_CITATION { "citationItems" : [ { "id" : "ITEM-1", "itemData" : { "DOI" : "10.1038/nn.4402", "ISSN" : "1097-6256", "PMID" : "27694994", "abstract" : "By analyzing the exomes of 12,332 unrelated Swedish individuals, including 4,877 individuals affected with schizophrenia, in ways informed by exome sequences from 45,376 other individuals, we identified 244,246 coding-sequence and splice-site ultra-rare variants (URVs) that were unique to individual Swedes. We found that gene-disruptive and putatively protein-damaging URVs (but not synonymous URVs) were more abundant among individuals with schizophrenia than among controls (P = 1.3 \u00d7 10(-10)). This elevation of protein-compromising URVs was several times larger than an analogously elevated rate for de novo mutations, suggesting that most rare-variant effects on schizophrenia risk are inherited. Among individuals with schizophrenia, the elevated frequency of protein-compromising URVs was concentrated in brain-expressed genes, particularly in neuronally expressed genes; most of this elevation arose from large sets of genes whose RNAs have been found to interact with synaptically localized proteins. Our results suggest that synaptic dysfunction may mediate a large fraction of strong, individually rare genetic influences on schizophrenia risk.", "author" : [ { "dropping-particle" : "", "family" : "Genovese", "given" : "Giulio", "non-dropping-particle" : "", "parse-names" : false, "suffix" : "" }, { "dropping-particle" : "", "family" : "Fromer", "given" : "Menachem", "non-dropping-particle" : "", "parse-names" : false, "suffix" : "" }, { "dropping-particle" : "", "family" : "Stahl", "given" : "Eli A", "non-dropping-particle" : "", "parse-names" : false, "suffix" : "" }, { "dropping-particle" : "", "family" : "Ruderfer", "given" : "Douglas M", "non-dropping-particle" : "", "parse-names" : false, "suffix" : "" }, { "dropping-particle" : "", "family" : "Chambert", "given" : "Kimberly", "non-dropping-particle" : "", "parse-names" : false, "suffix" : "" }, { "dropping-particle" : "", "family" : "Land\u00e9n", "given" : "Mikael", "non-dropping-particle" : "", "parse-names" : false, "suffix" : "" }, { "dropping-particle" : "", "family" : "Moran", "given" : "Jennifer L", "non-dropping-particle" : "", "parse-names" : false, "suffix" : "" }, { "dropping-particle" : "", "family" : "Purcell", "given" : "Shaun M", "non-dropping-particle" : "", "parse-names" : false, "suffix" : "" }, { "dropping-particle" : "", "family" : "Sklar", "given" : "Pamela", "non-dropping-particle" : "", "parse-names" : false, "suffix" : "" }, { "dropping-particle" : "", "family" : "Sullivan", "given" : "Patrick F", "non-dropping-particle" : "", "parse-names" : false, "suffix" : "" }, { "dropping-particle" : "", "family" : "Hultman", "given" : "Christina M", "non-dropping-particle" : "", "parse-names" : false, "suffix" : "" }, { "dropping-particle" : "", "family" : "McCarroll", "given" : "Steven A", "non-dropping-particle" : "", "parse-names" : false, "suffix" : "" } ], "container-title" : "Nature Neuroscience", "id" : "ITEM-1", "issue" : "11", "issued" : { "date-parts" : [ [ "2016", "10", "3" ] ] }, "page" : "1433-1441", "title" : "Increased burden of ultra-rare protein-altering variants among 4,877 individuals with schizophrenia", "type" : "article-journal", "volume" : "19" }, "uris" : [ "http://www.mendeley.com/documents/?uuid=8a9e90a6-8294-399f-879f-75ade167a8f6" ] }, { "id" : "ITEM-2", "itemData" : { "DOI" : "10.1007/s10519-018-9893-3", "ISSN" : "0001-8244", "abstract" : "A previous study of exome-sequenced schizophrenia cases and controls reported an excess of singleton, gene-disruptive variants among cases, concentrated in particular gene sets. The dataset included a number of subjects with a substantial Finnish contribution to ancestry. We have reanalysed the same dataset after removal of these subjects and we have also included non-singleton variants of all types using a weighted burden test which assigns higher weights to variants predicted to have a greater effect on protein function. We investigated the same 31 gene sets as previously and also 1454 GO gene sets. The reduced dataset consisted of 4225 cases and 5834 controls. No individual variants or genes were significantly enriched in cases but 13 out of the 31 gene sets were significant after Bonferroni correction and the \"FMRP targets\" set produced a signed log p value (SLP) of 7.1. The gene within this set with the highest SLP, equal to 3.4, was FYN, which codes for a tyrosine kinase which phosphorylates glutamate metabotropic receptors and ionotropic NMDA receptors, thus modulating their trafficking, subcellular distribution and function. Two of the subunits of the NMDA receptor which are substrates of FYN are coded for by GRIN1 (SLP=1.7) and GRIN2B (SLP=2.1). Of note, for some sets there was a substantial enrichment of non-singleton variants. Of 1454 GO gene sets, 3 were significant after Bonferroni correction. Identifying specific genes and variants will depend on genotyping them in larger samples and/or demonstrating that they cosegregate with illness within pedigrees.", "author" : [ { "dropping-particle" : "", "family" : "Curtis", "given" : "David", "non-dropping-particle" : "", "parse-names" : false, "suffix" : "" }, { "dropping-particle" : "", "family" : "Coelewij", "given" : "Leda", "non-dropping-particle" : "", "parse-names" : false, "suffix" : "" }, { "dropping-particle" : "", "family" : "Liu", "given" : "Shou-Hwa", "non-dropping-particle" : "", "parse-names" : false, "suffix" : "" }, { "dropping-particle" : "", "family" : "Humphrey", "given" : "Jack", "non-dropping-particle" : "", "parse-names" : false, "suffix" : "" }, { "dropping-particle" : "", "family" : "Mott", "given" : "Richard", "non-dropping-particle" : "", "parse-names" : false, "suffix" : "" } ], "container-title" : "Behavior Genetics", "id" : "ITEM-2", "issued" : { "date-parts" : [ [ "2018", "10" ] ] }, "page" : "203521", "publisher" : "Cold Spring Harbor Laboratory", "title" : "Weighted Burden Analysis of Exome-Sequenced Case-Control Sample Implicates Synaptic Genes in Schizophrenia Aetiology", "type" : "article-journal" }, "uris" : [ "http://www.mendeley.com/documents/?uuid=04469334-82cf-48b8-801e-b737ada0da35" ] } ], "mendeley" : { "formattedCitation" : "&lt;sup&gt;14,15&lt;/sup&gt;", "plainTextFormattedCitation" : "14,15", "previouslyFormattedCitation" : "&lt;sup&gt;14,15&lt;/sup&gt;" }, "properties" : { "noteIndex" : 0 }, "schema" : "https://github.com/citation-style-language/schema/raw/master/csl-citation.json" }</w:instrText>
      </w:r>
      <w:r w:rsidR="00C46A2E" w:rsidRPr="00794E11">
        <w:rPr>
          <w:sz w:val="24"/>
          <w:szCs w:val="24"/>
        </w:rPr>
        <w:fldChar w:fldCharType="separate"/>
      </w:r>
      <w:r w:rsidR="00524222" w:rsidRPr="00524222">
        <w:rPr>
          <w:noProof/>
          <w:sz w:val="24"/>
          <w:szCs w:val="24"/>
          <w:vertAlign w:val="superscript"/>
        </w:rPr>
        <w:t>14,15</w:t>
      </w:r>
      <w:r w:rsidR="00C46A2E" w:rsidRPr="00794E11">
        <w:rPr>
          <w:sz w:val="24"/>
          <w:szCs w:val="24"/>
        </w:rPr>
        <w:fldChar w:fldCharType="end"/>
      </w:r>
      <w:r w:rsidR="00FB1385" w:rsidRPr="00794E11">
        <w:rPr>
          <w:sz w:val="24"/>
          <w:szCs w:val="24"/>
        </w:rPr>
        <w:t xml:space="preserve">. Finally, cases </w:t>
      </w:r>
      <w:r w:rsidR="0093644C" w:rsidRPr="00794E11">
        <w:rPr>
          <w:sz w:val="24"/>
          <w:szCs w:val="24"/>
        </w:rPr>
        <w:t>tend to have a higher PRS, reflecting the combined effect of many common variants, widely distributed and individually having very small effects on risk</w:t>
      </w:r>
      <w:r w:rsidR="00C46A2E" w:rsidRPr="00794E11">
        <w:rPr>
          <w:sz w:val="24"/>
          <w:szCs w:val="24"/>
        </w:rPr>
        <w:t xml:space="preserve"> </w:t>
      </w:r>
      <w:r w:rsidR="00C46A2E" w:rsidRPr="00794E11">
        <w:rPr>
          <w:sz w:val="24"/>
          <w:szCs w:val="24"/>
        </w:rPr>
        <w:fldChar w:fldCharType="begin" w:fldLock="1"/>
      </w:r>
      <w:r w:rsidR="00AD1D4B">
        <w:rPr>
          <w:sz w:val="24"/>
          <w:szCs w:val="24"/>
        </w:rPr>
        <w:instrText>ADDIN CSL_CITATION { "citationItems" : [ { "id" : "ITEM-1", "itemData" : { "DOI" : "10.1038/nature13595", "abstract" : "Schizophrenia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 Schizophrenia has a lifetime risk of around 1%, and is associated with substantial morbidity and mortality as well as personal and societal costs 1\u20133 . Although pharmacological treatments are available for schizophrenia, their efficacy is poor for many patients 4 . All available antipsychotic drugs are thought to exert their main therapeutic effects through blockade of the type 2 dopaminergic receptor 5,6 but, since the discovery of this mech-anism over 60 years ago, no new antipsychotic drug of proven efficacy has been developed based on other target molecules. Therapeutic stasis is in large part a consequence of the fact that the pathophysiology of schizophrenia is unknown. Identifying the causes of schizophrenia is therefore a critical step towards improving treatments and outcomes for those with the disorder. High heritability points to a major role for inherited genetic variants in the aetiology of schizophrenia 7,8", "author" : [ { "dropping-particle" : "", "family" : "Schizophrenia Working Group of the Psychiatric Genomics Consortium", "given" : "", "non-dropping-particle" : "", "parse-names" : false, "suffix" : "" } ], "container-title" : "Nature", "id" : "ITEM-1", "issued" : { "date-parts" : [ [ "2014" ] ] }, "page" : "421-427", "title" : "Biological insights from 108 schizophrenia-associated genetic loci", "type" : "article-journal", "volume" : "511" }, "uris" : [ "http://www.mendeley.com/documents/?uuid=93693286-5798-3934-8a80-b5c974dd8ecf" ] } ], "mendeley" : { "formattedCitation" : "&lt;sup&gt;16&lt;/sup&gt;", "plainTextFormattedCitation" : "16", "previouslyFormattedCitation" : "&lt;sup&gt;16&lt;/sup&gt;" }, "properties" : { "noteIndex" : 0 }, "schema" : "https://github.com/citation-style-language/schema/raw/master/csl-citation.json" }</w:instrText>
      </w:r>
      <w:r w:rsidR="00C46A2E" w:rsidRPr="00794E11">
        <w:rPr>
          <w:sz w:val="24"/>
          <w:szCs w:val="24"/>
        </w:rPr>
        <w:fldChar w:fldCharType="separate"/>
      </w:r>
      <w:r w:rsidR="00524222" w:rsidRPr="00524222">
        <w:rPr>
          <w:noProof/>
          <w:sz w:val="24"/>
          <w:szCs w:val="24"/>
          <w:vertAlign w:val="superscript"/>
        </w:rPr>
        <w:t>16</w:t>
      </w:r>
      <w:r w:rsidR="00C46A2E" w:rsidRPr="00794E11">
        <w:rPr>
          <w:sz w:val="24"/>
          <w:szCs w:val="24"/>
        </w:rPr>
        <w:fldChar w:fldCharType="end"/>
      </w:r>
      <w:r w:rsidR="0093644C" w:rsidRPr="00794E11">
        <w:rPr>
          <w:sz w:val="24"/>
          <w:szCs w:val="24"/>
        </w:rPr>
        <w:t xml:space="preserve">. When carrying out a case-control study </w:t>
      </w:r>
      <w:r w:rsidR="007E0439" w:rsidRPr="00794E11">
        <w:rPr>
          <w:sz w:val="24"/>
          <w:szCs w:val="24"/>
        </w:rPr>
        <w:t xml:space="preserve">of exome sequence data </w:t>
      </w:r>
      <w:proofErr w:type="gramStart"/>
      <w:r w:rsidR="0093644C" w:rsidRPr="00794E11">
        <w:rPr>
          <w:sz w:val="24"/>
          <w:szCs w:val="24"/>
        </w:rPr>
        <w:t>in order to</w:t>
      </w:r>
      <w:proofErr w:type="gramEnd"/>
      <w:r w:rsidR="0093644C" w:rsidRPr="00794E11">
        <w:rPr>
          <w:sz w:val="24"/>
          <w:szCs w:val="24"/>
        </w:rPr>
        <w:t xml:space="preserve"> detect associations with rare, damaging variants it might be reasonable to suppose that cases with pathogenic CNVs </w:t>
      </w:r>
      <w:r w:rsidR="00FB1385" w:rsidRPr="00794E11">
        <w:rPr>
          <w:sz w:val="24"/>
          <w:szCs w:val="24"/>
        </w:rPr>
        <w:t xml:space="preserve">or sequence variants </w:t>
      </w:r>
      <w:r w:rsidR="0093644C" w:rsidRPr="00794E11">
        <w:rPr>
          <w:sz w:val="24"/>
          <w:szCs w:val="24"/>
        </w:rPr>
        <w:t xml:space="preserve">might be unlikely to possess additional rare risk factors. Likewise, a case with a very low PRS might be thought more likely to possess some additional risk factor than one whose PRS is very high. </w:t>
      </w:r>
      <w:proofErr w:type="gramStart"/>
      <w:r w:rsidR="007E0439" w:rsidRPr="00794E11">
        <w:rPr>
          <w:sz w:val="24"/>
          <w:szCs w:val="24"/>
        </w:rPr>
        <w:t>Thus</w:t>
      </w:r>
      <w:proofErr w:type="gramEnd"/>
      <w:r w:rsidR="007E0439" w:rsidRPr="00794E11">
        <w:rPr>
          <w:sz w:val="24"/>
          <w:szCs w:val="24"/>
        </w:rPr>
        <w:t xml:space="preserve"> it </w:t>
      </w:r>
      <w:r w:rsidR="0093644C" w:rsidRPr="00794E11">
        <w:rPr>
          <w:sz w:val="24"/>
          <w:szCs w:val="24"/>
        </w:rPr>
        <w:t xml:space="preserve">seems desirable to incorporate </w:t>
      </w:r>
      <w:r w:rsidR="0046414A" w:rsidRPr="00794E11">
        <w:rPr>
          <w:sz w:val="24"/>
          <w:szCs w:val="24"/>
        </w:rPr>
        <w:t xml:space="preserve">information about </w:t>
      </w:r>
      <w:r w:rsidR="007E0439" w:rsidRPr="00794E11">
        <w:rPr>
          <w:sz w:val="24"/>
          <w:szCs w:val="24"/>
        </w:rPr>
        <w:t xml:space="preserve">different kinds of risk factor </w:t>
      </w:r>
      <w:r w:rsidR="00FB1385" w:rsidRPr="00794E11">
        <w:rPr>
          <w:sz w:val="24"/>
          <w:szCs w:val="24"/>
        </w:rPr>
        <w:t xml:space="preserve">jointly </w:t>
      </w:r>
      <w:r w:rsidR="0046414A" w:rsidRPr="00794E11">
        <w:rPr>
          <w:sz w:val="24"/>
          <w:szCs w:val="24"/>
        </w:rPr>
        <w:t>whe</w:t>
      </w:r>
      <w:r w:rsidR="00094042" w:rsidRPr="00794E11">
        <w:rPr>
          <w:sz w:val="24"/>
          <w:szCs w:val="24"/>
        </w:rPr>
        <w:t>n possible</w:t>
      </w:r>
      <w:r w:rsidR="0046414A" w:rsidRPr="00794E11">
        <w:rPr>
          <w:sz w:val="24"/>
          <w:szCs w:val="24"/>
        </w:rPr>
        <w:t xml:space="preserve">. </w:t>
      </w:r>
      <w:proofErr w:type="gramStart"/>
      <w:r w:rsidR="0046414A" w:rsidRPr="00794E11">
        <w:rPr>
          <w:sz w:val="24"/>
          <w:szCs w:val="24"/>
        </w:rPr>
        <w:t>Accordingly</w:t>
      </w:r>
      <w:proofErr w:type="gramEnd"/>
      <w:r w:rsidR="0046414A" w:rsidRPr="00794E11">
        <w:rPr>
          <w:sz w:val="24"/>
          <w:szCs w:val="24"/>
        </w:rPr>
        <w:t xml:space="preserve"> software was developed that would compare the </w:t>
      </w:r>
      <w:r w:rsidR="007E0439" w:rsidRPr="00794E11">
        <w:rPr>
          <w:sz w:val="24"/>
          <w:szCs w:val="24"/>
        </w:rPr>
        <w:t xml:space="preserve">gene-wise risk </w:t>
      </w:r>
      <w:r w:rsidR="0046414A" w:rsidRPr="00794E11">
        <w:rPr>
          <w:sz w:val="24"/>
          <w:szCs w:val="24"/>
        </w:rPr>
        <w:lastRenderedPageBreak/>
        <w:t xml:space="preserve">scores using logistic regression </w:t>
      </w:r>
      <w:r w:rsidR="00094042" w:rsidRPr="00794E11">
        <w:rPr>
          <w:sz w:val="24"/>
          <w:szCs w:val="24"/>
        </w:rPr>
        <w:t xml:space="preserve">analysis </w:t>
      </w:r>
      <w:r w:rsidR="0046414A" w:rsidRPr="00794E11">
        <w:rPr>
          <w:sz w:val="24"/>
          <w:szCs w:val="24"/>
        </w:rPr>
        <w:t>so that any desired covariates could be included.</w:t>
      </w:r>
    </w:p>
    <w:p w14:paraId="771F8EE0" w14:textId="77777777" w:rsidR="00094042" w:rsidRPr="00794E11" w:rsidRDefault="00094042" w:rsidP="00794E11">
      <w:pPr>
        <w:spacing w:line="480" w:lineRule="auto"/>
        <w:rPr>
          <w:sz w:val="24"/>
          <w:szCs w:val="24"/>
        </w:rPr>
      </w:pPr>
    </w:p>
    <w:p w14:paraId="29CA9495" w14:textId="52AAB888" w:rsidR="000F1FCD" w:rsidRPr="00794E11" w:rsidRDefault="000F1FCD" w:rsidP="00794E11">
      <w:pPr>
        <w:spacing w:line="480" w:lineRule="auto"/>
        <w:rPr>
          <w:sz w:val="24"/>
          <w:szCs w:val="24"/>
        </w:rPr>
      </w:pPr>
      <w:r w:rsidRPr="00794E11">
        <w:rPr>
          <w:b/>
          <w:sz w:val="24"/>
          <w:szCs w:val="24"/>
        </w:rPr>
        <w:t>Methods</w:t>
      </w:r>
    </w:p>
    <w:p w14:paraId="4A2279F2" w14:textId="0DED5643" w:rsidR="00FC65D9" w:rsidRPr="00794E11" w:rsidRDefault="0046414A" w:rsidP="00794E11">
      <w:pPr>
        <w:spacing w:line="480" w:lineRule="auto"/>
        <w:rPr>
          <w:sz w:val="24"/>
          <w:szCs w:val="24"/>
        </w:rPr>
      </w:pPr>
      <w:r w:rsidRPr="00794E11">
        <w:rPr>
          <w:sz w:val="24"/>
          <w:szCs w:val="24"/>
        </w:rPr>
        <w:t xml:space="preserve">The previously described </w:t>
      </w:r>
      <w:r w:rsidR="00200D40" w:rsidRPr="00794E11">
        <w:rPr>
          <w:sz w:val="24"/>
          <w:szCs w:val="24"/>
        </w:rPr>
        <w:t>SCOREASSOC</w:t>
      </w:r>
      <w:r w:rsidRPr="00794E11">
        <w:rPr>
          <w:sz w:val="24"/>
          <w:szCs w:val="24"/>
        </w:rPr>
        <w:t xml:space="preserve"> program was modified to carry out logistic regression analysis</w:t>
      </w:r>
      <w:r w:rsidR="00C46A2E" w:rsidRPr="00794E11">
        <w:rPr>
          <w:sz w:val="24"/>
          <w:szCs w:val="24"/>
        </w:rPr>
        <w:t xml:space="preserve"> </w:t>
      </w:r>
      <w:r w:rsidR="00C46A2E" w:rsidRPr="00794E11">
        <w:rPr>
          <w:sz w:val="24"/>
          <w:szCs w:val="24"/>
        </w:rPr>
        <w:fldChar w:fldCharType="begin" w:fldLock="1"/>
      </w:r>
      <w:r w:rsidR="00AD1D4B">
        <w:rPr>
          <w:sz w:val="24"/>
          <w:szCs w:val="24"/>
        </w:rPr>
        <w:instrText>ADDIN CSL_CITATION { "citationItems" : [ { "id" : "ITEM-1", "itemData" : { "author" : [ { "dropping-particle" : "", "family" : "Curtis", "given" : "David", "non-dropping-particle" : "", "parse-names" : false, "suffix" : "" } ], "container-title" : "Adv Appl Bioinform Chem", "id" : "ITEM-1", "issued" : { "date-parts" : [ [ "2012" ] ] }, "page" : "1-9", "title" : "A rapid method for combined analysis of common and rare variants at the level of a region, gene, or pathway", "type" : "article-journal", "volume" : "5" }, "uris" : [ "http://www.mendeley.com/documents/?uuid=3fd00d42-c0fc-4586-b583-714ed442c1db" ] }, { "id" : "ITEM-2", "itemData" : { "DOI" : "10.1097/YPG.0000000000000132", "ISBN" : "0000000000000", "ISSN" : "0955-8829", "author" : [ { "dropping-particle" : "", "family" : "Curtis", "given" : "David", "non-dropping-particle" : "", "parse-names" : false, "suffix" : "" } ], "container-title" : "Psychiatric Genetics", "id" : "ITEM-2", "issued" : { "date-parts" : [ [ "2016" ] ] }, "page" : "223-7", "title" : "Pathway analysis of whole exome sequence data provides further support for the involvement of histone modification in the aetiology of schizophrenia", "type" : "article-journal", "volume" : "26" }, "uris" : [ "http://www.mendeley.com/documents/?uuid=3938fb1a-c5e4-4137-8226-2a241c8f3c6e" ] } ], "mendeley" : { "formattedCitation" : "&lt;sup&gt;9,10&lt;/sup&gt;", "plainTextFormattedCitation" : "9,10", "previouslyFormattedCitation" : "&lt;sup&gt;9,10&lt;/sup&gt;" }, "properties" : { "noteIndex" : 0 }, "schema" : "https://github.com/citation-style-language/schema/raw/master/csl-citation.json" }</w:instrText>
      </w:r>
      <w:r w:rsidR="00C46A2E" w:rsidRPr="00794E11">
        <w:rPr>
          <w:sz w:val="24"/>
          <w:szCs w:val="24"/>
        </w:rPr>
        <w:fldChar w:fldCharType="separate"/>
      </w:r>
      <w:r w:rsidR="00524222" w:rsidRPr="00524222">
        <w:rPr>
          <w:noProof/>
          <w:sz w:val="24"/>
          <w:szCs w:val="24"/>
          <w:vertAlign w:val="superscript"/>
        </w:rPr>
        <w:t>9,10</w:t>
      </w:r>
      <w:r w:rsidR="00C46A2E" w:rsidRPr="00794E11">
        <w:rPr>
          <w:sz w:val="24"/>
          <w:szCs w:val="24"/>
        </w:rPr>
        <w:fldChar w:fldCharType="end"/>
      </w:r>
      <w:r w:rsidR="00C46A2E" w:rsidRPr="00794E11">
        <w:rPr>
          <w:sz w:val="24"/>
          <w:szCs w:val="24"/>
        </w:rPr>
        <w:t>.</w:t>
      </w:r>
      <w:r w:rsidRPr="00794E11">
        <w:rPr>
          <w:sz w:val="24"/>
          <w:szCs w:val="24"/>
        </w:rPr>
        <w:t xml:space="preserve"> It accepts as input genotypes of variants within a gene for cases and controls, with each variant assigned a weight according to </w:t>
      </w:r>
      <w:r w:rsidR="00200D40" w:rsidRPr="00794E11">
        <w:rPr>
          <w:sz w:val="24"/>
          <w:szCs w:val="24"/>
        </w:rPr>
        <w:t xml:space="preserve">its annotation </w:t>
      </w:r>
      <w:r w:rsidRPr="00794E11">
        <w:rPr>
          <w:sz w:val="24"/>
          <w:szCs w:val="24"/>
        </w:rPr>
        <w:t xml:space="preserve">as obtained </w:t>
      </w:r>
      <w:r w:rsidR="00200D40" w:rsidRPr="00794E11">
        <w:rPr>
          <w:sz w:val="24"/>
          <w:szCs w:val="24"/>
        </w:rPr>
        <w:t xml:space="preserve">using VEP, </w:t>
      </w:r>
      <w:proofErr w:type="spellStart"/>
      <w:r w:rsidR="00200D40" w:rsidRPr="00794E11">
        <w:rPr>
          <w:sz w:val="24"/>
          <w:szCs w:val="24"/>
        </w:rPr>
        <w:t>PolyPhen</w:t>
      </w:r>
      <w:proofErr w:type="spellEnd"/>
      <w:r w:rsidR="00200D40" w:rsidRPr="00794E11">
        <w:rPr>
          <w:sz w:val="24"/>
          <w:szCs w:val="24"/>
        </w:rPr>
        <w:t xml:space="preserve"> and SIFT </w:t>
      </w:r>
      <w:r w:rsidR="00200D40" w:rsidRPr="00794E11">
        <w:rPr>
          <w:sz w:val="24"/>
          <w:szCs w:val="24"/>
        </w:rPr>
        <w:fldChar w:fldCharType="begin" w:fldLock="1"/>
      </w:r>
      <w:r w:rsidR="00AD1D4B">
        <w:rPr>
          <w:sz w:val="24"/>
          <w:szCs w:val="24"/>
        </w:rPr>
        <w:instrText>ADDIN CSL_CITATION { "citationItems" : [ { "id" : "ITEM-1", "itemData" : { "DOI" : "10.1186/s13059-016-0974-4", "ISSN" : "1474-760X", "PMID" : "27268795", "abstract" : "The Ensembl Variant Effect Predictor is a powerful toolset for the analysis, annotation, and prioritization of genomic variants in coding and non-coding regions. It provides access to an extensive collection of genomic annotation, with a variety of interfaces to suit different requirements, and simple options for configuring and extending analysis. It is open source, free to use, and supports full reproducibility of results. The Ensembl Variant Effect Predictor can simplify and accelerate variant interpretation in a wide range of study designs.", "author" : [ { "dropping-particle" : "", "family" : "McLaren", "given" : "William", "non-dropping-particle" : "", "parse-names" : false, "suffix" : "" }, { "dropping-particle" : "", "family" : "Gil", "given" : "Laurent", "non-dropping-particle" : "", "parse-names" : false, "suffix" : "" }, { "dropping-particle" : "", "family" : "Hunt", "given" : "Sarah E", "non-dropping-particle" : "", "parse-names" : false, "suffix" : "" }, { "dropping-particle" : "", "family" : "Riat", "given" : "Harpreet Singh", "non-dropping-particle" : "", "parse-names" : false, "suffix" : "" }, { "dropping-particle" : "", "family" : "Ritchie", "given" : "Graham R S", "non-dropping-particle" : "", "parse-names" : false, "suffix" : "" }, { "dropping-particle" : "", "family" : "Thormann", "given" : "Anja", "non-dropping-particle" : "", "parse-names" : false, "suffix" : "" }, { "dropping-particle" : "", "family" : "Flicek", "given" : "Paul", "non-dropping-particle" : "", "parse-names" : false, "suffix" : "" }, { "dropping-particle" : "", "family" : "Cunningham", "given" : "Fiona", "non-dropping-particle" : "", "parse-names" : false, "suffix" : "" } ], "container-title" : "Genome biology", "id" : "ITEM-1", "issue" : "1", "issued" : { "date-parts" : [ [ "2016", "6", "6" ] ] }, "page" : "122", "title" : "The Ensembl Variant Effect Predictor.", "type" : "article-journal", "volume" : "17" }, "uris" : [ "http://www.mendeley.com/documents/?uuid=067a2261-6c02-3b0c-ada6-c33d9bee2f1b" ] }, { "id" : "ITEM-2", "itemData" : { "DOI" : "10.1002/0471142905.hg0720s76", "ISSN" : "1934-8258", "PMID" : "23315928", "abstract" : "PolyPhen-2 (Polymorphism Phenotyping v2), available as software and via a Web server, predicts the possible impact of amino acid substitutions on the stability and function of human proteins using structural and comparative evolutionary considerations. It performs functional annotation of single-nucleotide polymorphisms (SNPs), maps coding SNPs to gene transcripts, extracts protein sequence annotations and structural attributes, and builds conservation profiles. It then estimates the probability of the missense mutation being damaging based on a combination of all these properties. PolyPhen-2 features include a high-quality multiple protein sequence alignment pipeline and a prediction method employing machine-learning classification. The software also integrates the UCSC Genome Browser's human genome annotations and MultiZ multiple alignments of vertebrate genomes with the human genome. PolyPhen-2 is capable of analyzing large volumes of data produced by next-generation sequencing projects, thanks to built-in support for high-performance computing environments like Grid Engine and Platform LSF.", "author" : [ { "dropping-particle" : "", "family" : "Adzhubei", "given" : "Ivan", "non-dropping-particle" : "", "parse-names" : false, "suffix" : "" }, { "dropping-particle" : "", "family" : "Jordan", "given" : "Daniel M", "non-dropping-particle" : "", "parse-names" : false, "suffix" : "" }, { "dropping-particle" : "", "family" : "Sunyaev", "given" : "Shamil R", "non-dropping-particle" : "", "parse-names" : false, "suffix" : "" } ], "container-title" : "Current protocols in human genetics", "id" : "ITEM-2", "issued" : { "date-parts" : [ [ "2013", "1" ] ] }, "publisher" : "NIH Public Access", "title" : "Predicting functional effect of human missense mutations using PolyPhen-2.", "type" : "article-journal", "volume" : "7 Unit7.20" }, "uris" : [ "http://www.mendeley.com/documents/?uuid=9c06240a-0504-4cf8-8f1b-f3e0787304ea" ] }, { "id" : "ITEM-3", "itemData" : { "DOI" : "10.1038/nprot.2009.86", "ISSN" : "1754-2189", "PMID" : "19561590", "abstract" : "The effect of genetic mutation on phenotype is of significant interest in genetics. The type of genetic mutation that causes a single amino acid substitution (AAS) in a protein sequence is called a non-synonymous single nucleotide polymorphism (nsSNP). An nsSNP could potentially affect the function of the protein, subsequently altering the carrier's phenotype. This protocol describes the use of the 'Sorting Tolerant From Intolerant' (SIFT) algorithm in predicting whether an AAS affects protein function. To assess the effect of a substitution, SIFT assumes that important positions in a protein sequence have been conserved throughout evolution and therefore substitutions at these positions may affect protein function. Thus, by using sequence homology, SIFT predicts the effects of all possible substitutions at each position in the protein sequence. The protocol typically takes 5-20 min, depending on the input. SIFT is available as an online tool (http://sift.jcvi.org).", "author" : [ { "dropping-particle" : "", "family" : "Kumar", "given" : "Prateek", "non-dropping-particle" : "", "parse-names" : false, "suffix" : "" }, { "dropping-particle" : "", "family" : "Henikoff", "given" : "Steven", "non-dropping-particle" : "", "parse-names" : false, "suffix" : "" }, { "dropping-particle" : "", "family" : "Ng", "given" : "Pauline C", "non-dropping-particle" : "", "parse-names" : false, "suffix" : "" } ], "container-title" : "Nature Protocols", "id" : "ITEM-3", "issue" : "8", "issued" : { "date-parts" : [ [ "2009", "6", "25" ] ] }, "page" : "1073-1081", "title" : "Predicting the effects of coding non-synonymous variants on protein function using the SIFT algorithm", "type" : "article-journal", "volume" : "4" }, "uris" : [ "http://www.mendeley.com/documents/?uuid=6e5cf64e-5683-40e3-99b1-40b8ab101b79" ] } ], "mendeley" : { "formattedCitation" : "&lt;sup&gt;17\u201319&lt;/sup&gt;", "plainTextFormattedCitation" : "17\u201319", "previouslyFormattedCitation" : "&lt;sup&gt;17\u201319&lt;/sup&gt;" }, "properties" : { "noteIndex" : 0 }, "schema" : "https://github.com/citation-style-language/schema/raw/master/csl-citation.json" }</w:instrText>
      </w:r>
      <w:r w:rsidR="00200D40" w:rsidRPr="00794E11">
        <w:rPr>
          <w:sz w:val="24"/>
          <w:szCs w:val="24"/>
        </w:rPr>
        <w:fldChar w:fldCharType="separate"/>
      </w:r>
      <w:r w:rsidR="00524222" w:rsidRPr="00524222">
        <w:rPr>
          <w:noProof/>
          <w:sz w:val="24"/>
          <w:szCs w:val="24"/>
          <w:vertAlign w:val="superscript"/>
        </w:rPr>
        <w:t>17–19</w:t>
      </w:r>
      <w:r w:rsidR="00200D40" w:rsidRPr="00794E11">
        <w:rPr>
          <w:sz w:val="24"/>
          <w:szCs w:val="24"/>
        </w:rPr>
        <w:fldChar w:fldCharType="end"/>
      </w:r>
      <w:r w:rsidR="00200D40" w:rsidRPr="00794E11">
        <w:rPr>
          <w:sz w:val="24"/>
          <w:szCs w:val="24"/>
        </w:rPr>
        <w:t xml:space="preserve">. </w:t>
      </w:r>
      <w:r w:rsidRPr="00794E11">
        <w:rPr>
          <w:sz w:val="24"/>
          <w:szCs w:val="24"/>
        </w:rPr>
        <w:t xml:space="preserve"> </w:t>
      </w:r>
      <w:r w:rsidR="00200D40" w:rsidRPr="00794E11">
        <w:rPr>
          <w:sz w:val="24"/>
          <w:szCs w:val="24"/>
        </w:rPr>
        <w:t xml:space="preserve">The functional weight is then multiplied by a weight for rarity, so that rarer variants are assigned higher weights. </w:t>
      </w:r>
      <w:r w:rsidR="00BE6CD6" w:rsidRPr="00794E11">
        <w:rPr>
          <w:sz w:val="24"/>
          <w:szCs w:val="24"/>
        </w:rPr>
        <w:t>For each subject a gene-wise risk score is derived as the sum of the variant-wise weights, each multiplied by the number of alleles of the variant which the given subject possesses.</w:t>
      </w:r>
      <w:r w:rsidR="0060186A" w:rsidRPr="00794E11">
        <w:rPr>
          <w:sz w:val="24"/>
          <w:szCs w:val="24"/>
        </w:rPr>
        <w:t xml:space="preserve"> If a subject is not genotyped for a </w:t>
      </w:r>
      <w:proofErr w:type="gramStart"/>
      <w:r w:rsidR="0060186A" w:rsidRPr="00794E11">
        <w:rPr>
          <w:sz w:val="24"/>
          <w:szCs w:val="24"/>
        </w:rPr>
        <w:t>variant</w:t>
      </w:r>
      <w:proofErr w:type="gramEnd"/>
      <w:r w:rsidR="0060186A" w:rsidRPr="00794E11">
        <w:rPr>
          <w:sz w:val="24"/>
          <w:szCs w:val="24"/>
        </w:rPr>
        <w:t xml:space="preserve"> then they are assigned the </w:t>
      </w:r>
      <w:r w:rsidR="00D851AB" w:rsidRPr="00794E11">
        <w:rPr>
          <w:sz w:val="24"/>
          <w:szCs w:val="24"/>
        </w:rPr>
        <w:t xml:space="preserve">subject-wise </w:t>
      </w:r>
      <w:r w:rsidR="0060186A" w:rsidRPr="00794E11">
        <w:rPr>
          <w:sz w:val="24"/>
          <w:szCs w:val="24"/>
        </w:rPr>
        <w:t>average score for that variant.</w:t>
      </w:r>
      <w:r w:rsidR="00BE6CD6" w:rsidRPr="00794E11">
        <w:rPr>
          <w:sz w:val="24"/>
          <w:szCs w:val="24"/>
        </w:rPr>
        <w:t xml:space="preserve"> The program was modified to accept as additional input an arbitrary number of quantitative covariates for each subject, typically population principal components, PRS and an indicator variable denoting </w:t>
      </w:r>
      <w:proofErr w:type="gramStart"/>
      <w:r w:rsidR="00BE6CD6" w:rsidRPr="00794E11">
        <w:rPr>
          <w:sz w:val="24"/>
          <w:szCs w:val="24"/>
        </w:rPr>
        <w:t>whether or not</w:t>
      </w:r>
      <w:proofErr w:type="gramEnd"/>
      <w:r w:rsidR="00BE6CD6" w:rsidRPr="00794E11">
        <w:rPr>
          <w:sz w:val="24"/>
          <w:szCs w:val="24"/>
        </w:rPr>
        <w:t xml:space="preserve"> the subject possesses a known pathogenic CNV</w:t>
      </w:r>
      <w:r w:rsidR="00D80959" w:rsidRPr="00794E11">
        <w:rPr>
          <w:sz w:val="24"/>
          <w:szCs w:val="24"/>
        </w:rPr>
        <w:t xml:space="preserve"> or sequence variant</w:t>
      </w:r>
      <w:r w:rsidR="00BE6CD6" w:rsidRPr="00794E11">
        <w:rPr>
          <w:sz w:val="24"/>
          <w:szCs w:val="24"/>
        </w:rPr>
        <w:t xml:space="preserve">. The score and covariates are entered into a standard logistic regression model with case-control status as the outcome variable and </w:t>
      </w:r>
      <w:r w:rsidR="00FC65D9" w:rsidRPr="00794E11">
        <w:rPr>
          <w:sz w:val="24"/>
          <w:szCs w:val="24"/>
        </w:rPr>
        <w:t xml:space="preserve">after variable normalisation </w:t>
      </w:r>
      <w:r w:rsidR="00BE6CD6" w:rsidRPr="00794E11">
        <w:rPr>
          <w:sz w:val="24"/>
          <w:szCs w:val="24"/>
        </w:rPr>
        <w:t>the likelihood of the model is maximised using</w:t>
      </w:r>
      <w:r w:rsidR="005B592E" w:rsidRPr="00794E11">
        <w:rPr>
          <w:sz w:val="24"/>
          <w:szCs w:val="24"/>
        </w:rPr>
        <w:t xml:space="preserve"> the</w:t>
      </w:r>
      <w:r w:rsidR="00BE6CD6" w:rsidRPr="00794E11">
        <w:rPr>
          <w:sz w:val="24"/>
          <w:szCs w:val="24"/>
        </w:rPr>
        <w:t xml:space="preserve"> </w:t>
      </w:r>
      <w:r w:rsidR="005B592E" w:rsidRPr="00794E11">
        <w:rPr>
          <w:sz w:val="24"/>
          <w:szCs w:val="24"/>
        </w:rPr>
        <w:t>L-BFGS quasi-newton</w:t>
      </w:r>
      <w:r w:rsidR="00C46A2E" w:rsidRPr="00794E11">
        <w:rPr>
          <w:sz w:val="24"/>
          <w:szCs w:val="24"/>
        </w:rPr>
        <w:t xml:space="preserve"> method</w:t>
      </w:r>
      <w:r w:rsidR="00BE6CD6" w:rsidRPr="00794E11">
        <w:rPr>
          <w:sz w:val="24"/>
          <w:szCs w:val="24"/>
        </w:rPr>
        <w:t xml:space="preserve">, implemented using the </w:t>
      </w:r>
      <w:proofErr w:type="spellStart"/>
      <w:r w:rsidR="00BE6CD6" w:rsidRPr="00794E11">
        <w:rPr>
          <w:i/>
          <w:sz w:val="24"/>
          <w:szCs w:val="24"/>
        </w:rPr>
        <w:t>dlib</w:t>
      </w:r>
      <w:proofErr w:type="spellEnd"/>
      <w:r w:rsidR="00BE6CD6" w:rsidRPr="00794E11">
        <w:rPr>
          <w:sz w:val="24"/>
          <w:szCs w:val="24"/>
        </w:rPr>
        <w:t xml:space="preserve"> library </w:t>
      </w:r>
      <w:r w:rsidR="00BE6CD6" w:rsidRPr="00794E11">
        <w:rPr>
          <w:sz w:val="24"/>
          <w:szCs w:val="24"/>
        </w:rPr>
        <w:fldChar w:fldCharType="begin" w:fldLock="1"/>
      </w:r>
      <w:r w:rsidR="00AD1D4B">
        <w:rPr>
          <w:sz w:val="24"/>
          <w:szCs w:val="24"/>
        </w:rPr>
        <w:instrText>ADDIN CSL_CITATION { "citationItems" : [ { "id" : "ITEM-1", "itemData" : { "author" : [ { "dropping-particle" : "", "family" : "King", "given" : "Davis", "non-dropping-particle" : "", "parse-names" : false, "suffix" : "" } ], "container-title" : "Journal of Machine Learning Research", "id" : "ITEM-1", "issued" : { "date-parts" : [ [ "2009" ] ] }, "page" : "1755-1758", "title" : "Dlib-ml: A Machine Learning Toolkit.", "type" : "article-journal", "volume" : "10" }, "uris" : [ "http://www.mendeley.com/documents/?uuid=3bc56bf0-9885-4f56-8f78-d5cd0f1f8add" ] } ], "mendeley" : { "formattedCitation" : "&lt;sup&gt;20&lt;/sup&gt;", "plainTextFormattedCitation" : "20", "previouslyFormattedCitation" : "&lt;sup&gt;20&lt;/sup&gt;" }, "properties" : { "noteIndex" : 0 }, "schema" : "https://github.com/citation-style-language/schema/raw/master/csl-citation.json" }</w:instrText>
      </w:r>
      <w:r w:rsidR="00BE6CD6" w:rsidRPr="00794E11">
        <w:rPr>
          <w:sz w:val="24"/>
          <w:szCs w:val="24"/>
        </w:rPr>
        <w:fldChar w:fldCharType="separate"/>
      </w:r>
      <w:r w:rsidR="00524222" w:rsidRPr="00524222">
        <w:rPr>
          <w:noProof/>
          <w:sz w:val="24"/>
          <w:szCs w:val="24"/>
          <w:vertAlign w:val="superscript"/>
        </w:rPr>
        <w:t>20</w:t>
      </w:r>
      <w:r w:rsidR="00BE6CD6" w:rsidRPr="00794E11">
        <w:rPr>
          <w:sz w:val="24"/>
          <w:szCs w:val="24"/>
        </w:rPr>
        <w:fldChar w:fldCharType="end"/>
      </w:r>
      <w:r w:rsidR="00BE6CD6" w:rsidRPr="00794E11">
        <w:rPr>
          <w:sz w:val="24"/>
          <w:szCs w:val="24"/>
        </w:rPr>
        <w:t xml:space="preserve">. The contribution of different </w:t>
      </w:r>
      <w:r w:rsidR="00D80959" w:rsidRPr="00794E11">
        <w:rPr>
          <w:sz w:val="24"/>
          <w:szCs w:val="24"/>
        </w:rPr>
        <w:t xml:space="preserve">variables to </w:t>
      </w:r>
      <w:r w:rsidR="00BE6CD6" w:rsidRPr="00794E11">
        <w:rPr>
          <w:sz w:val="24"/>
          <w:szCs w:val="24"/>
        </w:rPr>
        <w:t>risk is assessed using standard likelihood ratio tests by comparing twice the difference in maximised log likelihoods between models with and without the variables of interest</w:t>
      </w:r>
      <w:r w:rsidR="000635AB" w:rsidRPr="00794E11">
        <w:rPr>
          <w:sz w:val="24"/>
          <w:szCs w:val="24"/>
        </w:rPr>
        <w:t xml:space="preserve">. This likelihood ratio </w:t>
      </w:r>
      <w:r w:rsidR="000635AB" w:rsidRPr="00794E11">
        <w:rPr>
          <w:sz w:val="24"/>
          <w:szCs w:val="24"/>
        </w:rPr>
        <w:lastRenderedPageBreak/>
        <w:t xml:space="preserve">statistic is then taken as </w:t>
      </w:r>
      <w:r w:rsidR="000269C1" w:rsidRPr="00794E11">
        <w:rPr>
          <w:sz w:val="24"/>
          <w:szCs w:val="24"/>
        </w:rPr>
        <w:t xml:space="preserve">a chi-squared statistic with degrees of freedom equal to </w:t>
      </w:r>
      <w:r w:rsidR="000635AB" w:rsidRPr="00794E11">
        <w:rPr>
          <w:sz w:val="24"/>
          <w:szCs w:val="24"/>
        </w:rPr>
        <w:t>the difference between models in number of variables fitted</w:t>
      </w:r>
      <w:r w:rsidR="00BE6CD6" w:rsidRPr="00794E11">
        <w:rPr>
          <w:sz w:val="24"/>
          <w:szCs w:val="24"/>
        </w:rPr>
        <w:t xml:space="preserve">. The coefficients for each variable can be </w:t>
      </w:r>
      <w:r w:rsidR="00FC65D9" w:rsidRPr="00794E11">
        <w:rPr>
          <w:sz w:val="24"/>
          <w:szCs w:val="24"/>
        </w:rPr>
        <w:t xml:space="preserve">varied to maximise the likelihood or can be fixed. For example, if it is known that a particular CNV is associated with a ten-fold increase in risk then the coefficient can be set to </w:t>
      </w:r>
      <w:proofErr w:type="gramStart"/>
      <w:r w:rsidR="00FC65D9" w:rsidRPr="00794E11">
        <w:rPr>
          <w:sz w:val="24"/>
          <w:szCs w:val="24"/>
        </w:rPr>
        <w:t>ln(</w:t>
      </w:r>
      <w:proofErr w:type="gramEnd"/>
      <w:r w:rsidR="00FC65D9" w:rsidRPr="00794E11">
        <w:rPr>
          <w:sz w:val="24"/>
          <w:szCs w:val="24"/>
        </w:rPr>
        <w:t>10) to reflect this, rather than fitting it from the available data</w:t>
      </w:r>
      <w:r w:rsidR="00C12D13" w:rsidRPr="00794E11">
        <w:rPr>
          <w:sz w:val="24"/>
          <w:szCs w:val="24"/>
        </w:rPr>
        <w:t>set, which may contain fewer subjects than those used to produce the original risk estimate</w:t>
      </w:r>
      <w:r w:rsidR="00FC65D9" w:rsidRPr="00794E11">
        <w:rPr>
          <w:sz w:val="24"/>
          <w:szCs w:val="24"/>
        </w:rPr>
        <w:t xml:space="preserve">. </w:t>
      </w:r>
    </w:p>
    <w:p w14:paraId="3C899DD0" w14:textId="1DA2D18A" w:rsidR="00BE6CD6" w:rsidRPr="00794E11" w:rsidRDefault="00FC65D9" w:rsidP="00794E11">
      <w:pPr>
        <w:spacing w:line="480" w:lineRule="auto"/>
        <w:rPr>
          <w:sz w:val="24"/>
          <w:szCs w:val="24"/>
        </w:rPr>
      </w:pPr>
      <w:r w:rsidRPr="00794E11">
        <w:rPr>
          <w:sz w:val="24"/>
          <w:szCs w:val="24"/>
        </w:rPr>
        <w:t>Preliminary analyses indicate</w:t>
      </w:r>
      <w:r w:rsidR="00094042" w:rsidRPr="00794E11">
        <w:rPr>
          <w:sz w:val="24"/>
          <w:szCs w:val="24"/>
        </w:rPr>
        <w:t>d</w:t>
      </w:r>
      <w:r w:rsidRPr="00794E11">
        <w:rPr>
          <w:sz w:val="24"/>
          <w:szCs w:val="24"/>
        </w:rPr>
        <w:t xml:space="preserve"> that simple logistic regression could produce extreme p values if a gene had only a single very rare variant found in only one or two cases. This seems to arise because </w:t>
      </w:r>
      <w:bookmarkStart w:id="2" w:name="_Hlk518978314"/>
      <w:r w:rsidRPr="00794E11">
        <w:rPr>
          <w:sz w:val="24"/>
          <w:szCs w:val="24"/>
        </w:rPr>
        <w:t>subjects with unknown genotyp</w:t>
      </w:r>
      <w:r w:rsidR="005A2F72" w:rsidRPr="00794E11">
        <w:rPr>
          <w:sz w:val="24"/>
          <w:szCs w:val="24"/>
        </w:rPr>
        <w:t>e</w:t>
      </w:r>
      <w:r w:rsidR="0078699B" w:rsidRPr="00794E11">
        <w:rPr>
          <w:sz w:val="24"/>
          <w:szCs w:val="24"/>
        </w:rPr>
        <w:t>s</w:t>
      </w:r>
      <w:r w:rsidR="005A2F72" w:rsidRPr="00794E11">
        <w:rPr>
          <w:sz w:val="24"/>
          <w:szCs w:val="24"/>
        </w:rPr>
        <w:t xml:space="preserve"> </w:t>
      </w:r>
      <w:r w:rsidR="00615DFE" w:rsidRPr="00794E11">
        <w:rPr>
          <w:sz w:val="24"/>
          <w:szCs w:val="24"/>
        </w:rPr>
        <w:t xml:space="preserve">are </w:t>
      </w:r>
      <w:r w:rsidR="0078699B" w:rsidRPr="00794E11">
        <w:rPr>
          <w:sz w:val="24"/>
          <w:szCs w:val="24"/>
        </w:rPr>
        <w:t xml:space="preserve">then </w:t>
      </w:r>
      <w:r w:rsidR="005A2F72" w:rsidRPr="00794E11">
        <w:rPr>
          <w:sz w:val="24"/>
          <w:szCs w:val="24"/>
        </w:rPr>
        <w:t xml:space="preserve">assigned </w:t>
      </w:r>
      <w:r w:rsidR="0078699B" w:rsidRPr="00794E11">
        <w:rPr>
          <w:sz w:val="24"/>
          <w:szCs w:val="24"/>
        </w:rPr>
        <w:t xml:space="preserve">the average </w:t>
      </w:r>
      <w:r w:rsidR="00FB1385" w:rsidRPr="00794E11">
        <w:rPr>
          <w:sz w:val="24"/>
          <w:szCs w:val="24"/>
        </w:rPr>
        <w:t>s</w:t>
      </w:r>
      <w:r w:rsidR="005A2F72" w:rsidRPr="00794E11">
        <w:rPr>
          <w:sz w:val="24"/>
          <w:szCs w:val="24"/>
        </w:rPr>
        <w:t>core</w:t>
      </w:r>
      <w:bookmarkEnd w:id="2"/>
      <w:r w:rsidR="0078699B" w:rsidRPr="00794E11">
        <w:rPr>
          <w:sz w:val="24"/>
          <w:szCs w:val="24"/>
        </w:rPr>
        <w:t xml:space="preserve"> for this variant</w:t>
      </w:r>
      <w:r w:rsidR="005A2F72" w:rsidRPr="00794E11">
        <w:rPr>
          <w:sz w:val="24"/>
          <w:szCs w:val="24"/>
        </w:rPr>
        <w:t xml:space="preserve">. </w:t>
      </w:r>
      <w:r w:rsidR="00615DFE" w:rsidRPr="00794E11">
        <w:rPr>
          <w:sz w:val="24"/>
          <w:szCs w:val="24"/>
        </w:rPr>
        <w:t>This average score is very low but non-zero while subjects who are genotyped will have scores of zero. I</w:t>
      </w:r>
      <w:r w:rsidR="005A2F72" w:rsidRPr="00794E11">
        <w:rPr>
          <w:sz w:val="24"/>
          <w:szCs w:val="24"/>
        </w:rPr>
        <w:t xml:space="preserve">f </w:t>
      </w:r>
      <w:r w:rsidR="00615DFE" w:rsidRPr="00794E11">
        <w:rPr>
          <w:sz w:val="24"/>
          <w:szCs w:val="24"/>
        </w:rPr>
        <w:t>more cases than controls have</w:t>
      </w:r>
      <w:r w:rsidR="00D80959" w:rsidRPr="00794E11">
        <w:rPr>
          <w:sz w:val="24"/>
          <w:szCs w:val="24"/>
        </w:rPr>
        <w:t xml:space="preserve"> </w:t>
      </w:r>
      <w:r w:rsidR="005A2F72" w:rsidRPr="00794E11">
        <w:rPr>
          <w:sz w:val="24"/>
          <w:szCs w:val="24"/>
        </w:rPr>
        <w:t xml:space="preserve">an </w:t>
      </w:r>
      <w:r w:rsidR="00D80959" w:rsidRPr="00794E11">
        <w:rPr>
          <w:sz w:val="24"/>
          <w:szCs w:val="24"/>
        </w:rPr>
        <w:t xml:space="preserve">unknown </w:t>
      </w:r>
      <w:proofErr w:type="gramStart"/>
      <w:r w:rsidR="005A2F72" w:rsidRPr="00794E11">
        <w:rPr>
          <w:sz w:val="24"/>
          <w:szCs w:val="24"/>
        </w:rPr>
        <w:t>genotype</w:t>
      </w:r>
      <w:proofErr w:type="gramEnd"/>
      <w:r w:rsidR="005A2F72" w:rsidRPr="00794E11">
        <w:rPr>
          <w:sz w:val="24"/>
          <w:szCs w:val="24"/>
        </w:rPr>
        <w:t xml:space="preserve"> then the maximisation routine would overfit the model and would assign a very high value to the score coefficient</w:t>
      </w:r>
      <w:r w:rsidR="00615DFE" w:rsidRPr="00794E11">
        <w:rPr>
          <w:sz w:val="24"/>
          <w:szCs w:val="24"/>
        </w:rPr>
        <w:t xml:space="preserve"> and would produce an apparently significant likelihood ratio statistic</w:t>
      </w:r>
      <w:r w:rsidR="005A2F72" w:rsidRPr="00794E11">
        <w:rPr>
          <w:sz w:val="24"/>
          <w:szCs w:val="24"/>
        </w:rPr>
        <w:t>. To address this, the ridge penalty function</w:t>
      </w:r>
      <w:r w:rsidR="00094042" w:rsidRPr="00794E11">
        <w:rPr>
          <w:sz w:val="24"/>
          <w:szCs w:val="24"/>
        </w:rPr>
        <w:t>, consisting of the</w:t>
      </w:r>
      <w:r w:rsidR="00615DFE" w:rsidRPr="00794E11">
        <w:rPr>
          <w:sz w:val="24"/>
          <w:szCs w:val="24"/>
        </w:rPr>
        <w:t xml:space="preserve"> sum of the</w:t>
      </w:r>
      <w:r w:rsidR="00094042" w:rsidRPr="00794E11">
        <w:rPr>
          <w:sz w:val="24"/>
          <w:szCs w:val="24"/>
        </w:rPr>
        <w:t xml:space="preserve"> squares of the</w:t>
      </w:r>
      <w:r w:rsidR="00FB1385" w:rsidRPr="00794E11">
        <w:rPr>
          <w:sz w:val="24"/>
          <w:szCs w:val="24"/>
        </w:rPr>
        <w:t xml:space="preserve"> regression</w:t>
      </w:r>
      <w:r w:rsidR="00094042" w:rsidRPr="00794E11">
        <w:rPr>
          <w:sz w:val="24"/>
          <w:szCs w:val="24"/>
        </w:rPr>
        <w:t xml:space="preserve"> coefficients,</w:t>
      </w:r>
      <w:r w:rsidR="005A2F72" w:rsidRPr="00794E11">
        <w:rPr>
          <w:sz w:val="24"/>
          <w:szCs w:val="24"/>
        </w:rPr>
        <w:t xml:space="preserve"> was </w:t>
      </w:r>
      <w:r w:rsidR="00094042" w:rsidRPr="00794E11">
        <w:rPr>
          <w:sz w:val="24"/>
          <w:szCs w:val="24"/>
        </w:rPr>
        <w:t xml:space="preserve">subtracted from </w:t>
      </w:r>
      <w:r w:rsidR="005A2F72" w:rsidRPr="00794E11">
        <w:rPr>
          <w:sz w:val="24"/>
          <w:szCs w:val="24"/>
        </w:rPr>
        <w:t xml:space="preserve">the log likelihood. This satisfactorily prevented the artefactual extreme p values without preventing the ability </w:t>
      </w:r>
      <w:r w:rsidR="00D66403" w:rsidRPr="00794E11">
        <w:rPr>
          <w:sz w:val="24"/>
          <w:szCs w:val="24"/>
        </w:rPr>
        <w:t>to fit the model to produce the expected large coefficients for covariates such as principal components and the PRS.</w:t>
      </w:r>
    </w:p>
    <w:p w14:paraId="66CA1739" w14:textId="5EBE5098" w:rsidR="00D66403" w:rsidRPr="00794E11" w:rsidRDefault="00D66403" w:rsidP="00794E11">
      <w:pPr>
        <w:spacing w:line="480" w:lineRule="auto"/>
        <w:rPr>
          <w:sz w:val="24"/>
          <w:szCs w:val="24"/>
        </w:rPr>
      </w:pPr>
      <w:r w:rsidRPr="00794E11">
        <w:rPr>
          <w:sz w:val="24"/>
          <w:szCs w:val="24"/>
        </w:rPr>
        <w:t xml:space="preserve">The program outputs the coefficients for the fitted models along with their estimated standard errors and the results of the likelihood ratio test. When association with the </w:t>
      </w:r>
      <w:r w:rsidR="00AC0F9D" w:rsidRPr="00794E11">
        <w:rPr>
          <w:sz w:val="24"/>
          <w:szCs w:val="24"/>
        </w:rPr>
        <w:t xml:space="preserve">gene-wise risk </w:t>
      </w:r>
      <w:r w:rsidRPr="00794E11">
        <w:rPr>
          <w:sz w:val="24"/>
          <w:szCs w:val="24"/>
        </w:rPr>
        <w:t xml:space="preserve">score alone is tested, i.e. when the two models differ only in whether or </w:t>
      </w:r>
      <w:r w:rsidRPr="00794E11">
        <w:rPr>
          <w:sz w:val="24"/>
          <w:szCs w:val="24"/>
        </w:rPr>
        <w:lastRenderedPageBreak/>
        <w:t>not the score is included, then the statistical significance is summarised as a signed log p value (SLP) which is the log base 10 of the p value given a positive sign if the score tends to be higher in cases and negative if it tends to be lower. For other analyses the minus log base 10 of the p value (MLP) is output.</w:t>
      </w:r>
      <w:r w:rsidR="00F957A5" w:rsidRPr="00794E11">
        <w:rPr>
          <w:sz w:val="24"/>
          <w:szCs w:val="24"/>
        </w:rPr>
        <w:t xml:space="preserve"> The support program for SCOREASSOC, called GENEVARASSOC, was also modified to facilitate incorporating the covariates and specifying the desired analyses. Both are implemented in C++ and can be downloaded along with documentation from the site listed below.</w:t>
      </w:r>
    </w:p>
    <w:p w14:paraId="4B9DF4D5" w14:textId="4CAF3DA3" w:rsidR="00094042" w:rsidRPr="00794E11" w:rsidRDefault="00094042" w:rsidP="00794E11">
      <w:pPr>
        <w:spacing w:line="480" w:lineRule="auto"/>
        <w:rPr>
          <w:i/>
          <w:sz w:val="24"/>
          <w:szCs w:val="24"/>
        </w:rPr>
      </w:pPr>
      <w:r w:rsidRPr="00794E11">
        <w:rPr>
          <w:i/>
          <w:sz w:val="24"/>
          <w:szCs w:val="24"/>
        </w:rPr>
        <w:t>Example application</w:t>
      </w:r>
    </w:p>
    <w:p w14:paraId="79DC870E" w14:textId="1A326644" w:rsidR="00094042" w:rsidRPr="00794E11" w:rsidRDefault="0016084A" w:rsidP="00794E11">
      <w:pPr>
        <w:spacing w:line="480" w:lineRule="auto"/>
        <w:rPr>
          <w:sz w:val="24"/>
          <w:szCs w:val="24"/>
        </w:rPr>
      </w:pPr>
      <w:r w:rsidRPr="00794E11">
        <w:rPr>
          <w:sz w:val="24"/>
          <w:szCs w:val="24"/>
        </w:rPr>
        <w:t xml:space="preserve">The approach was applied to whole exome sequence data from the Swedish schizophrenia study, consisting of </w:t>
      </w:r>
      <w:r w:rsidR="00E062FA" w:rsidRPr="00794E11">
        <w:rPr>
          <w:sz w:val="24"/>
          <w:szCs w:val="24"/>
        </w:rPr>
        <w:t xml:space="preserve">4968 cases and 6245 controls </w:t>
      </w:r>
      <w:r w:rsidR="00E062FA" w:rsidRPr="00794E11">
        <w:rPr>
          <w:sz w:val="24"/>
          <w:szCs w:val="24"/>
        </w:rPr>
        <w:fldChar w:fldCharType="begin" w:fldLock="1"/>
      </w:r>
      <w:r w:rsidR="00AD1D4B">
        <w:rPr>
          <w:sz w:val="24"/>
          <w:szCs w:val="24"/>
        </w:rPr>
        <w:instrText>ADDIN CSL_CITATION { "citationItems" : [ { "id" : "ITEM-1", "itemData" : { "DOI" : "10.1038/nn.4402", "ISSN" : "1097-6256", "PMID" : "27694994", "abstract" : "By analyzing the exomes of 12,332 unrelated Swedish individuals, including 4,877 individuals affected with schizophrenia, in ways informed by exome sequences from 45,376 other individuals, we identified 244,246 coding-sequence and splice-site ultra-rare variants (URVs) that were unique to individual Swedes. We found that gene-disruptive and putatively protein-damaging URVs (but not synonymous URVs) were more abundant among individuals with schizophrenia than among controls (P = 1.3 \u00d7 10(-10)). This elevation of protein-compromising URVs was several times larger than an analogously elevated rate for de novo mutations, suggesting that most rare-variant effects on schizophrenia risk are inherited. Among individuals with schizophrenia, the elevated frequency of protein-compromising URVs was concentrated in brain-expressed genes, particularly in neuronally expressed genes; most of this elevation arose from large sets of genes whose RNAs have been found to interact with synaptically localized proteins. Our results suggest that synaptic dysfunction may mediate a large fraction of strong, individually rare genetic influences on schizophrenia risk.", "author" : [ { "dropping-particle" : "", "family" : "Genovese", "given" : "Giulio", "non-dropping-particle" : "", "parse-names" : false, "suffix" : "" }, { "dropping-particle" : "", "family" : "Fromer", "given" : "Menachem", "non-dropping-particle" : "", "parse-names" : false, "suffix" : "" }, { "dropping-particle" : "", "family" : "Stahl", "given" : "Eli A", "non-dropping-particle" : "", "parse-names" : false, "suffix" : "" }, { "dropping-particle" : "", "family" : "Ruderfer", "given" : "Douglas M", "non-dropping-particle" : "", "parse-names" : false, "suffix" : "" }, { "dropping-particle" : "", "family" : "Chambert", "given" : "Kimberly", "non-dropping-particle" : "", "parse-names" : false, "suffix" : "" }, { "dropping-particle" : "", "family" : "Land\u00e9n", "given" : "Mikael", "non-dropping-particle" : "", "parse-names" : false, "suffix" : "" }, { "dropping-particle" : "", "family" : "Moran", "given" : "Jennifer L", "non-dropping-particle" : "", "parse-names" : false, "suffix" : "" }, { "dropping-particle" : "", "family" : "Purcell", "given" : "Shaun M", "non-dropping-particle" : "", "parse-names" : false, "suffix" : "" }, { "dropping-particle" : "", "family" : "Sklar", "given" : "Pamela", "non-dropping-particle" : "", "parse-names" : false, "suffix" : "" }, { "dropping-particle" : "", "family" : "Sullivan", "given" : "Patrick F", "non-dropping-particle" : "", "parse-names" : false, "suffix" : "" }, { "dropping-particle" : "", "family" : "Hultman", "given" : "Christina M", "non-dropping-particle" : "", "parse-names" : false, "suffix" : "" }, { "dropping-particle" : "", "family" : "McCarroll", "given" : "Steven A", "non-dropping-particle" : "", "parse-names" : false, "suffix" : "" } ], "container-title" : "Nature Neuroscience", "id" : "ITEM-1", "issue" : "11", "issued" : { "date-parts" : [ [ "2016", "10", "3" ] ] }, "page" : "1433-1441", "title" : "Increased burden of ultra-rare protein-altering variants among 4,877 individuals with schizophrenia", "type" : "article-journal", "volume" : "19" }, "uris" : [ "http://www.mendeley.com/documents/?uuid=8a9e90a6-8294-399f-879f-75ade167a8f6" ] } ], "mendeley" : { "formattedCitation" : "&lt;sup&gt;14&lt;/sup&gt;", "plainTextFormattedCitation" : "14", "previouslyFormattedCitation" : "&lt;sup&gt;14&lt;/sup&gt;" }, "properties" : { "noteIndex" : 0 }, "schema" : "https://github.com/citation-style-language/schema/raw/master/csl-citation.json" }</w:instrText>
      </w:r>
      <w:r w:rsidR="00E062FA" w:rsidRPr="00794E11">
        <w:rPr>
          <w:sz w:val="24"/>
          <w:szCs w:val="24"/>
        </w:rPr>
        <w:fldChar w:fldCharType="separate"/>
      </w:r>
      <w:r w:rsidR="00524222" w:rsidRPr="00524222">
        <w:rPr>
          <w:noProof/>
          <w:sz w:val="24"/>
          <w:szCs w:val="24"/>
          <w:vertAlign w:val="superscript"/>
        </w:rPr>
        <w:t>14</w:t>
      </w:r>
      <w:r w:rsidR="00E062FA" w:rsidRPr="00794E11">
        <w:rPr>
          <w:sz w:val="24"/>
          <w:szCs w:val="24"/>
        </w:rPr>
        <w:fldChar w:fldCharType="end"/>
      </w:r>
      <w:r w:rsidR="00E062FA" w:rsidRPr="00794E11">
        <w:rPr>
          <w:sz w:val="24"/>
          <w:szCs w:val="24"/>
        </w:rPr>
        <w:t xml:space="preserve">. </w:t>
      </w:r>
      <w:r w:rsidR="00FC50D4" w:rsidRPr="00794E11">
        <w:rPr>
          <w:sz w:val="24"/>
          <w:szCs w:val="24"/>
        </w:rPr>
        <w:t xml:space="preserve">The sequence data was downloaded as a VCF file from </w:t>
      </w:r>
      <w:proofErr w:type="spellStart"/>
      <w:r w:rsidR="00FC50D4" w:rsidRPr="00794E11">
        <w:rPr>
          <w:sz w:val="24"/>
          <w:szCs w:val="24"/>
        </w:rPr>
        <w:t>dbGAP</w:t>
      </w:r>
      <w:proofErr w:type="spellEnd"/>
      <w:r w:rsidR="00FC50D4" w:rsidRPr="00794E11">
        <w:rPr>
          <w:sz w:val="24"/>
          <w:szCs w:val="24"/>
        </w:rPr>
        <w:t xml:space="preserve"> (</w:t>
      </w:r>
      <w:hyperlink r:id="rId5" w:history="1">
        <w:r w:rsidR="00FC50D4" w:rsidRPr="00794E11">
          <w:rPr>
            <w:rStyle w:val="Hyperlink"/>
            <w:sz w:val="24"/>
            <w:szCs w:val="24"/>
          </w:rPr>
          <w:t>https://www.ncbi.nlm.nih.gov/gap</w:t>
        </w:r>
      </w:hyperlink>
      <w:r w:rsidR="00FC50D4" w:rsidRPr="00794E11">
        <w:rPr>
          <w:sz w:val="24"/>
          <w:szCs w:val="24"/>
        </w:rPr>
        <w:t xml:space="preserve">). </w:t>
      </w:r>
      <w:r w:rsidR="00E062FA" w:rsidRPr="00794E11">
        <w:rPr>
          <w:sz w:val="24"/>
          <w:szCs w:val="24"/>
        </w:rPr>
        <w:t xml:space="preserve">One aspect of special interest about this dataset is that although </w:t>
      </w:r>
      <w:r w:rsidR="002273D3" w:rsidRPr="00794E11">
        <w:rPr>
          <w:sz w:val="24"/>
          <w:szCs w:val="24"/>
        </w:rPr>
        <w:t xml:space="preserve">it was </w:t>
      </w:r>
      <w:r w:rsidR="00E062FA" w:rsidRPr="00794E11">
        <w:rPr>
          <w:sz w:val="24"/>
          <w:szCs w:val="24"/>
        </w:rPr>
        <w:t xml:space="preserve">recruited in Sweden some subjects have a substantial Finnish component to their ancestry and that this applies more to cases than controls. It was analysed previously using </w:t>
      </w:r>
      <w:r w:rsidR="000635AB" w:rsidRPr="00794E11">
        <w:rPr>
          <w:sz w:val="24"/>
          <w:szCs w:val="24"/>
        </w:rPr>
        <w:t xml:space="preserve">SCOREASSOC </w:t>
      </w:r>
      <w:r w:rsidR="00E062FA" w:rsidRPr="00794E11">
        <w:rPr>
          <w:sz w:val="24"/>
          <w:szCs w:val="24"/>
        </w:rPr>
        <w:t xml:space="preserve">to carry out a weighted burden test but </w:t>
      </w:r>
      <w:r w:rsidR="00FC7945" w:rsidRPr="00794E11">
        <w:rPr>
          <w:sz w:val="24"/>
          <w:szCs w:val="24"/>
        </w:rPr>
        <w:t xml:space="preserve">to do this </w:t>
      </w:r>
      <w:r w:rsidR="00E062FA" w:rsidRPr="00794E11">
        <w:rPr>
          <w:sz w:val="24"/>
          <w:szCs w:val="24"/>
        </w:rPr>
        <w:t xml:space="preserve">it was </w:t>
      </w:r>
      <w:r w:rsidR="00FC7945" w:rsidRPr="00794E11">
        <w:rPr>
          <w:sz w:val="24"/>
          <w:szCs w:val="24"/>
        </w:rPr>
        <w:t xml:space="preserve">first </w:t>
      </w:r>
      <w:r w:rsidR="00E062FA" w:rsidRPr="00794E11">
        <w:rPr>
          <w:sz w:val="24"/>
          <w:szCs w:val="24"/>
        </w:rPr>
        <w:t xml:space="preserve">necessary to remove the subjects with Finnish ancestry because otherwise some genes produced false positive results </w:t>
      </w:r>
      <w:r w:rsidR="00F719D9" w:rsidRPr="00794E11">
        <w:rPr>
          <w:sz w:val="24"/>
          <w:szCs w:val="24"/>
        </w:rPr>
        <w:fldChar w:fldCharType="begin" w:fldLock="1"/>
      </w:r>
      <w:r w:rsidR="00AD1D4B">
        <w:rPr>
          <w:sz w:val="24"/>
          <w:szCs w:val="24"/>
        </w:rPr>
        <w:instrText>ADDIN CSL_CITATION { "citationItems" : [ { "id" : "ITEM-1", "itemData" : { "DOI" : "10.1007/s10519-018-9893-3", "ISSN" : "0001-8244", "abstract" : "A previous study of exome-sequenced schizophrenia cases and controls reported an excess of singleton, gene-disruptive variants among cases, concentrated in particular gene sets. The dataset included a number of subjects with a substantial Finnish contribution to ancestry. We have reanalysed the same dataset after removal of these subjects and we have also included non-singleton variants of all types using a weighted burden test which assigns higher weights to variants predicted to have a greater effect on protein function. We investigated the same 31 gene sets as previously and also 1454 GO gene sets. The reduced dataset consisted of 4225 cases and 5834 controls. No individual variants or genes were significantly enriched in cases but 13 out of the 31 gene sets were significant after Bonferroni correction and the \"FMRP targets\" set produced a signed log p value (SLP) of 7.1. The gene within this set with the highest SLP, equal to 3.4, was FYN, which codes for a tyrosine kinase which phosphorylates glutamate metabotropic receptors and ionotropic NMDA receptors, thus modulating their trafficking, subcellular distribution and function. Two of the subunits of the NMDA receptor which are substrates of FYN are coded for by GRIN1 (SLP=1.7) and GRIN2B (SLP=2.1). Of note, for some sets there was a substantial enrichment of non-singleton variants. Of 1454 GO gene sets, 3 were significant after Bonferroni correction. Identifying specific genes and variants will depend on genotyping them in larger samples and/or demonstrating that they cosegregate with illness within pedigrees.", "author" : [ { "dropping-particle" : "", "family" : "Curtis", "given" : "David", "non-dropping-particle" : "", "parse-names" : false, "suffix" : "" }, { "dropping-particle" : "", "family" : "Coelewij", "given" : "Leda", "non-dropping-particle" : "", "parse-names" : false, "suffix" : "" }, { "dropping-particle" : "", "family" : "Liu", "given" : "Shou-Hwa", "non-dropping-particle" : "", "parse-names" : false, "suffix" : "" }, { "dropping-particle" : "", "family" : "Humphrey", "given" : "Jack", "non-dropping-particle" : "", "parse-names" : false, "suffix" : "" }, { "dropping-particle" : "", "family" : "Mott", "given" : "Richard", "non-dropping-particle" : "", "parse-names" : false, "suffix" : "" } ], "container-title" : "Behavior Genetics", "id" : "ITEM-1", "issued" : { "date-parts" : [ [ "2018", "10" ] ] }, "page" : "203521", "publisher" : "Cold Spring Harbor Laboratory", "title" : "Weighted Burden Analysis of Exome-Sequenced Case-Control Sample Implicates Synaptic Genes in Schizophrenia Aetiology", "type" : "article-journal" }, "uris" : [ "http://www.mendeley.com/documents/?uuid=04469334-82cf-48b8-801e-b737ada0da35" ] } ], "mendeley" : { "formattedCitation" : "&lt;sup&gt;15&lt;/sup&gt;", "plainTextFormattedCitation" : "15", "previouslyFormattedCitation" : "&lt;sup&gt;15&lt;/sup&gt;" }, "properties" : { "noteIndex" : 0 }, "schema" : "https://github.com/citation-style-language/schema/raw/master/csl-citation.json" }</w:instrText>
      </w:r>
      <w:r w:rsidR="00F719D9" w:rsidRPr="00794E11">
        <w:rPr>
          <w:sz w:val="24"/>
          <w:szCs w:val="24"/>
        </w:rPr>
        <w:fldChar w:fldCharType="separate"/>
      </w:r>
      <w:r w:rsidR="00524222" w:rsidRPr="00524222">
        <w:rPr>
          <w:noProof/>
          <w:sz w:val="24"/>
          <w:szCs w:val="24"/>
          <w:vertAlign w:val="superscript"/>
        </w:rPr>
        <w:t>15</w:t>
      </w:r>
      <w:r w:rsidR="00F719D9" w:rsidRPr="00794E11">
        <w:rPr>
          <w:sz w:val="24"/>
          <w:szCs w:val="24"/>
        </w:rPr>
        <w:fldChar w:fldCharType="end"/>
      </w:r>
      <w:r w:rsidR="00E062FA" w:rsidRPr="00794E11">
        <w:rPr>
          <w:sz w:val="24"/>
          <w:szCs w:val="24"/>
        </w:rPr>
        <w:t xml:space="preserve">. </w:t>
      </w:r>
      <w:r w:rsidR="00F719D9" w:rsidRPr="00794E11">
        <w:rPr>
          <w:sz w:val="24"/>
          <w:szCs w:val="24"/>
        </w:rPr>
        <w:t xml:space="preserve">To obtain </w:t>
      </w:r>
      <w:r w:rsidR="00AC0F9D" w:rsidRPr="00794E11">
        <w:rPr>
          <w:sz w:val="24"/>
          <w:szCs w:val="24"/>
        </w:rPr>
        <w:t xml:space="preserve">the gene-wise risk </w:t>
      </w:r>
      <w:r w:rsidR="00F719D9" w:rsidRPr="00794E11">
        <w:rPr>
          <w:sz w:val="24"/>
          <w:szCs w:val="24"/>
        </w:rPr>
        <w:t xml:space="preserve">scores the same methods were used as </w:t>
      </w:r>
      <w:r w:rsidR="00FC50D4" w:rsidRPr="00794E11">
        <w:rPr>
          <w:sz w:val="24"/>
          <w:szCs w:val="24"/>
        </w:rPr>
        <w:t>for this previous analysis</w:t>
      </w:r>
      <w:r w:rsidR="00F719D9" w:rsidRPr="00794E11">
        <w:rPr>
          <w:sz w:val="24"/>
          <w:szCs w:val="24"/>
        </w:rPr>
        <w:t xml:space="preserve">. Variants were excluded if they did not have a PASS in the Variant Call Format (VCF) information field and individual genotype calls were excluded if they had a quality score less than 30. Sites were also excluded if there were more than 10% of genotypes missing or of low quality in either cases or controls or if the heterozygote count was smaller than both homozygote counts in both cohorts. Each variant was </w:t>
      </w:r>
      <w:r w:rsidR="00F719D9" w:rsidRPr="00794E11">
        <w:rPr>
          <w:sz w:val="24"/>
          <w:szCs w:val="24"/>
        </w:rPr>
        <w:lastRenderedPageBreak/>
        <w:t xml:space="preserve">annotated using VEP, </w:t>
      </w:r>
      <w:proofErr w:type="spellStart"/>
      <w:r w:rsidR="00F719D9" w:rsidRPr="00794E11">
        <w:rPr>
          <w:sz w:val="24"/>
          <w:szCs w:val="24"/>
        </w:rPr>
        <w:t>PolyPhen</w:t>
      </w:r>
      <w:proofErr w:type="spellEnd"/>
      <w:r w:rsidR="00F719D9" w:rsidRPr="00794E11">
        <w:rPr>
          <w:sz w:val="24"/>
          <w:szCs w:val="24"/>
        </w:rPr>
        <w:t xml:space="preserve"> and SIFT </w:t>
      </w:r>
      <w:r w:rsidR="00F719D9" w:rsidRPr="00794E11">
        <w:rPr>
          <w:sz w:val="24"/>
          <w:szCs w:val="24"/>
        </w:rPr>
        <w:fldChar w:fldCharType="begin" w:fldLock="1"/>
      </w:r>
      <w:r w:rsidR="00AD1D4B">
        <w:rPr>
          <w:sz w:val="24"/>
          <w:szCs w:val="24"/>
        </w:rPr>
        <w:instrText>ADDIN CSL_CITATION { "citationItems" : [ { "id" : "ITEM-1", "itemData" : { "DOI" : "10.1186/s13059-016-0974-4", "ISSN" : "1474-760X", "PMID" : "27268795", "abstract" : "The Ensembl Variant Effect Predictor is a powerful toolset for the analysis, annotation, and prioritization of genomic variants in coding and non-coding regions. It provides access to an extensive collection of genomic annotation, with a variety of interfaces to suit different requirements, and simple options for configuring and extending analysis. It is open source, free to use, and supports full reproducibility of results. The Ensembl Variant Effect Predictor can simplify and accelerate variant interpretation in a wide range of study designs.", "author" : [ { "dropping-particle" : "", "family" : "McLaren", "given" : "William", "non-dropping-particle" : "", "parse-names" : false, "suffix" : "" }, { "dropping-particle" : "", "family" : "Gil", "given" : "Laurent", "non-dropping-particle" : "", "parse-names" : false, "suffix" : "" }, { "dropping-particle" : "", "family" : "Hunt", "given" : "Sarah E", "non-dropping-particle" : "", "parse-names" : false, "suffix" : "" }, { "dropping-particle" : "", "family" : "Riat", "given" : "Harpreet Singh", "non-dropping-particle" : "", "parse-names" : false, "suffix" : "" }, { "dropping-particle" : "", "family" : "Ritchie", "given" : "Graham R S", "non-dropping-particle" : "", "parse-names" : false, "suffix" : "" }, { "dropping-particle" : "", "family" : "Thormann", "given" : "Anja", "non-dropping-particle" : "", "parse-names" : false, "suffix" : "" }, { "dropping-particle" : "", "family" : "Flicek", "given" : "Paul", "non-dropping-particle" : "", "parse-names" : false, "suffix" : "" }, { "dropping-particle" : "", "family" : "Cunningham", "given" : "Fiona", "non-dropping-particle" : "", "parse-names" : false, "suffix" : "" } ], "container-title" : "Genome biology", "id" : "ITEM-1", "issue" : "1", "issued" : { "date-parts" : [ [ "2016", "6", "6" ] ] }, "page" : "122", "title" : "The Ensembl Variant Effect Predictor.", "type" : "article-journal", "volume" : "17" }, "uris" : [ "http://www.mendeley.com/documents/?uuid=067a2261-6c02-3b0c-ada6-c33d9bee2f1b" ] }, { "id" : "ITEM-2", "itemData" : { "DOI" : "10.1002/0471142905.hg0720s76", "ISSN" : "1934-8258", "PMID" : "23315928", "abstract" : "PolyPhen-2 (Polymorphism Phenotyping v2), available as software and via a Web server, predicts the possible impact of amino acid substitutions on the stability and function of human proteins using structural and comparative evolutionary considerations. It performs functional annotation of single-nucleotide polymorphisms (SNPs), maps coding SNPs to gene transcripts, extracts protein sequence annotations and structural attributes, and builds conservation profiles. It then estimates the probability of the missense mutation being damaging based on a combination of all these properties. PolyPhen-2 features include a high-quality multiple protein sequence alignment pipeline and a prediction method employing machine-learning classification. The software also integrates the UCSC Genome Browser's human genome annotations and MultiZ multiple alignments of vertebrate genomes with the human genome. PolyPhen-2 is capable of analyzing large volumes of data produced by next-generation sequencing projects, thanks to built-in support for high-performance computing environments like Grid Engine and Platform LSF.", "author" : [ { "dropping-particle" : "", "family" : "Adzhubei", "given" : "Ivan", "non-dropping-particle" : "", "parse-names" : false, "suffix" : "" }, { "dropping-particle" : "", "family" : "Jordan", "given" : "Daniel M", "non-dropping-particle" : "", "parse-names" : false, "suffix" : "" }, { "dropping-particle" : "", "family" : "Sunyaev", "given" : "Shamil R", "non-dropping-particle" : "", "parse-names" : false, "suffix" : "" } ], "container-title" : "Current protocols in human genetics", "id" : "ITEM-2", "issued" : { "date-parts" : [ [ "2013", "1" ] ] }, "publisher" : "NIH Public Access", "title" : "Predicting functional effect of human missense mutations using PolyPhen-2.", "type" : "article-journal", "volume" : "7 Unit7.20" }, "uris" : [ "http://www.mendeley.com/documents/?uuid=9c06240a-0504-4cf8-8f1b-f3e0787304ea" ] }, { "id" : "ITEM-3", "itemData" : { "DOI" : "10.1038/nprot.2009.86", "ISSN" : "1754-2189", "PMID" : "19561590", "abstract" : "The effect of genetic mutation on phenotype is of significant interest in genetics. The type of genetic mutation that causes a single amino acid substitution (AAS) in a protein sequence is called a non-synonymous single nucleotide polymorphism (nsSNP). An nsSNP could potentially affect the function of the protein, subsequently altering the carrier's phenotype. This protocol describes the use of the 'Sorting Tolerant From Intolerant' (SIFT) algorithm in predicting whether an AAS affects protein function. To assess the effect of a substitution, SIFT assumes that important positions in a protein sequence have been conserved throughout evolution and therefore substitutions at these positions may affect protein function. Thus, by using sequence homology, SIFT predicts the effects of all possible substitutions at each position in the protein sequence. The protocol typically takes 5-20 min, depending on the input. SIFT is available as an online tool (http://sift.jcvi.org).", "author" : [ { "dropping-particle" : "", "family" : "Kumar", "given" : "Prateek", "non-dropping-particle" : "", "parse-names" : false, "suffix" : "" }, { "dropping-particle" : "", "family" : "Henikoff", "given" : "Steven", "non-dropping-particle" : "", "parse-names" : false, "suffix" : "" }, { "dropping-particle" : "", "family" : "Ng", "given" : "Pauline C", "non-dropping-particle" : "", "parse-names" : false, "suffix" : "" } ], "container-title" : "Nature Protocols", "id" : "ITEM-3", "issue" : "8", "issued" : { "date-parts" : [ [ "2009", "6", "25" ] ] }, "page" : "1073-1081", "title" : "Predicting the effects of coding non-synonymous variants on protein function using the SIFT algorithm", "type" : "article-journal", "volume" : "4" }, "uris" : [ "http://www.mendeley.com/documents/?uuid=6e5cf64e-5683-40e3-99b1-40b8ab101b79" ] } ], "mendeley" : { "formattedCitation" : "&lt;sup&gt;17\u201319&lt;/sup&gt;", "plainTextFormattedCitation" : "17\u201319", "previouslyFormattedCitation" : "&lt;sup&gt;17\u201319&lt;/sup&gt;" }, "properties" : { "noteIndex" : 0 }, "schema" : "https://github.com/citation-style-language/schema/raw/master/csl-citation.json" }</w:instrText>
      </w:r>
      <w:r w:rsidR="00F719D9" w:rsidRPr="00794E11">
        <w:rPr>
          <w:sz w:val="24"/>
          <w:szCs w:val="24"/>
        </w:rPr>
        <w:fldChar w:fldCharType="separate"/>
      </w:r>
      <w:r w:rsidR="00524222" w:rsidRPr="00524222">
        <w:rPr>
          <w:noProof/>
          <w:sz w:val="24"/>
          <w:szCs w:val="24"/>
          <w:vertAlign w:val="superscript"/>
        </w:rPr>
        <w:t>17–19</w:t>
      </w:r>
      <w:r w:rsidR="00F719D9" w:rsidRPr="00794E11">
        <w:rPr>
          <w:sz w:val="24"/>
          <w:szCs w:val="24"/>
        </w:rPr>
        <w:fldChar w:fldCharType="end"/>
      </w:r>
      <w:r w:rsidR="00F719D9" w:rsidRPr="00794E11">
        <w:rPr>
          <w:sz w:val="24"/>
          <w:szCs w:val="24"/>
        </w:rPr>
        <w:t xml:space="preserve">. GENEVARASSOC was used to generate the input files for SCOREASSOC and the default weights </w:t>
      </w:r>
      <w:r w:rsidR="00C46A2E" w:rsidRPr="00794E11">
        <w:rPr>
          <w:sz w:val="24"/>
          <w:szCs w:val="24"/>
        </w:rPr>
        <w:t xml:space="preserve">provided with the software </w:t>
      </w:r>
      <w:r w:rsidR="00F719D9" w:rsidRPr="00794E11">
        <w:rPr>
          <w:sz w:val="24"/>
          <w:szCs w:val="24"/>
        </w:rPr>
        <w:t xml:space="preserve">were used, for example consisting of 5 for a synonymous variant and 20 for a stop gained variant, except that 10 was added to the weight if the </w:t>
      </w:r>
      <w:proofErr w:type="spellStart"/>
      <w:r w:rsidR="00F719D9" w:rsidRPr="00794E11">
        <w:rPr>
          <w:sz w:val="24"/>
          <w:szCs w:val="24"/>
        </w:rPr>
        <w:t>PolyPhen</w:t>
      </w:r>
      <w:proofErr w:type="spellEnd"/>
      <w:r w:rsidR="00F719D9" w:rsidRPr="00794E11">
        <w:rPr>
          <w:sz w:val="24"/>
          <w:szCs w:val="24"/>
        </w:rPr>
        <w:t xml:space="preserve"> annotation was possibly or probably damaging </w:t>
      </w:r>
      <w:proofErr w:type="gramStart"/>
      <w:r w:rsidR="00F719D9" w:rsidRPr="00794E11">
        <w:rPr>
          <w:sz w:val="24"/>
          <w:szCs w:val="24"/>
        </w:rPr>
        <w:t>and also</w:t>
      </w:r>
      <w:proofErr w:type="gramEnd"/>
      <w:r w:rsidR="00F719D9" w:rsidRPr="00794E11">
        <w:rPr>
          <w:sz w:val="24"/>
          <w:szCs w:val="24"/>
        </w:rPr>
        <w:t xml:space="preserve"> if the SIFT annotation was deleterious. The full set of weights </w:t>
      </w:r>
      <w:r w:rsidR="00AC0F9D" w:rsidRPr="00794E11">
        <w:rPr>
          <w:sz w:val="24"/>
          <w:szCs w:val="24"/>
        </w:rPr>
        <w:t xml:space="preserve">used </w:t>
      </w:r>
      <w:r w:rsidR="00F719D9" w:rsidRPr="00794E11">
        <w:rPr>
          <w:sz w:val="24"/>
          <w:szCs w:val="24"/>
        </w:rPr>
        <w:t>i</w:t>
      </w:r>
      <w:r w:rsidR="00AC0F9D" w:rsidRPr="00794E11">
        <w:rPr>
          <w:sz w:val="24"/>
          <w:szCs w:val="24"/>
        </w:rPr>
        <w:t xml:space="preserve">s shown in Table </w:t>
      </w:r>
      <w:r w:rsidR="00F719D9" w:rsidRPr="00794E11">
        <w:rPr>
          <w:sz w:val="24"/>
          <w:szCs w:val="24"/>
        </w:rPr>
        <w:t xml:space="preserve">1. SCOREASSOC also weights </w:t>
      </w:r>
      <w:r w:rsidR="00474DDD" w:rsidRPr="00794E11">
        <w:rPr>
          <w:sz w:val="24"/>
          <w:szCs w:val="24"/>
        </w:rPr>
        <w:t xml:space="preserve">rare </w:t>
      </w:r>
      <w:r w:rsidR="00F719D9" w:rsidRPr="00794E11">
        <w:rPr>
          <w:sz w:val="24"/>
          <w:szCs w:val="24"/>
        </w:rPr>
        <w:t>variants more highly than common ones but because it is well-established that no common variants have a large effect on the risk of schizophrenia we excluded variants with MAF&gt;0.01 in the cases and in the controls, so in practice weighting by rarity had negligible effect.</w:t>
      </w:r>
    </w:p>
    <w:p w14:paraId="5D62A698" w14:textId="0876EED6" w:rsidR="002273D3" w:rsidRPr="00794E11" w:rsidRDefault="002273D3" w:rsidP="00794E11">
      <w:pPr>
        <w:spacing w:line="480" w:lineRule="auto"/>
        <w:rPr>
          <w:sz w:val="24"/>
          <w:szCs w:val="24"/>
        </w:rPr>
      </w:pPr>
      <w:r w:rsidRPr="00794E11">
        <w:rPr>
          <w:sz w:val="24"/>
          <w:szCs w:val="24"/>
        </w:rPr>
        <w:t>To ob</w:t>
      </w:r>
      <w:r w:rsidR="00192F1C" w:rsidRPr="00794E11">
        <w:rPr>
          <w:sz w:val="24"/>
          <w:szCs w:val="24"/>
        </w:rPr>
        <w:t xml:space="preserve">tain population principal components, the genotypes </w:t>
      </w:r>
      <w:r w:rsidR="00A61BB5" w:rsidRPr="00794E11">
        <w:rPr>
          <w:sz w:val="24"/>
          <w:szCs w:val="24"/>
        </w:rPr>
        <w:t xml:space="preserve">were </w:t>
      </w:r>
      <w:r w:rsidR="00192F1C" w:rsidRPr="00794E11">
        <w:rPr>
          <w:sz w:val="24"/>
          <w:szCs w:val="24"/>
        </w:rPr>
        <w:t xml:space="preserve">thinned to include only </w:t>
      </w:r>
      <w:r w:rsidR="00A61BB5" w:rsidRPr="00794E11">
        <w:rPr>
          <w:sz w:val="24"/>
          <w:szCs w:val="24"/>
        </w:rPr>
        <w:t xml:space="preserve">variants present on the Illumina Infinium OmniExpress-24 v1.2 </w:t>
      </w:r>
      <w:proofErr w:type="spellStart"/>
      <w:r w:rsidR="00A61BB5" w:rsidRPr="00794E11">
        <w:rPr>
          <w:sz w:val="24"/>
          <w:szCs w:val="24"/>
        </w:rPr>
        <w:t>BeadChip</w:t>
      </w:r>
      <w:proofErr w:type="spellEnd"/>
      <w:r w:rsidR="00A61BB5" w:rsidRPr="00794E11">
        <w:rPr>
          <w:sz w:val="24"/>
          <w:szCs w:val="24"/>
        </w:rPr>
        <w:t xml:space="preserve"> (</w:t>
      </w:r>
      <w:hyperlink r:id="rId6" w:history="1">
        <w:r w:rsidR="00A61BB5" w:rsidRPr="00794E11">
          <w:rPr>
            <w:rStyle w:val="Hyperlink"/>
            <w:sz w:val="24"/>
            <w:szCs w:val="24"/>
          </w:rPr>
          <w:t>http://emea.support.illumina.com/downloads/infinium-omniexpress-24-v1-2-product-files.html</w:t>
        </w:r>
      </w:hyperlink>
      <w:r w:rsidR="00A61BB5" w:rsidRPr="00794E11">
        <w:rPr>
          <w:sz w:val="24"/>
          <w:szCs w:val="24"/>
        </w:rPr>
        <w:t>) and then version 1.9</w:t>
      </w:r>
      <w:r w:rsidR="003F1F8A">
        <w:rPr>
          <w:sz w:val="24"/>
          <w:szCs w:val="24"/>
        </w:rPr>
        <w:t>0</w:t>
      </w:r>
      <w:r w:rsidR="00691318" w:rsidRPr="00794E11">
        <w:rPr>
          <w:sz w:val="24"/>
          <w:szCs w:val="24"/>
        </w:rPr>
        <w:t>beta</w:t>
      </w:r>
      <w:r w:rsidR="00A61BB5" w:rsidRPr="00794E11">
        <w:rPr>
          <w:sz w:val="24"/>
          <w:szCs w:val="24"/>
        </w:rPr>
        <w:t xml:space="preserve"> of </w:t>
      </w:r>
      <w:r w:rsidR="00A61BB5" w:rsidRPr="00794E11">
        <w:rPr>
          <w:i/>
          <w:sz w:val="24"/>
          <w:szCs w:val="24"/>
        </w:rPr>
        <w:t>plink</w:t>
      </w:r>
      <w:r w:rsidR="00A61BB5" w:rsidRPr="00794E11">
        <w:rPr>
          <w:sz w:val="24"/>
          <w:szCs w:val="24"/>
        </w:rPr>
        <w:t xml:space="preserve"> </w:t>
      </w:r>
      <w:r w:rsidR="004B7CB5" w:rsidRPr="00794E11">
        <w:rPr>
          <w:sz w:val="24"/>
          <w:szCs w:val="24"/>
        </w:rPr>
        <w:t>(</w:t>
      </w:r>
      <w:hyperlink r:id="rId7" w:history="1">
        <w:r w:rsidR="004B7CB5" w:rsidRPr="00794E11">
          <w:rPr>
            <w:rStyle w:val="Hyperlink"/>
            <w:sz w:val="24"/>
            <w:szCs w:val="24"/>
          </w:rPr>
          <w:t>https://www.cog-genomics.org/plink2</w:t>
        </w:r>
      </w:hyperlink>
      <w:r w:rsidR="004B7CB5" w:rsidRPr="00794E11">
        <w:rPr>
          <w:sz w:val="24"/>
          <w:szCs w:val="24"/>
        </w:rPr>
        <w:t xml:space="preserve">) </w:t>
      </w:r>
      <w:r w:rsidR="00A61BB5" w:rsidRPr="00794E11">
        <w:rPr>
          <w:sz w:val="24"/>
          <w:szCs w:val="24"/>
        </w:rPr>
        <w:t xml:space="preserve">was run with the options </w:t>
      </w:r>
      <w:r w:rsidR="00A61BB5" w:rsidRPr="00794E11">
        <w:rPr>
          <w:i/>
          <w:sz w:val="24"/>
          <w:szCs w:val="24"/>
        </w:rPr>
        <w:t>--</w:t>
      </w:r>
      <w:proofErr w:type="spellStart"/>
      <w:r w:rsidR="00A61BB5" w:rsidRPr="00794E11">
        <w:rPr>
          <w:i/>
          <w:sz w:val="24"/>
          <w:szCs w:val="24"/>
        </w:rPr>
        <w:t>pca</w:t>
      </w:r>
      <w:proofErr w:type="spellEnd"/>
      <w:r w:rsidR="00A61BB5" w:rsidRPr="00794E11">
        <w:rPr>
          <w:i/>
          <w:sz w:val="24"/>
          <w:szCs w:val="24"/>
        </w:rPr>
        <w:t xml:space="preserve"> header tabs --make-</w:t>
      </w:r>
      <w:proofErr w:type="spellStart"/>
      <w:r w:rsidR="00A61BB5" w:rsidRPr="00794E11">
        <w:rPr>
          <w:i/>
          <w:sz w:val="24"/>
          <w:szCs w:val="24"/>
        </w:rPr>
        <w:t>rel</w:t>
      </w:r>
      <w:proofErr w:type="spellEnd"/>
      <w:r w:rsidR="00A61BB5" w:rsidRPr="00794E11">
        <w:rPr>
          <w:sz w:val="24"/>
          <w:szCs w:val="24"/>
        </w:rPr>
        <w:t xml:space="preserve"> </w:t>
      </w:r>
      <w:r w:rsidR="00691318" w:rsidRPr="00794E11">
        <w:rPr>
          <w:sz w:val="24"/>
          <w:szCs w:val="24"/>
        </w:rPr>
        <w:fldChar w:fldCharType="begin" w:fldLock="1"/>
      </w:r>
      <w:r w:rsidR="00AD1D4B">
        <w:rPr>
          <w:sz w:val="24"/>
          <w:szCs w:val="24"/>
        </w:rPr>
        <w:instrText>ADDIN CSL_CITATION { "citationItems" : [ { "id" : "ITEM-1", "itemData" : { "DOI" : "10.1086/519795", "ISSN" : "0002-9297", "PMID" : "17701901", "abstract" : "Whole-genome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 "author" : [ { "dropping-particle" : "", "family" : "Purcell", "given" : "Shaun", "non-dropping-particle" : "", "parse-names" : false, "suffix" : "" }, { "dropping-particle" : "", "family" : "Neale", "given" : "Benjamin", "non-dropping-particle" : "", "parse-names" : false, "suffix" : "" }, { "dropping-particle" : "", "family" : "Todd-Brown", "given" : "Kathe", "non-dropping-particle" : "", "parse-names" : false, "suffix" : "" }, { "dropping-particle" : "", "family" : "Thomas", "given" : "Lori", "non-dropping-particle" : "", "parse-names" : false, "suffix" : "" }, { "dropping-particle" : "", "family" : "Ferreira", "given" : "Manuel A R", "non-dropping-particle" : "", "parse-names" : false, "suffix" : "" }, { "dropping-particle" : "", "family" : "Bender", "given" : "David", "non-dropping-particle" : "", "parse-names" : false, "suffix" : "" }, { "dropping-particle" : "", "family" : "Maller", "given" : "Julian", "non-dropping-particle" : "", "parse-names" : false, "suffix" : "" }, { "dropping-particle" : "", "family" : "Sklar", "given" : "Pamela", "non-dropping-particle" : "", "parse-names" : false, "suffix" : "" }, { "dropping-particle" : "", "family" : "Bakker", "given" : "Paul I W", "non-dropping-particle" : "de", "parse-names" : false, "suffix" : "" }, { "dropping-particle" : "", "family" : "Daly", "given" : "Mark J", "non-dropping-particle" : "", "parse-names" : false, "suffix" : "" }, { "dropping-particle" : "", "family" : "Sham", "given" : "Pak C", "non-dropping-particle" : "", "parse-names" : false, "suffix" : "" } ], "container-title" : "American journal of human genetics", "id" : "ITEM-1", "issue" : "3", "issued" : { "date-parts" : [ [ "2007", "9" ] ] }, "page" : "559-75", "publisher" : "Elsevier", "title" : "PLINK: a tool set for whole-genome association and population-based linkage analyses.", "type" : "article-journal", "volume" : "81" }, "uris" : [ "http://www.mendeley.com/documents/?uuid=0b997288-a4fe-3183-b53d-84073733737a" ] }, { "id" : "ITEM-2", "itemData" : { "DOI" : "10.1186/s13742-015-0047-8", "ISSN" : "2047-217X", "abstract" :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1\u2019s primary data format. To address these issues, we are developing a second-generation codebase for PLINK. The first major release from this codebase, PLINK 1.9, introduces extensive use of bit-level parallelism, \n                    \n                      \n                    \n                    \n                      \n                        O\n                        \n                          \n                            \n                              \n                                n\n                              \n                            \n                          \n                        \n                      \n                    \n                     $O\\left (\\sqrt {n}\\right)$ \n                  -time/constant-space Hardy-Weinberg equilibrium and Fisher\u2019s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 "author" : [ { "dropping-particle" : "", "family" : "Chang", "given" : "Christopher C", "non-dropping-particle" : "", "parse-names" : false, "suffix" : "" }, { "dropping-particle" : "", "family" : "Chow", "given" : "Carson C", "non-dropping-particle" : "", "parse-names" : false, "suffix" : "" }, { "dropping-particle" : "", "family" : "Tellier", "given" : "Laurent CAM", "non-dropping-particle" : "", "parse-names" : false, "suffix" : "" }, { "dropping-particle" : "", "family" : "Vattikuti", "given" : "Shashaank", "non-dropping-particle" : "", "parse-names" : false, "suffix" : "" }, { "dropping-particle" : "", "family" : "Purcell", "given" : "Shaun M", "non-dropping-particle" : "", "parse-names" : false, "suffix" : "" }, { "dropping-particle" : "", "family" : "Lee", "given" : "James J", "non-dropping-particle" : "", "parse-names" : false, "suffix" : "" } ], "container-title" : "GigaScience", "id" : "ITEM-2", "issue" : "1", "issued" : { "date-parts" : [ [ "2015", "12", "25" ] ] }, "page" : "7", "publisher" : "BioMed Central", "title" : "Second-generation PLINK: rising to the challenge of larger and richer datasets", "type" : "article-journal", "volume" : "4" }, "uris" : [ "http://www.mendeley.com/documents/?uuid=0cd227d3-3574-31f6-8011-ece523ab6c2c" ] }, { "id" : "ITEM-3", "itemData" : { "DOI" : "10.1038/nature08185", "ISBN" : "1476-4687 (Electronic)\\r0028-0836 (Linking)", "ISSN" : "1476-4687", "PMID" : "19571811", "abstract" : "Schizophrenia is a severe mental disorder with a lifetime risk of about 1%, characterized by hallucinations, delusions and cognitive deficits, with heritability estimated at up to 80%. We performed a genome-wide association study of 3,322 European individuals with schizophrenia and 3,587 controls. Here we show, using two analytic approaches, the extent to which common genetic variation underlies the risk of schizophrenia. First, we implicate the major histocompatibility complex. Second, we provide molecular genetic evidence for a substantial polygenic component to the risk of schizophrenia involving thousands of common alleles of very small effect. We show that this component also contributes to the risk of bipolar disorder, but not to several non-psychiatric diseases.", "author" : [ { "dropping-particle" : "", "family" : "Purcell", "given" : "Shaun M", "non-dropping-particle" : "", "parse-names" : false, "suffix" : "" }, { "dropping-particle" : "", "family" : "Wray", "given" : "Naomi R", "non-dropping-particle" : "", "parse-names" : false, "suffix" : "" }, { "dropping-particle" : "", "family" : "Stone", "given" : "Jennifer L", "non-dropping-particle" : "", "parse-names" : false, "suffix" : "" }, { "dropping-particle" : "", "family" : "Visscher", "given" : "Peter M", "non-dropping-particle" : "", "parse-names" : false, "suffix" : "" }, { "dropping-particle" : "", "family" : "O'Donovan", "given" : "Michael C", "non-dropping-particle" : "", "parse-names" : false, "suffix" : "" }, { "dropping-particle" : "", "family" : "Sullivan", "given" : "Patrick F", "non-dropping-particle" : "", "parse-names" : false, "suffix" : "" }, { "dropping-particle" : "", "family" : "Sklar", "given" : "Pamela", "non-dropping-particle" : "", "parse-names" : false, "suffix" : "" }, { "dropping-particle" : "", "family" : "Purcell Leader", "given" : "Shaun M", "non-dropping-particle" : "", "parse-names" : false, "suffix" : "" }, { "dropping-particle" : "", "family" : "Ruderfer", "given" : "Douglas M", "non-dropping-particle" : "", "parse-names" : false, "suffix" : "" }, { "dropping-particle" : "", "family" : "McQuillin", "given" : "Andrew", "non-dropping-particle" : "", "parse-names" : false, "suffix" : "" }, { "dropping-particle" : "", "family" : "Morris", "given" : "Derek W", "non-dropping-particle" : "", "parse-names" : false, "suffix" : "" }, { "dropping-particle" : "", "family" : "O'Dushlaine", "given" : "Colm T", "non-dropping-particle" : "", "parse-names" : false, "suffix" : "" }, { "dropping-particle" : "", "family" : "Corvin", "given" : "Aiden", "non-dropping-particle" : "", "parse-names" : false, "suffix" : "" }, { "dropping-particle" : "", "family" : "Holmans", "given" : "Peter a", "non-dropping-particle" : "", "parse-names" : false, "suffix" : "" }, { "dropping-particle" : "", "family" : "Macgregor", "given" : "Stuart", "non-dropping-particle" : "", "parse-names" : false, "suffix" : "" }, { "dropping-particle" : "", "family" : "Gurling", "given" : "Hugh", "non-dropping-particle" : "", "parse-names" : false, "suffix" : "" }, { "dropping-particle" : "", "family" : "Blackwood", "given" : "Douglas H R", "non-dropping-particle" : "", "parse-names" : false, "suffix" : "" }, { "dropping-particle" : "", "family" : "Craddock", "given" : "Nick J", "non-dropping-particle" : "", "parse-names" : false, "suffix" : "" }, { "dropping-particle" : "", "family" : "Gill", "given" : "Michael", "non-dropping-particle" : "", "parse-names" : false, "suffix" : "" }, { "dropping-particle" : "", "family" : "Hultman", "given" : "Christina M", "non-dropping-particle" : "", "parse-names" : false, "suffix" : "" }, { "dropping-particle" : "", "family" : "Kirov", "given" : "George K", "non-dropping-particle" : "", "parse-names" : false, "suffix" : "" }, { "dropping-particle" : "", "family" : "Lichtenstein", "given" : "Paul", "non-dropping-particle" : "", "parse-names" : false, "suffix" : "" }, { "dropping-particle" : "", "family" : "Muir", "given" : "Walter J", "non-dropping-particle" : "", "parse-names" : false, "suffix" : "" }, { "dropping-particle" : "", "family" : "Owen", "given" : "Michael J", "non-dropping-particle" : "", "parse-names" : false, "suffix" : "" }, { "dropping-particle" : "", "family" : "Pato", "given" : "Carlos N", "non-dropping-particle" : "", "parse-names" : false, "suffix" : "" }, { "dropping-particle" : "", "family" : "Scolnick", "given" : "Edward M", "non-dropping-particle" : "", "parse-names" : false, "suffix" : "" }, { "dropping-particle" : "", "family" : "St Clair", "given" : "David", "non-dropping-particle" : "", "parse-names" : false, "suffix" : "" }, { "dropping-particle" : "", "family" : "Sklar Leader", "given" : "Pamela", "non-dropping-particle" : "", "parse-names" : false, "suffix" : "" }, { "dropping-particle" : "", "family" : "Williams", "given" : "Nigel M", "non-dropping-particle" : "", "parse-names" : false, "suffix" : "" }, { "dropping-particle" : "", "family" : "Georgieva", "given" : "Lyudmila", "non-dropping-particle" : "", "parse-names" : false, "suffix" : "" }, { "dropping-particle" : "", "family" : "Nikolov", "given" : "Ivan", "non-dropping-particle" : "", "parse-names" : false, "suffix" : "" }, { "dropping-particle" : "", "family" : "Norton", "given" : "N", "non-dropping-particle" : "", "parse-names" : false, "suffix" : "" }, { "dropping-particle" : "", "family" : "Williams", "given" : "H", "non-dropping-particle" : "", "parse-names" : false, "suffix" : "" }, { "dropping-particle" : "", "family" : "Toncheva", "given" : "Draga", "non-dropping-particle" : "", "parse-names" : false, "suffix" : "" }, { "dropping-particle" : "", "family" : "Milanova", "given" : "Vihra", "non-dropping-particle" : "", "parse-names" : false, "suffix" : "" }, { "dropping-particle" : "", "family" : "Thelander", "given" : "Emma F", "non-dropping-particle" : "", "parse-names" : false, "suffix" : "" }, { "dropping-particle" : "", "family" : "Sullivan", "given" : "Patrick F", "non-dropping-particle" : "", "parse-names" : false, "suffix" : "" }, { "dropping-particle" : "", "family" : "Kenny", "given" : "Elaine", "non-dropping-particle" : "", "parse-names" : false, "suffix" : "" }, { "dropping-particle" : "", "family" : "Quinn", "given" : "Emma M", "non-dropping-particle" : "", "parse-names" : false, "suffix" : "" }, { "dropping-particle" : "", "family" : "Choudhury", "given" : "Khalid", "non-dropping-particle" : "", "parse-names" : false, "suffix" : "" }, { "dropping-particle" : "", "family" : "Datta", "given" : "Susmita", "non-dropping-particle" : "", "parse-names" : false, "suffix" : "" }, { "dropping-particle" : "", "family" : "Pimm", "given" : "Jonathan", "non-dropping-particle" : "", "parse-names" : false, "suffix" : "" }, { "dropping-particle" : "", "family" : "Thirumalai", "given" : "Srinivasa", "non-dropping-particle" : "", "parse-names" : false, "suffix" : "" }, { "dropping-particle" : "", "family" : "Puri", "given" : "Vinay", "non-dropping-particle" : "", "parse-names" : false, "suffix" : "" }, { "dropping-particle" : "", "family" : "Krasucki", "given" : "Robert", "non-dropping-particle" : "", "parse-names" : false, "suffix" : "" }, { "dropping-particle" : "", "family" : "Lawrence", "given" : "Jacob", "non-dropping-particle" : "", "parse-names" : false, "suffix" : "" }, { "dropping-particle" : "", "family" : "Quested", "given" : "Digby", "non-dropping-particle" : "", "parse-names" : false, "suffix" : "" }, { "dropping-particle" : "", "family" : "Bass", "given" : "Nicholas", "non-dropping-particle" : "", "parse-names" : false, "suffix" : "" }, { "dropping-particle" : "", "family" : "Crombie", "given" : "Caroline", "non-dropping-particle" : "", "parse-names" : false, "suffix" : "" }, { "dropping-particle" : "", "family" : "Fraser", "given" : "Gillian", "non-dropping-particle" : "", "parse-names" : false, "suffix" : "" }, { "dropping-particle" : "", "family" : "Leh Kuan", "given" : "Soh", "non-dropping-particle" : "", "parse-names" : false, "suffix" : "" }, { "dropping-particle" : "", "family" : "Walker", "given" : "Nicholas", "non-dropping-particle" : "", "parse-names" : false, "suffix" : "" }, { "dropping-particle" : "", "family" : "McGhee", "given" : "Kevin a", "non-dropping-particle" : "", "parse-names" : false, "suffix" : "" }, { "dropping-particle" : "", "family" : "Pickard", "given" : "Ben", "non-dropping-particle" : "", "parse-names" : false, "suffix" : "" }, { "dropping-particle" : "", "family" : "Malloy", "given" : "Pat", "non-dropping-particle" : "", "parse-names" : false, "suffix" : "" }, { "dropping-particle" : "", "family" : "Maclean", "given" : "Alan W", "non-dropping-particle" : "", "parse-names" : false, "suffix" : "" }, { "dropping-particle" : "", "family" : "Beck", "given" : "Margaret", "non-dropping-particle" : "Van", "parse-names" : false, "suffix" : "" }, { "dropping-particle" : "", "family" : "Pato", "given" : "Michele T", "non-dropping-particle" : "", "parse-names" : false, "suffix" : "" }, { "dropping-particle" : "", "family" : "Medeiros", "given" : "Helena", "non-dropping-particle" : "", "parse-names" : false, "suffix" : "" }, { "dropping-particle" : "", "family" : "Middleton", "given" : "Frank", "non-dropping-particle" : "", "parse-names" : false, "suffix" : "" }, { "dropping-particle" : "", "family" : "Carvalho", "given" : "Celia", "non-dropping-particle" : "", "parse-names" : false, "suffix" : "" }, { "dropping-particle" : "", "family" : "Morley", "given" : "Christopher", "non-dropping-particle" : "", "parse-names" : false, "suffix" : "" }, { "dropping-particle" : "", "family" : "Fanous", "given" : "Ayman", "non-dropping-particle" : "", "parse-names" : false, "suffix" : "" }, { "dropping-particle" : "", "family" : "Conti", "given" : "David", "non-dropping-particle" : "", "parse-names" : false, "suffix" : "" }, { "dropping-particle" : "", "family" : "Knowles", "given" : "James a", "non-dropping-particle" : "", "parse-names" : false, "suffix" : "" }, { "dropping-particle" : "", "family" : "Paz Ferreira", "given" : "Carlos", "non-dropping-particle" : "", "parse-names" : false, "suffix" : "" }, { "dropping-particle" : "", "family" : "Macedo", "given" : "Antonio", "non-dropping-particle" : "", "parse-names" : false, "suffix" : "" }, { "dropping-particle" : "", "family" : "Helena Azevedo", "given" : "M", "non-dropping-particle" : "", "parse-names" : false, "suffix" : "" }, { "dropping-particle" : "", "family" : "Kirby", "given" : "Andrew N", "non-dropping-particle" : "", "parse-names" : false, "suffix" : "" }, { "dropping-particle" : "", "family" : "Ferreira", "given" : "Manuel a R", "non-dropping-particle" : "", "parse-names" : false, "suffix" : "" }, { "dropping-particle" : "", "family" : "Daly", "given" : "Mark J", "non-dropping-particle" : "", "parse-names" : false, "suffix" : "" }, { "dropping-particle" : "", "family" : "Chambert", "given" : "Kimberly", "non-dropping-particle" : "", "parse-names" : false, "suffix" : "" }, { "dropping-particle" : "", "family" : "Kuruvilla", "given" : "Finny", "non-dropping-particle" : "", "parse-names" : false, "suffix" : "" }, { "dropping-particle" : "", "family" : "Gabriel", "given" : "Stacey B", "non-dropping-particle" : "", "parse-names" : false, "suffix" : "" }, { "dropping-particle" : "", "family" : "Ardlie", "given" : "Kristin", "non-dropping-particle" : "", "parse-names" : false, "suffix" : "" }, { "dropping-particle" : "", "family" : "Moran", "given" : "Jennifer L", "non-dropping-particle" : "", "parse-names" : false, "suffix" : "" } ], "container-title" : "Nature", "id" : "ITEM-3", "issue" : "AuGuST", "issued" : { "date-parts" : [ [ "2009" ] ] }, "page" : "8192-8192", "title" : "Common polygenic variation contributes to risk of schizophrenia and bipolar disorder.", "type" : "article-journal", "volume" : "10" }, "uris" : [ "http://www.mendeley.com/documents/?uuid=d73550a1-a003-44b4-b31a-0dd3416e68ac" ] } ], "mendeley" : { "formattedCitation" : "&lt;sup&gt;21\u201323&lt;/sup&gt;", "plainTextFormattedCitation" : "21\u201323", "previouslyFormattedCitation" : "&lt;sup&gt;21\u201323&lt;/sup&gt;" }, "properties" : { "noteIndex" : 0 }, "schema" : "https://github.com/citation-style-language/schema/raw/master/csl-citation.json" }</w:instrText>
      </w:r>
      <w:r w:rsidR="00691318" w:rsidRPr="00794E11">
        <w:rPr>
          <w:sz w:val="24"/>
          <w:szCs w:val="24"/>
        </w:rPr>
        <w:fldChar w:fldCharType="separate"/>
      </w:r>
      <w:r w:rsidR="00524222" w:rsidRPr="00524222">
        <w:rPr>
          <w:noProof/>
          <w:sz w:val="24"/>
          <w:szCs w:val="24"/>
          <w:vertAlign w:val="superscript"/>
        </w:rPr>
        <w:t>21–23</w:t>
      </w:r>
      <w:r w:rsidR="00691318" w:rsidRPr="00794E11">
        <w:rPr>
          <w:sz w:val="24"/>
          <w:szCs w:val="24"/>
        </w:rPr>
        <w:fldChar w:fldCharType="end"/>
      </w:r>
      <w:r w:rsidR="00691318" w:rsidRPr="00794E11">
        <w:rPr>
          <w:sz w:val="24"/>
          <w:szCs w:val="24"/>
        </w:rPr>
        <w:t>.</w:t>
      </w:r>
      <w:r w:rsidR="00A61BB5" w:rsidRPr="00794E11">
        <w:rPr>
          <w:sz w:val="24"/>
          <w:szCs w:val="24"/>
        </w:rPr>
        <w:t xml:space="preserve"> </w:t>
      </w:r>
      <w:proofErr w:type="gramStart"/>
      <w:r w:rsidR="00691318" w:rsidRPr="00794E11">
        <w:rPr>
          <w:sz w:val="24"/>
          <w:szCs w:val="24"/>
        </w:rPr>
        <w:t>In order to</w:t>
      </w:r>
      <w:proofErr w:type="gramEnd"/>
      <w:r w:rsidR="00691318" w:rsidRPr="00794E11">
        <w:rPr>
          <w:sz w:val="24"/>
          <w:szCs w:val="24"/>
        </w:rPr>
        <w:t xml:space="preserve"> obtain a PRS for schizophrenia, the file called </w:t>
      </w:r>
      <w:r w:rsidR="00691318" w:rsidRPr="00794E11">
        <w:rPr>
          <w:i/>
          <w:sz w:val="24"/>
          <w:szCs w:val="24"/>
        </w:rPr>
        <w:t>scz2.prs.txt.gz</w:t>
      </w:r>
      <w:r w:rsidR="00691318" w:rsidRPr="00794E11">
        <w:rPr>
          <w:sz w:val="24"/>
          <w:szCs w:val="24"/>
        </w:rPr>
        <w:t>, containing ORs and p values for 102,636 SNPs, was downloaded from the Psychiatric Genetics Consortium (PGC) website (</w:t>
      </w:r>
      <w:r w:rsidR="00691318" w:rsidRPr="00794E11">
        <w:rPr>
          <w:i/>
          <w:sz w:val="24"/>
          <w:szCs w:val="24"/>
        </w:rPr>
        <w:t>www.med.unc.edu/pgc/results-and-downloads</w:t>
      </w:r>
      <w:r w:rsidR="00691318" w:rsidRPr="00794E11">
        <w:rPr>
          <w:sz w:val="24"/>
          <w:szCs w:val="24"/>
        </w:rPr>
        <w:t xml:space="preserve">). This training set was produced as part of the previously reported PGC2 schizophrenia GWAS </w:t>
      </w:r>
      <w:r w:rsidR="00691318" w:rsidRPr="00794E11">
        <w:rPr>
          <w:sz w:val="24"/>
          <w:szCs w:val="24"/>
        </w:rPr>
        <w:fldChar w:fldCharType="begin" w:fldLock="1"/>
      </w:r>
      <w:r w:rsidR="00AD1D4B">
        <w:rPr>
          <w:sz w:val="24"/>
          <w:szCs w:val="24"/>
        </w:rPr>
        <w:instrText>ADDIN CSL_CITATION { "citationItems" : [ { "id" : "ITEM-1", "itemData" : { "DOI" : "10.1038/nature13595", "abstract" : "Schizophrenia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 Schizophrenia has a lifetime risk of around 1%, and is associated with substantial morbidity and mortality as well as personal and societal costs 1\u20133 . Although pharmacological treatments are available for schizophrenia, their efficacy is poor for many patients 4 . All available antipsychotic drugs are thought to exert their main therapeutic effects through blockade of the type 2 dopaminergic receptor 5,6 but, since the discovery of this mech-anism over 60 years ago, no new antipsychotic drug of proven efficacy has been developed based on other target molecules. Therapeutic stasis is in large part a consequence of the fact that the pathophysiology of schizophrenia is unknown. Identifying the causes of schizophrenia is therefore a critical step towards improving treatments and outcomes for those with the disorder. High heritability points to a major role for inherited genetic variants in the aetiology of schizophrenia 7,8", "author" : [ { "dropping-particle" : "", "family" : "Schizophrenia Working Group of the Psychiatric Genomics Consortium", "given" : "", "non-dropping-particle" : "", "parse-names" : false, "suffix" : "" } ], "container-title" : "Nature", "id" : "ITEM-1", "issued" : { "date-parts" : [ [ "2014" ] ] }, "page" : "421-427", "title" : "Biological insights from 108 schizophrenia-associated genetic loci", "type" : "article-journal", "volume" : "511" }, "uris" : [ "http://www.mendeley.com/documents/?uuid=93693286-5798-3934-8a80-b5c974dd8ecf" ] } ], "mendeley" : { "formattedCitation" : "&lt;sup&gt;16&lt;/sup&gt;", "plainTextFormattedCitation" : "16", "previouslyFormattedCitation" : "&lt;sup&gt;16&lt;/sup&gt;" }, "properties" : { "noteIndex" : 0 }, "schema" : "https://github.com/citation-style-language/schema/raw/master/csl-citation.json" }</w:instrText>
      </w:r>
      <w:r w:rsidR="00691318" w:rsidRPr="00794E11">
        <w:rPr>
          <w:sz w:val="24"/>
          <w:szCs w:val="24"/>
        </w:rPr>
        <w:fldChar w:fldCharType="separate"/>
      </w:r>
      <w:r w:rsidR="00524222" w:rsidRPr="00524222">
        <w:rPr>
          <w:noProof/>
          <w:sz w:val="24"/>
          <w:szCs w:val="24"/>
          <w:vertAlign w:val="superscript"/>
        </w:rPr>
        <w:t>16</w:t>
      </w:r>
      <w:r w:rsidR="00691318" w:rsidRPr="00794E11">
        <w:rPr>
          <w:sz w:val="24"/>
          <w:szCs w:val="24"/>
        </w:rPr>
        <w:fldChar w:fldCharType="end"/>
      </w:r>
      <w:r w:rsidR="00691318" w:rsidRPr="00794E11">
        <w:rPr>
          <w:sz w:val="24"/>
          <w:szCs w:val="24"/>
        </w:rPr>
        <w:t xml:space="preserve">. SNPs with p value &lt; 0.05 were selected and their log(OR) summed over sample genotypes using the </w:t>
      </w:r>
      <w:r w:rsidR="00691318" w:rsidRPr="00794E11">
        <w:rPr>
          <w:i/>
          <w:sz w:val="24"/>
          <w:szCs w:val="24"/>
        </w:rPr>
        <w:t>--score</w:t>
      </w:r>
      <w:r w:rsidR="00691318" w:rsidRPr="00794E11">
        <w:rPr>
          <w:sz w:val="24"/>
          <w:szCs w:val="24"/>
        </w:rPr>
        <w:t xml:space="preserve"> function of </w:t>
      </w:r>
      <w:r w:rsidR="00691318" w:rsidRPr="00794E11">
        <w:rPr>
          <w:i/>
          <w:sz w:val="24"/>
          <w:szCs w:val="24"/>
        </w:rPr>
        <w:t>plink 1.09beta</w:t>
      </w:r>
      <w:r w:rsidR="00691318" w:rsidRPr="00794E11">
        <w:rPr>
          <w:sz w:val="24"/>
          <w:szCs w:val="24"/>
        </w:rPr>
        <w:t xml:space="preserve"> in order to produce a PRS for each subject </w:t>
      </w:r>
      <w:r w:rsidR="00691318" w:rsidRPr="00794E11">
        <w:rPr>
          <w:sz w:val="24"/>
          <w:szCs w:val="24"/>
        </w:rPr>
        <w:fldChar w:fldCharType="begin" w:fldLock="1"/>
      </w:r>
      <w:r w:rsidR="00AD1D4B">
        <w:rPr>
          <w:sz w:val="24"/>
          <w:szCs w:val="24"/>
        </w:rPr>
        <w:instrText>ADDIN CSL_CITATION { "citationItems" : [ { "id" : "ITEM-1", "itemData" : { "DOI" : "10.1086/519795", "ISSN" : "0002-9297", "PMID" : "17701901", "abstract" : "Whole-genome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 "author" : [ { "dropping-particle" : "", "family" : "Purcell", "given" : "Shaun", "non-dropping-particle" : "", "parse-names" : false, "suffix" : "" }, { "dropping-particle" : "", "family" : "Neale", "given" : "Benjamin", "non-dropping-particle" : "", "parse-names" : false, "suffix" : "" }, { "dropping-particle" : "", "family" : "Todd-Brown", "given" : "Kathe", "non-dropping-particle" : "", "parse-names" : false, "suffix" : "" }, { "dropping-particle" : "", "family" : "Thomas", "given" : "Lori", "non-dropping-particle" : "", "parse-names" : false, "suffix" : "" }, { "dropping-particle" : "", "family" : "Ferreira", "given" : "Manuel A R", "non-dropping-particle" : "", "parse-names" : false, "suffix" : "" }, { "dropping-particle" : "", "family" : "Bender", "given" : "David", "non-dropping-particle" : "", "parse-names" : false, "suffix" : "" }, { "dropping-particle" : "", "family" : "Maller", "given" : "Julian", "non-dropping-particle" : "", "parse-names" : false, "suffix" : "" }, { "dropping-particle" : "", "family" : "Sklar", "given" : "Pamela", "non-dropping-particle" : "", "parse-names" : false, "suffix" : "" }, { "dropping-particle" : "", "family" : "Bakker", "given" : "Paul I W", "non-dropping-particle" : "de", "parse-names" : false, "suffix" : "" }, { "dropping-particle" : "", "family" : "Daly", "given" : "Mark J", "non-dropping-particle" : "", "parse-names" : false, "suffix" : "" }, { "dropping-particle" : "", "family" : "Sham", "given" : "Pak C", "non-dropping-particle" : "", "parse-names" : false, "suffix" : "" } ], "container-title" : "American journal of human genetics", "id" : "ITEM-1", "issue" : "3", "issued" : { "date-parts" : [ [ "2007", "9" ] ] }, "page" : "559-75", "publisher" : "Elsevier", "title" : "PLINK: a tool set for whole-genome association and population-based linkage analyses.", "type" : "article-journal", "volume" : "81" }, "uris" : [ "http://www.mendeley.com/documents/?uuid=0b997288-a4fe-3183-b53d-84073733737a" ] }, { "id" : "ITEM-2", "itemData" : { "DOI" : "10.1186/s13742-015-0047-8", "ISSN" : "2047-217X", "abstract" :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1\u2019s primary data format. To address these issues, we are developing a second-generation codebase for PLINK. The first major release from this codebase, PLINK 1.9, introduces extensive use of bit-level parallelism, \n                    \n                      \n                    \n                    \n                      \n                        O\n                        \n                          \n                            \n                              \n                                n\n                              \n                            \n                          \n                        \n                      \n                    \n                     $O\\left (\\sqrt {n}\\right)$ \n                  -time/constant-space Hardy-Weinberg equilibrium and Fisher\u2019s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 "author" : [ { "dropping-particle" : "", "family" : "Chang", "given" : "Christopher C", "non-dropping-particle" : "", "parse-names" : false, "suffix" : "" }, { "dropping-particle" : "", "family" : "Chow", "given" : "Carson C", "non-dropping-particle" : "", "parse-names" : false, "suffix" : "" }, { "dropping-particle" : "", "family" : "Tellier", "given" : "Laurent CAM", "non-dropping-particle" : "", "parse-names" : false, "suffix" : "" }, { "dropping-particle" : "", "family" : "Vattikuti", "given" : "Shashaank", "non-dropping-particle" : "", "parse-names" : false, "suffix" : "" }, { "dropping-particle" : "", "family" : "Purcell", "given" : "Shaun M", "non-dropping-particle" : "", "parse-names" : false, "suffix" : "" }, { "dropping-particle" : "", "family" : "Lee", "given" : "James J", "non-dropping-particle" : "", "parse-names" : false, "suffix" : "" } ], "container-title" : "GigaScience", "id" : "ITEM-2", "issue" : "1", "issued" : { "date-parts" : [ [ "2015", "12", "25" ] ] }, "page" : "7", "publisher" : "BioMed Central", "title" : "Second-generation PLINK: rising to the challenge of larger and richer datasets", "type" : "article-journal", "volume" : "4" }, "uris" : [ "http://www.mendeley.com/documents/?uuid=0cd227d3-3574-31f6-8011-ece523ab6c2c" ] }, { "id" : "ITEM-3", "itemData" : { "DOI" : "10.1038/nature08185", "ISBN" : "1476-4687 (Electronic)\\r0028-0836 (Linking)", "ISSN" : "1476-4687", "PMID" : "19571811", "abstract" : "Schizophrenia is a severe mental disorder with a lifetime risk of about 1%, characterized by hallucinations, delusions and cognitive deficits, with heritability estimated at up to 80%. We performed a genome-wide association study of 3,322 European individuals with schizophrenia and 3,587 controls. Here we show, using two analytic approaches, the extent to which common genetic variation underlies the risk of schizophrenia. First, we implicate the major histocompatibility complex. Second, we provide molecular genetic evidence for a substantial polygenic component to the risk of schizophrenia involving thousands of common alleles of very small effect. We show that this component also contributes to the risk of bipolar disorder, but not to several non-psychiatric diseases.", "author" : [ { "dropping-particle" : "", "family" : "Purcell", "given" : "Shaun M", "non-dropping-particle" : "", "parse-names" : false, "suffix" : "" }, { "dropping-particle" : "", "family" : "Wray", "given" : "Naomi R", "non-dropping-particle" : "", "parse-names" : false, "suffix" : "" }, { "dropping-particle" : "", "family" : "Stone", "given" : "Jennifer L", "non-dropping-particle" : "", "parse-names" : false, "suffix" : "" }, { "dropping-particle" : "", "family" : "Visscher", "given" : "Peter M", "non-dropping-particle" : "", "parse-names" : false, "suffix" : "" }, { "dropping-particle" : "", "family" : "O'Donovan", "given" : "Michael C", "non-dropping-particle" : "", "parse-names" : false, "suffix" : "" }, { "dropping-particle" : "", "family" : "Sullivan", "given" : "Patrick F", "non-dropping-particle" : "", "parse-names" : false, "suffix" : "" }, { "dropping-particle" : "", "family" : "Sklar", "given" : "Pamela", "non-dropping-particle" : "", "parse-names" : false, "suffix" : "" }, { "dropping-particle" : "", "family" : "Purcell Leader", "given" : "Shaun M", "non-dropping-particle" : "", "parse-names" : false, "suffix" : "" }, { "dropping-particle" : "", "family" : "Ruderfer", "given" : "Douglas M", "non-dropping-particle" : "", "parse-names" : false, "suffix" : "" }, { "dropping-particle" : "", "family" : "McQuillin", "given" : "Andrew", "non-dropping-particle" : "", "parse-names" : false, "suffix" : "" }, { "dropping-particle" : "", "family" : "Morris", "given" : "Derek W", "non-dropping-particle" : "", "parse-names" : false, "suffix" : "" }, { "dropping-particle" : "", "family" : "O'Dushlaine", "given" : "Colm T", "non-dropping-particle" : "", "parse-names" : false, "suffix" : "" }, { "dropping-particle" : "", "family" : "Corvin", "given" : "Aiden", "non-dropping-particle" : "", "parse-names" : false, "suffix" : "" }, { "dropping-particle" : "", "family" : "Holmans", "given" : "Peter a", "non-dropping-particle" : "", "parse-names" : false, "suffix" : "" }, { "dropping-particle" : "", "family" : "Macgregor", "given" : "Stuart", "non-dropping-particle" : "", "parse-names" : false, "suffix" : "" }, { "dropping-particle" : "", "family" : "Gurling", "given" : "Hugh", "non-dropping-particle" : "", "parse-names" : false, "suffix" : "" }, { "dropping-particle" : "", "family" : "Blackwood", "given" : "Douglas H R", "non-dropping-particle" : "", "parse-names" : false, "suffix" : "" }, { "dropping-particle" : "", "family" : "Craddock", "given" : "Nick J", "non-dropping-particle" : "", "parse-names" : false, "suffix" : "" }, { "dropping-particle" : "", "family" : "Gill", "given" : "Michael", "non-dropping-particle" : "", "parse-names" : false, "suffix" : "" }, { "dropping-particle" : "", "family" : "Hultman", "given" : "Christina M", "non-dropping-particle" : "", "parse-names" : false, "suffix" : "" }, { "dropping-particle" : "", "family" : "Kirov", "given" : "George K", "non-dropping-particle" : "", "parse-names" : false, "suffix" : "" }, { "dropping-particle" : "", "family" : "Lichtenstein", "given" : "Paul", "non-dropping-particle" : "", "parse-names" : false, "suffix" : "" }, { "dropping-particle" : "", "family" : "Muir", "given" : "Walter J", "non-dropping-particle" : "", "parse-names" : false, "suffix" : "" }, { "dropping-particle" : "", "family" : "Owen", "given" : "Michael J", "non-dropping-particle" : "", "parse-names" : false, "suffix" : "" }, { "dropping-particle" : "", "family" : "Pato", "given" : "Carlos N", "non-dropping-particle" : "", "parse-names" : false, "suffix" : "" }, { "dropping-particle" : "", "family" : "Scolnick", "given" : "Edward M", "non-dropping-particle" : "", "parse-names" : false, "suffix" : "" }, { "dropping-particle" : "", "family" : "St Clair", "given" : "David", "non-dropping-particle" : "", "parse-names" : false, "suffix" : "" }, { "dropping-particle" : "", "family" : "Sklar Leader", "given" : "Pamela", "non-dropping-particle" : "", "parse-names" : false, "suffix" : "" }, { "dropping-particle" : "", "family" : "Williams", "given" : "Nigel M", "non-dropping-particle" : "", "parse-names" : false, "suffix" : "" }, { "dropping-particle" : "", "family" : "Georgieva", "given" : "Lyudmila", "non-dropping-particle" : "", "parse-names" : false, "suffix" : "" }, { "dropping-particle" : "", "family" : "Nikolov", "given" : "Ivan", "non-dropping-particle" : "", "parse-names" : false, "suffix" : "" }, { "dropping-particle" : "", "family" : "Norton", "given" : "N", "non-dropping-particle" : "", "parse-names" : false, "suffix" : "" }, { "dropping-particle" : "", "family" : "Williams", "given" : "H", "non-dropping-particle" : "", "parse-names" : false, "suffix" : "" }, { "dropping-particle" : "", "family" : "Toncheva", "given" : "Draga", "non-dropping-particle" : "", "parse-names" : false, "suffix" : "" }, { "dropping-particle" : "", "family" : "Milanova", "given" : "Vihra", "non-dropping-particle" : "", "parse-names" : false, "suffix" : "" }, { "dropping-particle" : "", "family" : "Thelander", "given" : "Emma F", "non-dropping-particle" : "", "parse-names" : false, "suffix" : "" }, { "dropping-particle" : "", "family" : "Sullivan", "given" : "Patrick F", "non-dropping-particle" : "", "parse-names" : false, "suffix" : "" }, { "dropping-particle" : "", "family" : "Kenny", "given" : "Elaine", "non-dropping-particle" : "", "parse-names" : false, "suffix" : "" }, { "dropping-particle" : "", "family" : "Quinn", "given" : "Emma M", "non-dropping-particle" : "", "parse-names" : false, "suffix" : "" }, { "dropping-particle" : "", "family" : "Choudhury", "given" : "Khalid", "non-dropping-particle" : "", "parse-names" : false, "suffix" : "" }, { "dropping-particle" : "", "family" : "Datta", "given" : "Susmita", "non-dropping-particle" : "", "parse-names" : false, "suffix" : "" }, { "dropping-particle" : "", "family" : "Pimm", "given" : "Jonathan", "non-dropping-particle" : "", "parse-names" : false, "suffix" : "" }, { "dropping-particle" : "", "family" : "Thirumalai", "given" : "Srinivasa", "non-dropping-particle" : "", "parse-names" : false, "suffix" : "" }, { "dropping-particle" : "", "family" : "Puri", "given" : "Vinay", "non-dropping-particle" : "", "parse-names" : false, "suffix" : "" }, { "dropping-particle" : "", "family" : "Krasucki", "given" : "Robert", "non-dropping-particle" : "", "parse-names" : false, "suffix" : "" }, { "dropping-particle" : "", "family" : "Lawrence", "given" : "Jacob", "non-dropping-particle" : "", "parse-names" : false, "suffix" : "" }, { "dropping-particle" : "", "family" : "Quested", "given" : "Digby", "non-dropping-particle" : "", "parse-names" : false, "suffix" : "" }, { "dropping-particle" : "", "family" : "Bass", "given" : "Nicholas", "non-dropping-particle" : "", "parse-names" : false, "suffix" : "" }, { "dropping-particle" : "", "family" : "Crombie", "given" : "Caroline", "non-dropping-particle" : "", "parse-names" : false, "suffix" : "" }, { "dropping-particle" : "", "family" : "Fraser", "given" : "Gillian", "non-dropping-particle" : "", "parse-names" : false, "suffix" : "" }, { "dropping-particle" : "", "family" : "Leh Kuan", "given" : "Soh", "non-dropping-particle" : "", "parse-names" : false, "suffix" : "" }, { "dropping-particle" : "", "family" : "Walker", "given" : "Nicholas", "non-dropping-particle" : "", "parse-names" : false, "suffix" : "" }, { "dropping-particle" : "", "family" : "McGhee", "given" : "Kevin a", "non-dropping-particle" : "", "parse-names" : false, "suffix" : "" }, { "dropping-particle" : "", "family" : "Pickard", "given" : "Ben", "non-dropping-particle" : "", "parse-names" : false, "suffix" : "" }, { "dropping-particle" : "", "family" : "Malloy", "given" : "Pat", "non-dropping-particle" : "", "parse-names" : false, "suffix" : "" }, { "dropping-particle" : "", "family" : "Maclean", "given" : "Alan W", "non-dropping-particle" : "", "parse-names" : false, "suffix" : "" }, { "dropping-particle" : "", "family" : "Beck", "given" : "Margaret", "non-dropping-particle" : "Van", "parse-names" : false, "suffix" : "" }, { "dropping-particle" : "", "family" : "Pato", "given" : "Michele T", "non-dropping-particle" : "", "parse-names" : false, "suffix" : "" }, { "dropping-particle" : "", "family" : "Medeiros", "given" : "Helena", "non-dropping-particle" : "", "parse-names" : false, "suffix" : "" }, { "dropping-particle" : "", "family" : "Middleton", "given" : "Frank", "non-dropping-particle" : "", "parse-names" : false, "suffix" : "" }, { "dropping-particle" : "", "family" : "Carvalho", "given" : "Celia", "non-dropping-particle" : "", "parse-names" : false, "suffix" : "" }, { "dropping-particle" : "", "family" : "Morley", "given" : "Christopher", "non-dropping-particle" : "", "parse-names" : false, "suffix" : "" }, { "dropping-particle" : "", "family" : "Fanous", "given" : "Ayman", "non-dropping-particle" : "", "parse-names" : false, "suffix" : "" }, { "dropping-particle" : "", "family" : "Conti", "given" : "David", "non-dropping-particle" : "", "parse-names" : false, "suffix" : "" }, { "dropping-particle" : "", "family" : "Knowles", "given" : "James a", "non-dropping-particle" : "", "parse-names" : false, "suffix" : "" }, { "dropping-particle" : "", "family" : "Paz Ferreira", "given" : "Carlos", "non-dropping-particle" : "", "parse-names" : false, "suffix" : "" }, { "dropping-particle" : "", "family" : "Macedo", "given" : "Antonio", "non-dropping-particle" : "", "parse-names" : false, "suffix" : "" }, { "dropping-particle" : "", "family" : "Helena Azevedo", "given" : "M", "non-dropping-particle" : "", "parse-names" : false, "suffix" : "" }, { "dropping-particle" : "", "family" : "Kirby", "given" : "Andrew N", "non-dropping-particle" : "", "parse-names" : false, "suffix" : "" }, { "dropping-particle" : "", "family" : "Ferreira", "given" : "Manuel a R", "non-dropping-particle" : "", "parse-names" : false, "suffix" : "" }, { "dropping-particle" : "", "family" : "Daly", "given" : "Mark J", "non-dropping-particle" : "", "parse-names" : false, "suffix" : "" }, { "dropping-particle" : "", "family" : "Chambert", "given" : "Kimberly", "non-dropping-particle" : "", "parse-names" : false, "suffix" : "" }, { "dropping-particle" : "", "family" : "Kuruvilla", "given" : "Finny", "non-dropping-particle" : "", "parse-names" : false, "suffix" : "" }, { "dropping-particle" : "", "family" : "Gabriel", "given" : "Stacey B", "non-dropping-particle" : "", "parse-names" : false, "suffix" : "" }, { "dropping-particle" : "", "family" : "Ardlie", "given" : "Kristin", "non-dropping-particle" : "", "parse-names" : false, "suffix" : "" }, { "dropping-particle" : "", "family" : "Moran", "given" : "Jennifer L", "non-dropping-particle" : "", "parse-names" : false, "suffix" : "" } ], "container-title" : "Nature", "id" : "ITEM-3", "issue" : "AuGuST", "issued" : { "date-parts" : [ [ "2009" ] ] }, "page" : "8192-8192", "title" : "Common polygenic variation contributes to risk of schizophrenia and bipolar disorder.", "type" : "article-journal", "volume" : "10" }, "uris" : [ "http://www.mendeley.com/documents/?uuid=d73550a1-a003-44b4-b31a-0dd3416e68ac" ] } ], "mendeley" : { "formattedCitation" : "&lt;sup&gt;21\u201323&lt;/sup&gt;", "plainTextFormattedCitation" : "21\u201323", "previouslyFormattedCitation" : "&lt;sup&gt;21\u201323&lt;/sup&gt;" }, "properties" : { "noteIndex" : 0 }, "schema" : "https://github.com/citation-style-language/schema/raw/master/csl-citation.json" }</w:instrText>
      </w:r>
      <w:r w:rsidR="00691318" w:rsidRPr="00794E11">
        <w:rPr>
          <w:sz w:val="24"/>
          <w:szCs w:val="24"/>
        </w:rPr>
        <w:fldChar w:fldCharType="separate"/>
      </w:r>
      <w:r w:rsidR="00524222" w:rsidRPr="00524222">
        <w:rPr>
          <w:noProof/>
          <w:sz w:val="24"/>
          <w:szCs w:val="24"/>
          <w:vertAlign w:val="superscript"/>
        </w:rPr>
        <w:t>21–23</w:t>
      </w:r>
      <w:r w:rsidR="00691318" w:rsidRPr="00794E11">
        <w:rPr>
          <w:sz w:val="24"/>
          <w:szCs w:val="24"/>
        </w:rPr>
        <w:fldChar w:fldCharType="end"/>
      </w:r>
      <w:r w:rsidR="00691318" w:rsidRPr="00794E11">
        <w:rPr>
          <w:sz w:val="24"/>
          <w:szCs w:val="24"/>
        </w:rPr>
        <w:t>.</w:t>
      </w:r>
    </w:p>
    <w:p w14:paraId="51CB7089" w14:textId="51C1F8FE" w:rsidR="00691318" w:rsidRPr="00794E11" w:rsidRDefault="00143E73" w:rsidP="00794E11">
      <w:pPr>
        <w:spacing w:line="480" w:lineRule="auto"/>
        <w:rPr>
          <w:sz w:val="24"/>
          <w:szCs w:val="24"/>
        </w:rPr>
      </w:pPr>
      <w:r w:rsidRPr="00794E11">
        <w:rPr>
          <w:sz w:val="24"/>
          <w:szCs w:val="24"/>
        </w:rPr>
        <w:lastRenderedPageBreak/>
        <w:t>Attempts were made to use</w:t>
      </w:r>
      <w:r w:rsidR="00D80959" w:rsidRPr="00794E11">
        <w:rPr>
          <w:sz w:val="24"/>
          <w:szCs w:val="24"/>
        </w:rPr>
        <w:t xml:space="preserve"> allele depth</w:t>
      </w:r>
      <w:r w:rsidRPr="00794E11">
        <w:rPr>
          <w:sz w:val="24"/>
          <w:szCs w:val="24"/>
        </w:rPr>
        <w:t xml:space="preserve"> information in the VCF file to call all </w:t>
      </w:r>
      <w:r w:rsidR="00D80959" w:rsidRPr="00794E11">
        <w:rPr>
          <w:sz w:val="24"/>
          <w:szCs w:val="24"/>
        </w:rPr>
        <w:t xml:space="preserve">the </w:t>
      </w:r>
      <w:r w:rsidRPr="00794E11">
        <w:rPr>
          <w:sz w:val="24"/>
          <w:szCs w:val="24"/>
        </w:rPr>
        <w:t>CNVs with odds ratio (OR) reported to be greater than 9 as listed in Table 1 of a recent</w:t>
      </w:r>
      <w:r w:rsidR="00C46A2E" w:rsidRPr="00794E11">
        <w:rPr>
          <w:sz w:val="24"/>
          <w:szCs w:val="24"/>
        </w:rPr>
        <w:t xml:space="preserve"> study of over 40,000 subjects </w:t>
      </w:r>
      <w:r w:rsidR="00C46A2E" w:rsidRPr="00794E11">
        <w:rPr>
          <w:sz w:val="24"/>
          <w:szCs w:val="24"/>
        </w:rPr>
        <w:fldChar w:fldCharType="begin" w:fldLock="1"/>
      </w:r>
      <w:r w:rsidR="00AD1D4B">
        <w:rPr>
          <w:sz w:val="24"/>
          <w:szCs w:val="24"/>
        </w:rPr>
        <w:instrText>ADDIN CSL_CITATION { "citationItems" : [ { "id" : "ITEM-1", "itemData" : { "DOI" : "10.1038/ng.3725", "ISSN" : "1061-4036", "PMID" : "27869829", "abstract" : "Copy number variants (CNVs) have been strongly implicated in the genetic etiology of schizophrenia (SCZ). However, genome-wide investigation of the contribution of CNV to risk has been hampered by limited sample sizes. We sought to address this obstacle by applying a centralized analysis pipeline to a SCZ cohort of 21,094 cases and 20,227 controls. A global enrichment of CNV burden was observed in cases (odds ratio (OR) = 1.11, P = 5.7 \u00d7 10(-15)), which persisted after excluding loci implicated in previous studies (OR = 1.07, P = 1.7 \u00d7 10(-6)). CNV burden was enriched for genes associated with synaptic function (OR = 1.68, P = 2.8 \u00d7 10(-11)) and neurobehavioral phenotypes in mouse (OR = 1.18, P = 7.3 \u00d7 10(-5)). Genome-wide significant evidence was obtained for eight loci, including 1q21.1, 2p16.3 (NRXN1), 3q29, 7q11.2, 15q13.3, distal 16p11.2, proximal 16p11.2 and 22q11.2. Suggestive support was found for eight additional candidate susceptibility and protective loci, which consisted predominantly of CNVs mediated by nonallelic homologous recombination.", "author" : [ { "dropping-particle" : "", "family" : "Marshall", "given" : "Christian R", "non-dropping-particle" : "", "parse-names" : false, "suffix" : "" }, { "dropping-particle" : "", "family" : "Howrigan", "given" : "Daniel P", "non-dropping-particle" : "", "parse-names" : false, "suffix" : "" }, { "dropping-particle" : "", "family" : "Merico", "given" : "Daniele", "non-dropping-particle" : "", "parse-names" : false, "suffix" : "" }, { "dropping-particle" : "", "family" : "Thiruvahindrapuram", "given" : "Bhooma", "non-dropping-particle" : "", "parse-names" : false, "suffix" : "" }, { "dropping-particle" : "", "family" : "Wu", "given" : "Wenting", "non-dropping-particle" : "", "parse-names" : false, "suffix" : "" }, { "dropping-particle" : "", "family" : "Greer", "given" : "Douglas S", "non-dropping-particle" : "", "parse-names" : false, "suffix" : "" }, { "dropping-particle" : "", "family" : "Antaki", "given" : "Danny", "non-dropping-particle" : "", "parse-names" : false, "suffix" : "" }, { "dropping-particle" : "", "family" : "Shetty", "given" : "Aniket", "non-dropping-particle" : "", "parse-names" : false, "suffix" : "" }, { "dropping-particle" : "", "family" : "Holmans", "given" : "Peter A", "non-dropping-particle" : "", "parse-names" : false, "suffix" : "" }, { "dropping-particle" : "", "family" : "Pinto", "given" : "Dalila", "non-dropping-particle" : "", "parse-names" : false, "suffix" : "" }, { "dropping-particle" : "", "family" : "Gujral", "given" : "Madhusudan", "non-dropping-particle" : "", "parse-names" : false, "suffix" : "" }, { "dropping-particle" : "", "family" : "Brandler", "given" : "William M", "non-dropping-particle" : "", "parse-names" : false, "suffix" : "" }, { "dropping-particle" : "", "family" : "Malhotra", "given" : "Dheeraj", "non-dropping-particle" : "", "parse-names" : false, "suffix" : "" }, { "dropping-particle" : "", "family" : "Wang", "given" : "Zhouzhi", "non-dropping-particle" : "", "parse-names" : false, "suffix" : "" }, { "dropping-particle" : "", "family" : "Fajarado", "given" : "Karin V Fuentes", "non-dropping-particle" : "", "parse-names" : false, "suffix" : "" }, { "dropping-particle" : "", "family" : "Maile", "given" : "Michelle S", "non-dropping-particle" : "", "parse-names" : false, "suffix" : "" }, { "dropping-particle" : "", "family" : "Ripke", "given" : "Stephan", "non-dropping-particle" : "", "parse-names" : false, "suffix" : "" }, { "dropping-particle" : "", "family" : "Agartz", "given" : "Ingrid", "non-dropping-particle" : "", "parse-names" : false, "suffix" : "" }, { "dropping-particle" : "", "family" : "Albus", "given" : "Margot", "non-dropping-particle" : "", "parse-names" : false, "suffix" : "" }, { "dropping-particle" : "", "family" : "Alexander", "given" : "Madeline", "non-dropping-particle" : "", "parse-names" : false, "suffix" : "" }, { "dropping-particle" : "", "family" : "Amin", "given" : "Farooq", "non-dropping-particle" : "", "parse-names" : false, "suffix" : "" }, { "dropping-particle" : "", "family" : "Atkins", "given" : "Joshua", "non-dropping-particle" : "", "parse-names" : false, "suffix" : "" }, { "dropping-particle" : "", "family" : "Bacanu", "given" : "Silviu A", "non-dropping-particle" : "", "parse-names" : false, "suffix" : "" }, { "dropping-particle" : "", "family" : "Belliveau", "given" : "Richard A", "non-dropping-particle" : "", "parse-names" : false, "suffix" : "" }, { "dropping-particle" : "", "family" : "Bergen", "given" : "Sarah E", "non-dropping-particle" : "", "parse-names" : false, "suffix" : "" }, { "dropping-particle" : "", "family" : "Bertalan", "given" : "Marcelo", "non-dropping-particle" : "", "parse-names" : false, "suffix" : "" }, { "dropping-particle" : "", "family" : "Bevilacqua", "given" : "Elizabeth", "non-dropping-particle" : "", "parse-names" : false, "suffix" : "" }, { "dropping-particle" : "", "family" : "Bigdeli", "given" : "Tim B", "non-dropping-particle" : "", "parse-names" : false, "suffix" : "" }, { "dropping-particle" : "", "family" : "Black", "given" : "Donald W", "non-dropping-particle" : "", "parse-names" : false, "suffix" : "" }, { "dropping-particle" : "", "family" : "Bruggeman", "given" : "Richard", "non-dropping-particle" : "", "parse-names" : false, "suffix" : "" }, { "dropping-particle" : "", "family" : "Buccola", "given" : "Nancy G", "non-dropping-particle" : "", "parse-names" : false, "suffix" : "" }, { "dropping-particle" : "", "family" : "Buckner", "given" : "Randy L", "non-dropping-particle" : "", "parse-names" : false, "suffix" : "" }, { "dropping-particle" : "", "family" : "Bulik-Sullivan", "given" : "Brendan", "non-dropping-particle" : "", "parse-names" : false, "suffix" : "" }, { "dropping-particle" : "", "family" : "Byerley", "given" : "William", "non-dropping-particle" : "", "parse-names" : false, "suffix" : "" }, { "dropping-particle" : "", "family" : "Cahn", "given" : "Wiepke", "non-dropping-particle" : "", "parse-names" : false, "suffix" : "" }, { "dropping-particle" : "", "family" : "Cai", "given" : "Guiqing", "non-dropping-particle" : "", "parse-names" : false, "suffix" : "" }, { "dropping-particle" : "", "family" : "Cairns", "given" : "Murray J", "non-dropping-particle" : "", "parse-names" : false, "suffix" : "" }, { "dropping-particle" : "", "family" : "Campion", "given" : "Dominique", "non-dropping-particle" : "", "parse-names" : false, "suffix" : "" }, { "dropping-particle" : "", "family" : "Cantor", "given" : "Rita M", "non-dropping-particle" : "", "parse-names" : false, "suffix" : "" }, { "dropping-particle" : "", "family" : "Carr", "given" : "Vaughan J", "non-dropping-particle" : "", "parse-names" : false, "suffix" : "" }, { "dropping-particle" : "", "family" : "Carrera", "given" : "Noa", "non-dropping-particle" : "", "parse-names" : false, "suffix" : "" }, { "dropping-particle" : "V", "family" : "Catts", "given" : "Stanley", "non-dropping-particle" : "", "parse-names" : false, "suffix" : "" }, { "dropping-particle" : "", "family" : "Chambert", "given" : "Kimberley D", "non-dropping-particle" : "", "parse-names" : false, "suffix" : "" }, { "dropping-particle" : "", "family" : "Cheng", "given" : "Wei", "non-dropping-particle" : "", "parse-names" : false, "suffix" : "" }, { "dropping-particle" : "", "family" : "Cloninger", "given" : "C Robert", "non-dropping-particle" : "", "parse-names" : false, "suffix" : "" }, { "dropping-particle" : "", "family" : "Cohen", "given" : "David", "non-dropping-particle" : "", "parse-names" : false, "suffix" : "" }, { "dropping-particle" : "", "family" : "Cormican", "given" : "Paul", "non-dropping-particle" : "", "parse-names" : false, "suffix" : "" }, { "dropping-particle" : "", "family" : "Craddock", "given" : "Nick", "non-dropping-particle" : "", "parse-names" : false, "suffix" : "" }, { "dropping-particle" : "", "family" : "Crespo-Facorro", "given" : "Benedicto", "non-dropping-particle" : "", "parse-names" : false, "suffix" : "" }, { "dropping-particle" : "", "family" : "Crowley", "given" : "James J", "non-dropping-particle" : "", "parse-names" : false, "suffix" : "" }, { "dropping-particle" : "", "family" : "Curtis", "given" : "David", "non-dropping-particle" : "", "parse-names" : false, "suffix" : "" }, { "dropping-particle" : "", "family" : "Davidson", "given" : "Michael", "non-dropping-particle" : "", "parse-names" : false, "suffix" : "" }, { "dropping-particle" : "", "family" : "Davis", "given" : "Kenneth L", "non-dropping-particle" : "", "parse-names" : false, "suffix" : "" }, { "dropping-particle" : "", "family" : "Degenhardt", "given" : "Franziska", "non-dropping-particle" : "", "parse-names" : false, "suffix" : "" }, { "dropping-particle" : "", "family" : "Favero", "given" : "Jurgen", "non-dropping-particle" : "Del", "parse-names" : false, "suffix" : "" }, { "dropping-particle" : "", "family" : "DeLisi", "given" : "Lynn E", "non-dropping-particle" : "", "parse-names" : false, "suffix" : "" }, { "dropping-particle" : "", "family" : "Dikeos", "given" : "Dimitris", "non-dropping-particle" : "", "parse-names" : false, "suffix" : "" }, { "dropping-particle" : "", "family" : "Dinan", "given" : "Timothy", "non-dropping-particle" : "", "parse-names" : false, "suffix" : "" }, { "dropping-particle" : "", "family" : "Djurovic", "given" : "Srdjan", "non-dropping-particle" : "", "parse-names" : false, "suffix" : "" }, { "dropping-particle" : "", "family" : "Donohoe", "given" : "Gary", "non-dropping-particle" : "", "parse-names" : false, "suffix" : "" }, { "dropping-particle" : "", "family" : "Drapeau", "given" : "Elodie", "non-dropping-particle" : "", "parse-names" : false, "suffix" : "" }, { "dropping-particle" : "", "family" : "Duan", "given" : "Jubao", "non-dropping-particle" : "", "parse-names" : false, "suffix" : "" }, { "dropping-particle" : "", "family" : "Dudbridge", "given" : "Frank", "non-dropping-particle" : "", "parse-names" : false, "suffix" : "" }, { "dropping-particle" : "", "family" : "Eichhammer", "given" : "Peter", "non-dropping-particle" : "", "parse-names" : false, "suffix" : "" }, { "dropping-particle" : "", "family" : "Eriksson", "given" : "Johan", "non-dropping-particle" : "", "parse-names" : false, "suffix" : "" }, { "dropping-particle" : "", "family" : "Escott-Price", "given" : "Valentina", "non-dropping-particle" : "", "parse-names" : false, "suffix" : "" }, { "dropping-particle" : "", "family" : "Essioux", "given" : "Laurent", "non-dropping-particle" : "", "parse-names" : false, "suffix" : "" }, { "dropping-particle" : "", "family" : "Fanous", "given" : "Ayman H", "non-dropping-particle" : "", "parse-names" : false, "suffix" : "" }, { "dropping-particle" : "", "family" : "Farh", "given" : "Kai-How", "non-dropping-particle" : "", "parse-names" : false, "suffix" : "" }, { "dropping-particle" : "", "family" : "Farrell", "given" : "Martilias S", "non-dropping-particle" : "", "parse-names" : false, "suffix" : "" }, { "dropping-particle" : "", "family" : "Frank", "given" : "Josef", "non-dropping-particle" : "", "parse-names" : false, "suffix" : "" }, { "dropping-particle" : "", "family" : "Franke", "given" : "Lude", "non-dropping-particle" : "", "parse-names" : false, "suffix" : "" }, { "dropping-particle" : "", "family" : "Freedman", "given" : "Robert", "non-dropping-particle" : "", "parse-names" : false, "suffix" : "" }, { "dropping-particle" : "", "family" : "Freimer", "given" : "Nelson B", "non-dropping-particle" : "", "parse-names" : false, "suffix" : "" }, { "dropping-particle" : "", "family" : "Friedman", "given" : "Joseph I", "non-dropping-particle" : "", "parse-names" : false, "suffix" : "" }, { "dropping-particle" : "", "family" : "Forstner", "given" : "Andreas J", "non-dropping-particle" : "", "parse-names" : false, "suffix" : "" }, { "dropping-particle" : "", "family" : "Fromer", "given" : "Menachem", "non-dropping-particle" : "", "parse-names" : false, "suffix" : "" }, { "dropping-particle" : "", "family" : "Genovese", "given" : "Giulio", "non-dropping-particle" : "", "parse-names" : false, "suffix" : "" }, { "dropping-particle" : "", "family" : "Georgieva", "given" : "Lyudmila", "non-dropping-particle" : "", "parse-names" : false, "suffix" : "" }, { "dropping-particle" : "", "family" : "Gershon", "given" : "Elliot S", "non-dropping-particle" : "", "parse-names" : false, "suffix" : "" }, { "dropping-particle" : "", "family" : "Giegling", "given" : "Ina", "non-dropping-particle" : "", "parse-names" : false, "suffix" : "" }, { "dropping-particle" : "", "family" : "Giusti-Rodr\u00edguez", "given" : "Paola", "non-dropping-particle" : "", "parse-names" : false, "suffix" : "" }, { "dropping-particle" : "", "family" : "Godard", "given" : "Stephanie", "non-dropping-particle" : "", "parse-names" : false, "suffix" : "" }, { "dropping-particle" : "", "family" : "Goldstein", "given" : "Jacqueline I", "non-dropping-particle" : "", "parse-names" : false, "suffix" : "" }, { "dropping-particle" : "", "family" : "Gratten", "given" : "Jacob", "non-dropping-particle" : "", "parse-names" : false, "suffix" : "" }, { "dropping-particle" : "", "family" : "Haan", "given" : "Lieuwe", "non-dropping-particle" : "de", "parse-names" : false, "suffix" : "" }, { "dropping-particle" : "", "family" : "Hamshere", "given" : "Marian L", "non-dropping-particle" : "", "parse-names" : false, "suffix" : "" }, { "dropping-particle" : "", "family" : "Hansen", "given" : "Mark", "non-dropping-particle" : "", "parse-names" : false, "suffix" : "" }, { "dropping-particle" : "", "family" : "Hansen", "given" : "Thomas", "non-dropping-particle" : "", "parse-names" : false, "suffix" : "" }, { "dropping-particle" : "", "family" : "Haroutunian", "given" : "Vahram", "non-dropping-particle" : "", "parse-names" : false, "suffix" : "" }, { "dropping-particle" : "", "family" : "Hartmann", "given" : "Annette M", "non-dropping-particle" : "", "parse-names" : false, "suffix" : "" }, { "dropping-particle" : "", "family" : "Henskens", "given" : "Frans A", "non-dropping-particle" : "", "parse-names" : false, "suffix" : "" }, { "dropping-particle" : "", "family" : "Herms", "given" : "Stefan", "non-dropping-particle" : "", "parse-names" : false, "suffix" : "" }, { "dropping-particle" : "", "family" : "Hirschhorn", "given" : "Joel N", "non-dropping-particle" : "", "parse-names" : false, "suffix" : "" }, { "dropping-particle" : "", "family" : "Hoffmann", "given" : "Per", "non-dropping-particle" : "", "parse-names" : false, "suffix" : "" }, { "dropping-particle" : "", "family" : "Hofman", "given" : "Andrea", "non-dropping-particle" : "", "parse-names" : false, "suffix" : "" }, { "dropping-particle" : "", "family" : "Huang", "given" : "Hailiang", "non-dropping-particle" : "", "parse-names" : false, "suffix" : "" }, { "dropping-particle" : "", "family" : "Ikeda", "given" : "Masashi", "non-dropping-particle" : "", "parse-names" : false, "suffix" : "" }, { "dropping-particle" : "", "family" : "Joa", "given" : "Inge", "non-dropping-particle" : "", "parse-names" : false, "suffix" : "" }, { "dropping-particle" : "", "family" : "K\u00e4hler", "given" : "Anna K", "non-dropping-particle" : "", "parse-names" : false, "suffix" : "" }, { "dropping-particle" : "", "family" : "Kahn", "given" : "Ren\u00e9 S", "non-dropping-particle" : "", "parse-names" : false, "suffix" : "" }, { "dropping-particle" : "", "family" : "Kalaydjieva", "given" : "Luba", "non-dropping-particle" : "", "parse-names" : false, "suffix" : "" }, { "dropping-particle" : "", "family" : "Karjalainen", "given" : "Juha", "non-dropping-particle" : "", "parse-names" : false, "suffix" : "" }, { "dropping-particle" : "", "family" : "Kavanagh", "given" : "David", "non-dropping-particle" : "", "parse-names" : false, "suffix" : "" }, { "dropping-particle" : "", "family" : "Keller", "given" : "Matthew C", "non-dropping-particle" : "", "parse-names" : false, "suffix" : "" }, { "dropping-particle" : "", "family" : "Kelly", "given" : "Brian J", "non-dropping-particle" : "", "parse-names" : false, "suffix" : "" }, { "dropping-particle" : "", "family" : "Kennedy", "given" : "James L", "non-dropping-particle" : "", "parse-names" : false, "suffix" : "" }, { "dropping-particle" : "", "family" : "Kim", "given" : "Yunjung", "non-dropping-particle" : "", "parse-names" : false, "suffix" : "" }, { "dropping-particle" : "", "family" : "Knowles", "given" : "James A", "non-dropping-particle" : "", "parse-names" : false, "suffix" : "" }, { "dropping-particle" : "", "family" : "Konte", "given" : "Bettina", "non-dropping-particle" : "", "parse-names" : false, "suffix" : "" }, { "dropping-particle" : "", "family" : "Laurent", "given" : "Claudine", "non-dropping-particle" : "", "parse-names" : false, "suffix" : "" }, { "dropping-particle" : "", "family" : "Lee", "given" : "Phil", "non-dropping-particle" : "", "parse-names" : false, "suffix" : "" }, { "dropping-particle" : "", "family" : "Lee", "given" : "S Hong", "non-dropping-particle" : "", "parse-names" : false, "suffix" : "" }, { "dropping-particle" : "", "family" : "Legge", "given" : "Sophie E", "non-dropping-particle" : "", "parse-names" : false, "suffix" : "" }, { "dropping-particle" : "", "family" : "Lerer", "given" : "Bernard", "non-dropping-particle" : "", "parse-names" : false, "suffix" : "" }, { "dropping-particle" : "", "family" : "Levy", "given" : "Deborah L", "non-dropping-particle" : "", "parse-names" : false, "suffix" : "" }, { "dropping-particle" : "", "family" : "Liang", "given" : "Kung-Yee", "non-dropping-particle" : "", "parse-names" : false, "suffix" : "" }, { "dropping-particle" : "", "family" : "Lieberman", "given" : "Jeffrey", "non-dropping-particle" : "", "parse-names" : false, "suffix" : "" }, { "dropping-particle" : "", "family" : "L\u00f6nnqvist", "given" : "Jouko", "non-dropping-particle" : "", "parse-names" : false, "suffix" : "" }, { "dropping-particle" : "", "family" : "Loughland", "given" : "Carmel M", "non-dropping-particle" : "", "parse-names" : false, "suffix" : "" }, { "dropping-particle" : "", "family" : "Magnusson", "given" : "Patrik K E", "non-dropping-particle" : "", "parse-names" : false, "suffix" : "" }, { "dropping-particle" : "", "family" : "Maher", "given" : "Brion S", "non-dropping-particle" : "", "parse-names" : false, "suffix" : "" }, { "dropping-particle" : "", "family" : "Maier", "given" : "Wolfgang", "non-dropping-particle" : "", "parse-names" : false, "suffix" : "" }, { "dropping-particle" : "", "family" : "Mallet", "given" : "Jacques", "non-dropping-particle" : "", "parse-names" : false, "suffix" : "" }, { "dropping-particle" : "", "family" : "Mattheisen", "given" : "Manuel", "non-dropping-particle" : "", "parse-names" : false, "suffix" : "" }, { "dropping-particle" : "", "family" : "Mattingsdal", "given" : "Morten", "non-dropping-particle" : "", "parse-names" : false, "suffix" : "" }, { "dropping-particle" : "", "family" : "McCarley", "given" : "Robert W",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"Meier", "given" : "Sandra", "non-dropping-particle" : "", "parse-names" : false, "suffix" : "" }, { "dropping-particle" : "", "family" : "Meijer", "given" : "Carin J", "non-dropping-particle" : "", "parse-names" : false, "suffix" : "" }, { "dropping-particle" : "", "family" : "Melle", "given" : "Ingrid", "non-dropping-particle" : "", "parse-names" : false, "suffix" : "" }, { "dropping-particle" : "", "family" : "Mesholam-Gately", "given" : "Raquelle I", "non-dropping-particle" : "", "parse-names" : false, "suffix" : "" }, { "dropping-particle" : "", "family" : "Metspalu", "given" : "Andres", "non-dropping-particle" : "", "parse-names" : false, "suffix" : "" }, { "dropping-particle" : "", "family" : "Michie", "given" : "Patricia T", "non-dropping-particle" : "", "parse-names" : false, "suffix" : "" }, { "dropping-particle" : "", "family" : "Milani", "given" : "Lili", "non-dropping-particle" : "", "parse-names" : false, "suffix" : "" }, { "dropping-particle" : "", "family" : "Milanova", "given" : "Vihra", "non-dropping-particle" : "", "parse-names" : false, "suffix" : "" }, { "dropping-particle" : "", "family" : "Mokrab", "given" : "Younes", "non-dropping-particle" : "", "parse-names" : false, "suffix" : "" }, { "dropping-particle" : "", "family" : "Morris", "given" : "Derek W", "non-dropping-particle" : "", "parse-names" : false, "suffix" : "" }, { "dropping-particle" : "", "family" : "M\u00fcller-Myhsok", "given" : "Bertram", "non-dropping-particle" : "", "parse-names" : false, "suffix" : "" }, { "dropping-particle" : "", "family" : "Murphy", "given" : "Kieran C", "non-dropping-particle" : "", "parse-names" : false, "suffix" : "" }, { "dropping-particle" : "", "family" : "Murray", "given" : "Robin M", "non-dropping-particle" : "", "parse-names" : false, "suffix" : "" }, { "dropping-particle" : "", "family" : "Myin-Germeys", "given" : "Inez", "non-dropping-particle" : "", "parse-names" : false, "suffix" : "" }, { "dropping-particle" : "", "family" : "Nenadic", "given" : "Igor", "non-dropping-particle" : "", "parse-names" : false, "suffix" : "" }, { "dropping-particle" : "", "family" : "Nertney", "given" : "Deborah A", "non-dropping-particle" : "", "parse-names" : false, "suffix" : "" }, { "dropping-particle" : "", "family" : "Nestadt", "given" : "Gerald", "non-dropping-particle" : "", "parse-names" : false, "suffix" : "" }, { "dropping-particle" : "", "family" : "Nicodemus", "given" : "Kristin K", "non-dropping-particle" : "", "parse-names" : false, "suffix" : "" }, { "dropping-particle" : "", "family" : "Nisenbaum", "given" : "Laura", "non-dropping-particle" : "", "parse-names" : false, "suffix" : "" }, { "dropping-particle" : "", "family" : "Nordin", "given" : "Annelie", "non-dropping-particle" : "", "parse-names" : false, "suffix" : "" }, { "dropping-particle" : "", "family" : "O'Callaghan", "given" : "Eadbhard", "non-dropping-particle" : "", "parse-names" : false, "suffix" : "" }, { "dropping-particle" : "", "family" : "O'Dushlaine", "given" : "Colm", "non-dropping-particle" : "", "parse-names" : false, "suffix" : "" }, { "dropping-particle" : "", "family" : "Oh", "given" : "Sang-Yun", "non-dropping-particle" : "", "parse-names" : false, "suffix" : "" }, { "dropping-particle" : "", "family" : "Olincy", "given" : "Ann", "non-dropping-particle" : "", "parse-names" : false, "suffix" : "" }, { "dropping-particle" : "", "family" : "Olsen", "given" : "Line", "non-dropping-particle" : "", "parse-names" : false, "suffix" : "" }, { "dropping-particle" : "", "family" : "O'Neill", "given" : "F Anthony", "non-dropping-particle" : "", "parse-names" : false, "suffix" : "" }, { "dropping-particle" : "", "family" : "Os", "given" : "Jim", "non-dropping-particle" : "Van", "parse-names" : false, "suffix" : "" }, { "dropping-particle" : "", "family" : "Pantelis", "given" : "Christos", "non-dropping-particle" : "", "parse-names" : false, "suffix" : "" }, { "dropping-particle" : "", "family" : "Papadimitriou", "given" : "George N", "non-dropping-particle" : "", "parse-names" : false, "suffix" : "" }, { "dropping-particle" : "", "family" : "Parkhomenko", "given" : "Elena", "non-dropping-particle" : "", "parse-names" : false, "suffix" : "" }, { "dropping-particle" : "", "family" : "Pato", "given" : "Michele T", "non-dropping-particle" : "", "parse-names" : false, "suffix" : "" }, { "dropping-particle" : "", "family" : "Paunio", "given" : "Tiina", "non-dropping-particle" : "", "parse-names" : false, "suffix" : "" }, { "dropping-particle" : "", "family" : "Perkins", "given" : "Diana O", "non-dropping-particle" : "", "parse-names" : false, "suffix" : "" }, { "dropping-particle" : "", "family" : "Pers", "given" : "Tune H", "non-dropping-particle" : "", "parse-names" : false, "suffix" : "" }, { "dropping-particle" : "", "family" : "Pietil\u00e4inen", "given" : "Olli", "non-dropping-particle" : "", "parse-names" : false, "suffix" : "" }, { "dropping-particle" : "", "family" : "Pimm", "given" : "Jonathan", "non-dropping-particle" : "", "parse-names" : false, "suffix" : "" }, { "dropping-particle" : "", "family" : "Pocklington", "given" : "Andrew J", "non-dropping-particle" : "", "parse-names" : false, "suffix" : "" }, { "dropping-particle" : "", "family" : "Powell", "given" : "John", "non-dropping-particle" : "", "parse-names" : false, "suffix" : "" }, { "dropping-particle" : "", "family" : "Price", "given" : "Alkes", "non-dropping-particle" : "", "parse-names" : false, "suffix" : "" }, { "dropping-particle" : "", "family" : "Pulver", "given" : "Ann E", "non-dropping-particle" : "", "parse-names" : false, "suffix" : "" }, { "dropping-particle" : "", "family" : "Purcell", "given" : "Shaun M", "non-dropping-particle" : "", "parse-names" : false, "suffix" : "" }, { "dropping-particle" : "", "family" : "Quested", "given" : "Digby", "non-dropping-particle" : "", "parse-names" : false, "suffix" : "" }, { "dropping-particle" : "", "family" : "Rasmussen", "given" : "Henrik B", "non-dropping-particle" : "", "parse-names" : false, "suffix" : "" }, { "dropping-particle" : "", "family" : "Reichenberg", "given" : "Abraham", "non-dropping-particle" : "", "parse-names" : false, "suffix" : "" }, { "dropping-particle" : "", "family" : "Reimers", "given" : "Mark A", "non-dropping-particle" : "", "parse-names" : false, "suffix" : "" }, { "dropping-particle" : "", "family" : "Richards", "given" : "Alexander L", "non-dropping-particle" : "", "parse-names" : false, "suffix" : "" }, { "dropping-particle" : "", "family" : "Roffman", "given" : "Joshua L", "non-dropping-particle" : "", "parse-names" : false, "suffix" : "" }, { "dropping-particle" : "", "family" : "Roussos", "given" : "Panos", "non-dropping-particle" : "", "parse-names" : false, "suffix" : "" }, { "dropping-particle" : "", "family" : "Ruderfer", "given" : "Douglas M",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"Savitz", "given" : "Adam", "non-dropping-particle" : "", "parse-names" : false, "suffix" : "" }, { "dropping-particle" : "", "family" : "Schall", "given" : "Ulrich", "non-dropping-particle" : "", "parse-names" : false, "suffix" : "" }, { "dropping-particle" : "", "family" : "Schulze", "given" : "Thomas G", "non-dropping-particle" : "", "parse-names" : false, "suffix" : "" }, { "dropping-particle" : "", "family" : "Schwab", "given" : "Sibylle G", "non-dropping-particle" : "", "parse-names" : false, "suffix" : "" }, { "dropping-particle" : "", "family" : "Scolnick", "given" : "Edward M", "non-dropping-particle" : "", "parse-names" : false, "suffix" : "" }, { "dropping-particle" : "", "family" : "Scott", "given" : "Rodney J", "non-dropping-particle" : "", "parse-names" : false, "suffix" : "" }, { "dropping-particle" : "", "family" : "Seidman", "given" : "Larry J", "non-dropping-particle" : "", "parse-names" : false, "suffix" : "" }, { "dropping-particle" : "", "family" : "Shi", "given" : "Jianxin", "non-dropping-particle" : "", "parse-names" : false, "suffix" : "" }, { "dropping-particle" : "", "family" : "Silverman", "given" : "Jeremy M", "non-dropping-particle" : "", "parse-names" : false, "suffix" : "" }, { "dropping-particle" : "", "family" : "Smoller", "given" : "Jordan W", "non-dropping-particle" : "", "parse-names" : false, "suffix" : "" }, { "dropping-particle" : "", "family" : "S\u00f6derman", "given" : "Erik", "non-dropping-particle" : "", "parse-names" : false, "suffix" : "" }, { "dropping-particle" : "", "family" : "Spencer", "given" : "Chris C A", "non-dropping-particle" : "", "parse-names" : false, "suffix" : "" }, { "dropping-particle" : "", "family" : "Stahl", "given" : "Eli A", "non-dropping-particle" : "", "parse-names" : false, "suffix" : "" }, { "dropping-particle" : "", "family" : "Strengman", "given" : "Eric", "non-dropping-particle" : "", "parse-names" : false, "suffix" : "" }, { "dropping-particle" : "", "family" : "Strohmaier", "given" : "Jana", "non-dropping-particle" : "", "parse-names" : false, "suffix" : "" }, { "dropping-particle" : "", "family" : "Stroup", "given" : "T Scott", "non-dropping-particle" : "", "parse-names" : false, "suffix" : "" }, { "dropping-particle" : "", "family" : "Suvisaari", "given" : "Jaana", "non-dropping-particle" : "", "parse-names" : false, "suffix" : "" }, { "dropping-particle" : "", "family" : "Svrakic", "given" : "Dragan M", "non-dropping-particle" : "", "parse-names" : false, "suffix" : "" }, { "dropping-particle" : "", "family" : "Szatkiewicz", "given" : "Jin P", "non-dropping-particle" : "", "parse-names" : false, "suffix" : "" }, { "dropping-particle" : "", "family" : "Thirumalai", "given" : "Srinivas", "non-dropping-particle" : "", "parse-names" : false, "suffix" : "" }, { "dropping-particle" : "", "family" : "Tooney", "given" : "Paul A", "non-dropping-particle" : "", "parse-names" : false, "suffix" : "" }, { "dropping-particle" : "", "family" : "Veijola", "given" : "Juha", "non-dropping-particle" : "", "parse-names" : false, "suffix" : "" }, { "dropping-particle" : "", "family" : "Visscher", "given" : "Peter M", "non-dropping-particle" : "", "parse-names" : false, "suffix" : "" }, { "dropping-particle" : "", "family" : "Waddington", "given" : "John", "non-dropping-particle" : "", "parse-names" : false, "suffix" : "" }, { "dropping-particle" : "", "family" : "Walsh", "given" : "Dermot", "non-dropping-particle" : "", "parse-names" : false, "suffix" : "" }, { "dropping-particle" : "", "family" : "Webb", "given" : "Bradley T", "non-dropping-particle" : "", "parse-names" : false, "suffix" : "" }, { "dropping-particle" : "", "family" : "Weiser", "given" : "Mark", "non-dropping-particle" : "", "parse-names" : false, "suffix" : "" }, { "dropping-particle" : "", "family" : "Wildenauer", "given" : "Dieter B", "non-dropping-particle" : "", "parse-names" : false, "suffix" : "" }, { "dropping-particle" : "", "family" : "Williams", "given" : "Nigel M", "non-dropping-particle" : "", "parse-names" : false, "suffix" : "" }, { "dropping-particle" : "", "family" : "Williams", "given" : "Stephanie", "non-dropping-particle" : "", "parse-names" : false, "suffix" : "" }, { "dropping-particle" : "", "family" : "Witt", "given" : "Stephanie H", "non-dropping-particle" : "", "parse-names" : false, "suffix" : "" }, { "dropping-particle" : "", "family" : "Wolen", "given" : "Aaron R", "non-dropping-particle" : "", "parse-names" : false, "suffix" : "" }, { "dropping-particle" : "", "family" : "Wormley", "given" : "Brandon K", "non-dropping-particle" : "", "parse-names" : false, "suffix" : "" }, { "dropping-particle" : "", "family" : "Wray", "given" : "Naomi R", "non-dropping-particle" : "", "parse-names" : false, "suffix" : "" }, { "dropping-particle" : "", "family" : "Wu", "given" : "Jing Qin", "non-dropping-particle" : "", "parse-names" : false, "suffix" : "" }, { "dropping-particle" : "", "family" : "Zai", "given" : "Clement C", "non-dropping-particle" : "", "parse-names" : false, "suffix" : "" }, { "dropping-particle" : "", "family" : "Adolfsson", "given" : "Rolf", "non-dropping-particle" : "", "parse-names" : false, "suffix" : "" }, { "dropping-particle" : "", "family" : "Andreassen", "given" : "Ole A", "non-dropping-particle" : "", "parse-names" : false, "suffix" : "" }, { "dropping-particle" : "", "family" : "Blackwood", "given" : "Douglas H R", "non-dropping-particle" : "", "parse-names" : false, "suffix" : "" }, { "dropping-particle" : "", "family" : "Bramon", "given" : "Elvira", "non-dropping-particle" : "", "parse-names" : false, "suffix" : "" }, { "dropping-particle" : "", "family" : "Buxbaum", "given" : "Joseph D", "non-dropping-particle" : "", "parse-names" : false, "suffix" : "" }, { "dropping-particle" : "", "family" : "Cichon", "given" : "Sven", "non-dropping-particle" : "", "parse-names" : false, "suffix" : "" }, { "dropping-particle" : "", "family" : "Collier", "given" : "David A", "non-dropping-particle" : "", "parse-names" : false, "suffix" : "" }, { "dropping-particle" : "", "family" : "Corvin", "given" : "Aiden", "non-dropping-particle" : "", "parse-names" : false, "suffix" : "" }, { "dropping-particle" : "", "family" : "Daly", "given" : "Mark J", "non-dropping-particle" : "", "parse-names" : false, "suffix" : "" }, { "dropping-particle" : "", "family" : "Darvasi", "given" : "Ariel", "non-dropping-particle" : "", "parse-names" : false, "suffix" : "" }, { "dropping-particle" : "", "family" : "Domenici", "given" : "Enrico", "non-dropping-particle" : "", "parse-names" : false, "suffix" : "" }, { "dropping-particle" : "", "family" : "Esko", "given" : "T\u00f5nu", "non-dropping-particle" : "", "parse-names" : false, "suffix" : "" }, { "dropping-particle" : "V", "family" : "Gejman", "given" : "Pablo", "non-dropping-particle" : "", "parse-names" : false, "suffix" : "" }, { "dropping-particle" : "", "family" : "Gill", "given" : "Michael", "non-dropping-particle" : "", "parse-names" : false, "suffix" : "" }, { "dropping-particle" : "", "family" : "Gurling", "given" : "Hugh", "non-dropping-particle" : "", "parse-names" : false, "suffix" : "" }, { "dropping-particle" : "", "family" : "Hultman", "given" : "Christina M", "non-dropping-particle" : "", "parse-names" : false, "suffix" : "" }, { "dropping-particle" : "", "family" : "Iwata", "given" : "Nakao", "non-dropping-particle" : "", "parse-names" : false, "suffix" : "" }, { "dropping-particle" : "V", "family" : "Jablensky", "given" : "Assen", "non-dropping-particle" : "", "parse-names" : false, "suffix" : "" }, { "dropping-particle" : "", "family" : "J\u00f6nsson", "given" : "Erik G", "non-dropping-particle" : "", "parse-names" : false, "suffix" : "" }, { "dropping-particle" : "", "family" : "Kendler", "given" : "Kenneth S", "non-dropping-particle" : "", "parse-names" : false, "suffix" : "" }, { "dropping-particle" : "", "family" : "Kirov", "given" : "George", "non-dropping-particle" : "", "parse-names" : false, "suffix" : "" }, { "dropping-particle" : "", "family" : "Knight", "given" : "Jo", "non-dropping-particle" : "", "parse-names" : false, "suffix" : "" }, { "dropping-particle" : "", "family" : "Levinson", "given" : "Douglas F", "non-dropping-particle" : "", "parse-names" : false, "suffix" : "" }, { "dropping-particle" : "", "family" : "Li", "given" : "Qingqin S", "non-dropping-particle" : "", "parse-names" : false, "suffix" : "" }, { "dropping-particle" : "", "family" : "McCarroll", "given" : "Steven A", "non-dropping-particle" : "", "parse-names" : false, "suffix" : "" }, { "dropping-particle" : "", "family" : "McQuillin", "given" : "Andrew", "non-dropping-particle" : "", "parse-names" : false, "suffix" : "" }, { "dropping-particle" : "", "family" : "Moran", "given" : "Jennifer L", "non-dropping-particle" : "", "parse-names" : false, "suffix" : "" }, { "dropping-particle" : "", "family" : "Mowry", "given" : "Bryan J", "non-dropping-particle" : "", "parse-names" : false, "suffix" : "" }, { "dropping-particle" : "", "family" : "N\u00f6then", "given" : "Markus M", "non-dropping-particle" : "", "parse-names" : false, "suffix" : "" }, { "dropping-particle" : "", "family" : "Ophoff", "given" : "Roel A",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"Pato", "given" : "Carlos N", "non-dropping-particle" : "", "parse-names" : false, "suffix" : "" }, { "dropping-particle" : "", "family" : "Petryshen", "given" : "Tracey L", "non-dropping-particle" : "", "parse-names" : false, "suffix" : "" }, { "dropping-particle" : "", "family" : "Posthuma", "given" : "Danielle", "non-dropping-particle" : "", "parse-names" : false, "suffix" : "" }, { "dropping-particle" : "", "family" : "Rietschel", "given" : "Marcella", "non-dropping-particle" : "", "parse-names" : false, "suffix" : "" }, { "dropping-particle" : "", "family" : "Riley", "given" : "Brien P", "non-dropping-particle" : "", "parse-names" : false, "suffix" : "" }, { "dropping-particle" : "", "family" : "Rujescu", "given" : "Dan", "non-dropping-particle" : "", "parse-names" : false, "suffix" : "" }, { "dropping-particle" : "", "family" : "Sklar", "given" : "Pamela", "non-dropping-particle" : "", "parse-names" : false, "suffix" : "" }, { "dropping-particle" : "", "family" : "St Clair", "given" : "David", "non-dropping-particle" : "", "parse-names" : false, "suffix" : "" }, { "dropping-particle" : "", "family" : "Walters", "given" : "James T R", "non-dropping-particle" : "", "parse-names" : false, "suffix" : "" }, { "dropping-particle" : "", "family" : "Werge", "given" : "Thomas", "non-dropping-particle" : "", "parse-names" : false, "suffix" : "" }, { "dropping-particle" : "", "family" : "Sullivan", "given" : "Patrick F", "non-dropping-particle" : "", "parse-names" : false, "suffix" : "" }, { "dropping-particle" : "", "family" : "O'Donovan", "given" : "Michael C", "non-dropping-particle" : "", "parse-names" : false, "suffix" : "" }, { "dropping-particle" : "", "family" : "Scherer", "given" : "Stephen W", "non-dropping-particle" : "", "parse-names" : false, "suffix" : "" }, { "dropping-particle" : "", "family" : "Neale", "given" : "Benjamin M", "non-dropping-particle" : "", "parse-names" : false, "suffix" : "" }, { "dropping-particle" : "", "family" : "Sebat", "given" : "Jonathan", "non-dropping-particle" : "", "parse-names" : false, "suffix" : "" }, { "dropping-particle" : "", "family" : "Sebat", "given" : "Jonathan", "non-dropping-particle" : "", "parse-names" : false, "suffix" : "" }, { "dropping-particle" : "", "family" : "CNV and Schizophrenia Working Groups of the Psychiatric Genomics Consortium", "given" : "", "non-dropping-particle" : "", "parse-names" : false, "suffix" : "" } ], "container-title" : "Nature Genetics", "id" : "ITEM-1", "issue" : "1", "issued" : { "date-parts" : [ [ "2016", "11", "21" ] ] }, "page" : "27-35", "title" : "Contribution of copy number variants to schizophrenia from a genome-wide study of 41,321 subjects", "type" : "article-journal", "volume" : "49" }, "uris" : [ "http://www.mendeley.com/documents/?uuid=f3e274a7-be5e-3352-b7d6-8717cfda2e80" ] } ], "mendeley" : { "formattedCitation" : "&lt;sup&gt;11&lt;/sup&gt;", "plainTextFormattedCitation" : "11", "previouslyFormattedCitation" : "&lt;sup&gt;11&lt;/sup&gt;" }, "properties" : { "noteIndex" : 0 }, "schema" : "https://github.com/citation-style-language/schema/raw/master/csl-citation.json" }</w:instrText>
      </w:r>
      <w:r w:rsidR="00C46A2E" w:rsidRPr="00794E11">
        <w:rPr>
          <w:sz w:val="24"/>
          <w:szCs w:val="24"/>
        </w:rPr>
        <w:fldChar w:fldCharType="separate"/>
      </w:r>
      <w:r w:rsidR="00524222" w:rsidRPr="00524222">
        <w:rPr>
          <w:noProof/>
          <w:sz w:val="24"/>
          <w:szCs w:val="24"/>
          <w:vertAlign w:val="superscript"/>
        </w:rPr>
        <w:t>11</w:t>
      </w:r>
      <w:r w:rsidR="00C46A2E" w:rsidRPr="00794E11">
        <w:rPr>
          <w:sz w:val="24"/>
          <w:szCs w:val="24"/>
        </w:rPr>
        <w:fldChar w:fldCharType="end"/>
      </w:r>
      <w:r w:rsidR="00C46A2E" w:rsidRPr="00794E11">
        <w:rPr>
          <w:sz w:val="24"/>
          <w:szCs w:val="24"/>
        </w:rPr>
        <w:t xml:space="preserve">. </w:t>
      </w:r>
      <w:r w:rsidRPr="00794E11">
        <w:rPr>
          <w:sz w:val="24"/>
          <w:szCs w:val="24"/>
        </w:rPr>
        <w:t xml:space="preserve">A deletion was called if there was a relatively low read depth over the region (compared to the expected </w:t>
      </w:r>
      <w:r w:rsidR="00D80959" w:rsidRPr="00794E11">
        <w:rPr>
          <w:sz w:val="24"/>
          <w:szCs w:val="24"/>
        </w:rPr>
        <w:t xml:space="preserve">depth </w:t>
      </w:r>
      <w:r w:rsidRPr="00794E11">
        <w:rPr>
          <w:sz w:val="24"/>
          <w:szCs w:val="24"/>
        </w:rPr>
        <w:t xml:space="preserve">across subjects for each variant and across variants for each subject) and if there were very few heterozygote calls. A duplication was called if there was </w:t>
      </w:r>
      <w:r w:rsidR="00D80959" w:rsidRPr="00794E11">
        <w:rPr>
          <w:sz w:val="24"/>
          <w:szCs w:val="24"/>
        </w:rPr>
        <w:t xml:space="preserve">a </w:t>
      </w:r>
      <w:r w:rsidRPr="00794E11">
        <w:rPr>
          <w:sz w:val="24"/>
          <w:szCs w:val="24"/>
        </w:rPr>
        <w:t xml:space="preserve">relatively high number of reads and if the heterozygote calls tended to occur with allele ratios of 2:1 or 1:2 instead of 1:1. </w:t>
      </w:r>
      <w:r w:rsidR="00B444C7" w:rsidRPr="00794E11">
        <w:rPr>
          <w:sz w:val="24"/>
          <w:szCs w:val="24"/>
        </w:rPr>
        <w:t>To accomplish this, a two-stage process was used</w:t>
      </w:r>
      <w:r w:rsidR="00A327E1" w:rsidRPr="00794E11">
        <w:rPr>
          <w:sz w:val="24"/>
          <w:szCs w:val="24"/>
        </w:rPr>
        <w:t>, consisting of an automated short-listing of subjects followed by visual inspection of detailed results</w:t>
      </w:r>
      <w:r w:rsidR="001C3EFC" w:rsidRPr="00794E11">
        <w:rPr>
          <w:sz w:val="24"/>
          <w:szCs w:val="24"/>
        </w:rPr>
        <w:t xml:space="preserve"> for these short-listed subjects</w:t>
      </w:r>
      <w:r w:rsidR="00B444C7" w:rsidRPr="00794E11">
        <w:rPr>
          <w:sz w:val="24"/>
          <w:szCs w:val="24"/>
        </w:rPr>
        <w:t xml:space="preserve">. </w:t>
      </w:r>
      <w:r w:rsidR="00A327E1" w:rsidRPr="00794E11">
        <w:rPr>
          <w:sz w:val="24"/>
          <w:szCs w:val="24"/>
        </w:rPr>
        <w:t>To carry out the short-listing process, f</w:t>
      </w:r>
      <w:r w:rsidR="00B444C7" w:rsidRPr="00794E11">
        <w:rPr>
          <w:sz w:val="24"/>
          <w:szCs w:val="24"/>
        </w:rPr>
        <w:t xml:space="preserve">or each variant a likelihood for the observed allele depths was calculated according to the copy number being 0 (deletion), 1 or 2 (duplication) and from this a log likelihood ratio statistic (LRS) favouring either deletion or duplication was derived. Then for each subject a t test was </w:t>
      </w:r>
      <w:r w:rsidR="00A327E1" w:rsidRPr="00794E11">
        <w:rPr>
          <w:sz w:val="24"/>
          <w:szCs w:val="24"/>
        </w:rPr>
        <w:t xml:space="preserve">used </w:t>
      </w:r>
      <w:r w:rsidR="00B444C7" w:rsidRPr="00794E11">
        <w:rPr>
          <w:sz w:val="24"/>
          <w:szCs w:val="24"/>
        </w:rPr>
        <w:t>to compare the LRS of variants within the CNV region to those outside it</w:t>
      </w:r>
      <w:r w:rsidR="00A327E1" w:rsidRPr="00794E11">
        <w:rPr>
          <w:sz w:val="24"/>
          <w:szCs w:val="24"/>
        </w:rPr>
        <w:t xml:space="preserve"> and another t test was used to compare the overall depth of variants inside and outside the CNV region. The short-listed subjects consisted of the 30 subjects having test results most strongly suggesting a deletion or duplication, along with </w:t>
      </w:r>
      <w:proofErr w:type="gramStart"/>
      <w:r w:rsidR="00A327E1" w:rsidRPr="00794E11">
        <w:rPr>
          <w:sz w:val="24"/>
          <w:szCs w:val="24"/>
        </w:rPr>
        <w:t>30  subjects</w:t>
      </w:r>
      <w:proofErr w:type="gramEnd"/>
      <w:r w:rsidR="00A327E1" w:rsidRPr="00794E11">
        <w:rPr>
          <w:sz w:val="24"/>
          <w:szCs w:val="24"/>
        </w:rPr>
        <w:t xml:space="preserve"> having the lowest or highest average difference in depths, producing a possible maximum of 120 subjects. For these subjects, graphs were produced showing the LRS and moving average LRS along with the </w:t>
      </w:r>
      <w:r w:rsidR="003118A2" w:rsidRPr="00794E11">
        <w:rPr>
          <w:sz w:val="24"/>
          <w:szCs w:val="24"/>
        </w:rPr>
        <w:t xml:space="preserve">allele ratios and moving average depths. CNV calls were made blind to phenotype based on visual inspection of these graphs and a judgement as to whether the overall pattern seemed consistent with the presence of a deletion or duplication. </w:t>
      </w:r>
      <w:r w:rsidR="00DF01A0" w:rsidRPr="00794E11">
        <w:rPr>
          <w:sz w:val="24"/>
          <w:szCs w:val="24"/>
        </w:rPr>
        <w:t xml:space="preserve">It can be difficult to detect CNVs from exome-sequence VCF files because </w:t>
      </w:r>
      <w:r w:rsidR="00DF01A0" w:rsidRPr="00794E11">
        <w:rPr>
          <w:sz w:val="24"/>
          <w:szCs w:val="24"/>
        </w:rPr>
        <w:lastRenderedPageBreak/>
        <w:t xml:space="preserve">some regions will not be covered at all and because depth information is only provided for positions where a variant allele is observed. There was insufficient information to call the CNV at 9:831690-959090 and no subjects were called with a CNV at 3:197230000-198840000, although the latter is very </w:t>
      </w:r>
      <w:proofErr w:type="gramStart"/>
      <w:r w:rsidR="00DF01A0" w:rsidRPr="00794E11">
        <w:rPr>
          <w:sz w:val="24"/>
          <w:szCs w:val="24"/>
        </w:rPr>
        <w:t>rare</w:t>
      </w:r>
      <w:proofErr w:type="gramEnd"/>
      <w:r w:rsidR="00DF01A0" w:rsidRPr="00794E11">
        <w:rPr>
          <w:sz w:val="24"/>
          <w:szCs w:val="24"/>
        </w:rPr>
        <w:t xml:space="preserve"> and it may be that it was not present. The number of calls </w:t>
      </w:r>
      <w:r w:rsidR="00AE1676" w:rsidRPr="00794E11">
        <w:rPr>
          <w:sz w:val="24"/>
          <w:szCs w:val="24"/>
        </w:rPr>
        <w:t xml:space="preserve">that were </w:t>
      </w:r>
      <w:r w:rsidR="00DF01A0" w:rsidRPr="00794E11">
        <w:rPr>
          <w:sz w:val="24"/>
          <w:szCs w:val="24"/>
        </w:rPr>
        <w:t xml:space="preserve">made in cases and controls is shown in Table </w:t>
      </w:r>
      <w:r w:rsidR="006502D7" w:rsidRPr="00794E11">
        <w:rPr>
          <w:sz w:val="24"/>
          <w:szCs w:val="24"/>
        </w:rPr>
        <w:t>2</w:t>
      </w:r>
      <w:r w:rsidR="00DF01A0" w:rsidRPr="00794E11">
        <w:rPr>
          <w:sz w:val="24"/>
          <w:szCs w:val="24"/>
        </w:rPr>
        <w:t>.</w:t>
      </w:r>
      <w:r w:rsidR="008E7FBF" w:rsidRPr="00794E11">
        <w:rPr>
          <w:sz w:val="24"/>
          <w:szCs w:val="24"/>
        </w:rPr>
        <w:t xml:space="preserve"> </w:t>
      </w:r>
      <w:r w:rsidR="003401B9" w:rsidRPr="00794E11">
        <w:rPr>
          <w:sz w:val="24"/>
          <w:szCs w:val="24"/>
        </w:rPr>
        <w:t xml:space="preserve">Although there is a marked excess of CNV calls among cases at 16:29560000-30110000 and 22:17400000-19750000, this is not the case for the other locations and it assumed that many of these calls may be erroneous. The intent of the current study is simply to demonstrate the feasibility of the analytic approach, so errors in the CNV calls are not regarded as especially problematic. </w:t>
      </w:r>
      <w:proofErr w:type="gramStart"/>
      <w:r w:rsidR="003401B9" w:rsidRPr="00794E11">
        <w:rPr>
          <w:sz w:val="24"/>
          <w:szCs w:val="24"/>
        </w:rPr>
        <w:t>However</w:t>
      </w:r>
      <w:proofErr w:type="gramEnd"/>
      <w:r w:rsidR="003401B9" w:rsidRPr="00794E11">
        <w:rPr>
          <w:sz w:val="24"/>
          <w:szCs w:val="24"/>
        </w:rPr>
        <w:t xml:space="preserve"> because of </w:t>
      </w:r>
      <w:r w:rsidR="006502D7" w:rsidRPr="00794E11">
        <w:rPr>
          <w:sz w:val="24"/>
          <w:szCs w:val="24"/>
        </w:rPr>
        <w:t xml:space="preserve">the unreliability of the calls </w:t>
      </w:r>
      <w:r w:rsidR="003401B9" w:rsidRPr="00794E11">
        <w:rPr>
          <w:sz w:val="24"/>
          <w:szCs w:val="24"/>
        </w:rPr>
        <w:t xml:space="preserve">it was decided not impose a fixed effect for the CNVs but to fit the effect size as observed in this dataset. </w:t>
      </w:r>
      <w:r w:rsidR="008E7FBF" w:rsidRPr="00794E11">
        <w:rPr>
          <w:sz w:val="24"/>
          <w:szCs w:val="24"/>
        </w:rPr>
        <w:t>For brevity, these CNVs having large effects of risk</w:t>
      </w:r>
      <w:r w:rsidR="001D6C29" w:rsidRPr="00794E11">
        <w:rPr>
          <w:sz w:val="24"/>
          <w:szCs w:val="24"/>
        </w:rPr>
        <w:t>,</w:t>
      </w:r>
      <w:r w:rsidR="008E7FBF" w:rsidRPr="00794E11">
        <w:rPr>
          <w:sz w:val="24"/>
          <w:szCs w:val="24"/>
        </w:rPr>
        <w:t xml:space="preserve"> along </w:t>
      </w:r>
      <w:r w:rsidR="001D6C29" w:rsidRPr="00794E11">
        <w:rPr>
          <w:sz w:val="24"/>
          <w:szCs w:val="24"/>
        </w:rPr>
        <w:t xml:space="preserve">with </w:t>
      </w:r>
      <w:r w:rsidR="008E7FBF" w:rsidRPr="00794E11">
        <w:rPr>
          <w:sz w:val="24"/>
          <w:szCs w:val="24"/>
        </w:rPr>
        <w:t>LOF sequence variants having large effects on risk</w:t>
      </w:r>
      <w:r w:rsidR="001D6C29" w:rsidRPr="00794E11">
        <w:rPr>
          <w:sz w:val="24"/>
          <w:szCs w:val="24"/>
        </w:rPr>
        <w:t>,</w:t>
      </w:r>
      <w:r w:rsidR="008E7FBF" w:rsidRPr="00794E11">
        <w:rPr>
          <w:sz w:val="24"/>
          <w:szCs w:val="24"/>
        </w:rPr>
        <w:t xml:space="preserve"> </w:t>
      </w:r>
      <w:r w:rsidR="00284767" w:rsidRPr="00794E11">
        <w:rPr>
          <w:sz w:val="24"/>
          <w:szCs w:val="24"/>
        </w:rPr>
        <w:t xml:space="preserve">will be referred to as </w:t>
      </w:r>
      <w:r w:rsidR="008E7FBF" w:rsidRPr="00794E11">
        <w:rPr>
          <w:sz w:val="24"/>
          <w:szCs w:val="24"/>
        </w:rPr>
        <w:t>pathogenic.</w:t>
      </w:r>
    </w:p>
    <w:p w14:paraId="6E5104BE" w14:textId="22114ED8" w:rsidR="008138BE" w:rsidRPr="00794E11" w:rsidRDefault="00FC50D4" w:rsidP="00794E11">
      <w:pPr>
        <w:spacing w:line="480" w:lineRule="auto"/>
        <w:rPr>
          <w:sz w:val="24"/>
          <w:szCs w:val="24"/>
        </w:rPr>
      </w:pPr>
      <w:r w:rsidRPr="00794E11">
        <w:rPr>
          <w:sz w:val="24"/>
          <w:szCs w:val="24"/>
        </w:rPr>
        <w:t>Based on previous findings, it was decide to regard LOF sequence variants in SETD1A, RBM12 or  NRXN1 as pathogenic</w:t>
      </w:r>
      <w:r w:rsidR="00C46A2E" w:rsidRPr="00794E11">
        <w:rPr>
          <w:sz w:val="24"/>
          <w:szCs w:val="24"/>
        </w:rPr>
        <w:t xml:space="preserve"> </w:t>
      </w:r>
      <w:r w:rsidR="00C46A2E" w:rsidRPr="00794E11">
        <w:rPr>
          <w:sz w:val="24"/>
          <w:szCs w:val="24"/>
        </w:rPr>
        <w:fldChar w:fldCharType="begin" w:fldLock="1"/>
      </w:r>
      <w:r w:rsidR="00AD1D4B">
        <w:rPr>
          <w:sz w:val="24"/>
          <w:szCs w:val="24"/>
        </w:rPr>
        <w:instrText>ADDIN CSL_CITATION { "citationItems" : [ { "id" : "ITEM-1", "itemData" : { "ISBN" : "1460-2083 (Electronic)\r0964-6906 (Linking)", "PMID" : "18945720", "abstract" : "Deletions within the neurexin 1 gene (NRXN1; 2p16.3) are associated with autism and have also been reported in two families with schizophrenia. We examined NRXN1, and the closely related NRXN2 and NRXN3 genes, for copy number variants (CNVs) in 2977 schizophrenia patients and 33 746 controls from seven European populations (Iceland, Finland, Norway, Germany, The Netherlands, Italy and UK) using microarray data. We found 66 deletions and 5 duplications in NRXN1, including a de novo deletion: 12 deletions and 2 duplications occurred in schizophrenia cases (0.47%) compared to 49 and 3 (0.15%) in controls. There was no common breakpoint and the CNVs varied from 18 to 420 kb. No CNVs were found in NRXN2 or NRXN3. We performed a Cochran-Mantel-Haenszel exact test to estimate association between all CNVs and schizophrenia (P = 0.13; OR = 1.73; 95% CI 0.81-3.50). Because the penetrance of NRXN1 CNVs may vary according to the level of functional impact on the gene, we next restricted the association analysis to CNVs that disrupt exons (0.24% of cases and 0.015% of controls). These were significantly associated with a high odds ratio (P = 0.0027; OR 8.97, 95% CI 1.8-51.9). We conclude that NRXN1 deletions affecting exons confer risk of schizophrenia.", "author" : [ { "dropping-particle" : "", "family" : "Rujescu", "given" : "D", "non-dropping-particle" : "", "parse-names" : false, "suffix" : "" }, { "dropping-particle" : "", "family" : "Ingason", "given" : "A", "non-dropping-particle" : "", "parse-names" : false, "suffix" : "" }, { "dropping-particle" : "", "family" : "Cichon", "given" : "S", "non-dropping-particle" : "", "parse-names" : false, "suffix" : "" }, { "dropping-particle" : "", "family" : "Pietilainen", "given" : "O P", "non-dropping-particle" : "", "parse-names" : false, "suffix" : "" }, { "dropping-particle" : "", "family" : "Barnes", "given" : "M R", "non-dropping-particle" : "", "parse-names" : false, "suffix" : "" }, { "dropping-particle" : "", "family" : "Toulopoulou", "given" : "T", "non-dropping-particle" : "", "parse-names" : false, "suffix" : "" }, { "dropping-particle" : "", "family" : "Picchioni", "given" : "M", "non-dropping-particle" : "", "parse-names" : false, "suffix" : "" }, { "dropping-particle" : "", "family" : "Vassos", "given" : "E", "non-dropping-particle" : "", "parse-names" : false, "suffix" : "" }, { "dropping-particle" : "", "family" : "Ettinger", "given" : "U", "non-dropping-particle" : "", "parse-names" : false, "suffix" : "" }, { "dropping-particle" : "", "family" : "Bramon", "given" : "E", "non-dropping-particle" : "", "parse-names" : false, "suffix" : "" }, { "dropping-particle" : "", "family" : "Murray", "given" : "R", "non-dropping-particle" : "", "parse-names" : false, "suffix" : "" }, { "dropping-particle" : "", "family" : "Ruggeri", "given" : "M", "non-dropping-particle" : "", "parse-names" : false, "suffix" : "" }, { "dropping-particle" : "", "family" : "Tosato", "given" : "S", "non-dropping-particle" : "", "parse-names" : false, "suffix" : "" }, { "dropping-particle" : "", "family" : "Bonetto", "given" : "C", "non-dropping-particle" : "", "parse-names" : false, "suffix" : "" }, { "dropping-particle" : "", "family" : "Steinberg", "given" : "S", "non-dropping-particle" : "", "parse-names" : false, "suffix" : "" }, { "dropping-particle" : "", "family" : "Sigurdsson", "given" : "E", "non-dropping-particle" : "", "parse-names" : false, "suffix" : "" }, { "dropping-particle" : "", "family" : "Sigmundsson", "given" : "T", "non-dropping-particle" : "", "parse-names" : false, "suffix" : "" }, { "dropping-particle" : "", "family" : "Petursson", "given" : "H", "non-dropping-particle" : "", "parse-names" : false, "suffix" : "" }, { "dropping-particle" : "", "family" : "Gylfason", "given" : "A", "non-dropping-particle" : "", "parse-names" : false, "suffix" : "" }, { "dropping-particle" : "", "family" : "Olason", "given" : "P I", "non-dropping-particle" : "", "parse-names" : false, "suffix" : "" }, { "dropping-particle" : "", "family" : "Hardarsson", "given" : "G", "non-dropping-particle" : "", "parse-names" : false, "suffix" : "" }, { "dropping-particle" : "", "family" : "Jonsdottir", "given" : "G A", "non-dropping-particle" : "", "parse-names" : false, "suffix" : "" }, { "dropping-particle" : "", "family" : "Gustafsson", "given" : "O", "non-dropping-particle" : "", "parse-names" : false, "suffix" : "" }, { "dropping-particle" : "", "family" : "Fossdal", "given" : "R", "non-dropping-particle" : "", "parse-names" : false, "suffix" : "" }, { "dropping-particle" : "", "family" : "Giegling", "given" : "I", "non-dropping-particle" : "", "parse-names" : false, "suffix" : "" }, { "dropping-particle" : "", "family" : "Moller", "given" : "H J", "non-dropping-particle" : "", "parse-names" : false, "suffix" : "" }, { "dropping-particle" : "", "family" : "Hartmann", "given" : "A M", "non-dropping-particle" : "", "parse-names" : false, "suffix" : "" }, { "dropping-particle" : "", "family" : "Hoffmann", "given" : "P", "non-dropping-particle" : "", "parse-names" : false, "suffix" : "" }, { "dropping-particle" : "", "family" : "Crombie", "given" : "C", "non-dropping-particle" : "", "parse-names" : false, "suffix" : "" }, { "dropping-particle" : "", "family" : "Fraser", "given" : "G", "non-dropping-particle" : "", "parse-names" : false, "suffix" : "" }, { "dropping-particle" : "", "family" : "Walker", "given" : "N", "non-dropping-particle" : "", "parse-names" : false, "suffix" : "" }, { "dropping-particle" : "", "family" : "Lonnqvist", "given" : "J", "non-dropping-particle" : "", "parse-names" : false, "suffix" : "" }, { "dropping-particle" : "", "family" : "Suvisaari", "given" : "J", "non-dropping-particle" : "", "parse-names" : false, "suffix" : "" }, { "dropping-particle" : "", "family" : "Tuulio-Henriksson", "given" : "A", "non-dropping-particle" : "", "parse-names" : false, "suffix" : "" }, { "dropping-particle" : "", "family" : "Djurovic", "given" : "S", "non-dropping-particle" : "", "parse-names" : false, "suffix" : "" }, { "dropping-particle" : "", "family" : "Melle", "given" : "I", "non-dropping-particle" : "", "parse-names" : false, "suffix" : "" }, { "dropping-particle" : "", "family" : "Andreassen", "given" : "O A", "non-dropping-particle" : "", "parse-names" : false, "suffix" : "" }, { "dropping-particle" : "", "family" : "Hansen", "given" : "T", "non-dropping-particle" : "", "parse-names" : false, "suffix" : "" }, { "dropping-particle" : "", "family" : "Werge", "given" : "T", "non-dropping-particle" : "", "parse-names" : false, "suffix" : "" }, { "dropping-particle" : "", "family" : "Kiemeney", "given" : "L A", "non-dropping-particle" : "", "parse-names" : false, "suffix" : "" }, { "dropping-particle" : "", "family" : "Franke", "given" : "B", "non-dropping-particle" : "", "parse-names" : false, "suffix" : "" }, { "dropping-particle" : "", "family" : "Veltman", "given" : "J", "non-dropping-particle" : "", "parse-names" : false, "suffix" : "" }, { "dropping-particle" : "", "family" : "Buizer-Voskamp", "given" : "J E", "non-dropping-particle" : "", "parse-names" : false, "suffix" : "" }, { "dropping-particle" : "", "family" : "Sabatti", "given" : "C", "non-dropping-particle" : "", "parse-names" : false, "suffix" : "" }, { "dropping-particle" : "", "family" : "Ophoff", "given" : "R A", "non-dropping-particle" : "", "parse-names" : false, "suffix" : "" }, { "dropping-particle" : "", "family" : "Rietschel", "given" : "M", "non-dropping-particle" : "", "parse-names" : false, "suffix" : "" }, { "dropping-particle" : "", "family" : "Nothen", "given" : "M M", "non-dropping-particle" : "", "parse-names" : false, "suffix" : "" }, { "dropping-particle" : "", "family" : "Stefansson", "given" : "K", "non-dropping-particle" : "", "parse-names" : false, "suffix" : "" }, { "dropping-particle" : "", "family" : "Peltonen", "given" : "L", "non-dropping-particle" : "", "parse-names" : false, "suffix" : "" }, { "dropping-particle" : "", "family" : "St Clair", "given" : "D", "non-dropping-particle" : "", "parse-names" : false, "suffix" : "" }, { "dropping-particle" : "", "family" : "Stefansson", "given" : "H", "non-dropping-particle" : "", "parse-names" : false, "suffix" : "" }, { "dropping-particle" : "", "family" : "Collier", "given" : "D A", "non-dropping-particle" : "", "parse-names" : false, "suffix" : "" } ], "container-title" : "Hum Mol Genet", "id" : "ITEM-1", "issue" : "5", "issued" : { "date-parts" : [ [ "2009" ] ] }, "language" : "eng", "note" : "GROUP Investigators\n089061/Wellcome Trust/United Kingdom\nJournal Article\nResearch Support, Non-U.S. Gov't\nEngland", "page" : "988-996", "title" : "Disruption of the neurexin 1 gene is associated with schizophrenia", "type" : "article-journal", "volume" : "18" }, "uris" : [ "http://www.mendeley.com/documents/?uuid=8dba336a-4191-4f7b-b684-0553174cce9a" ] }, { "id" : "ITEM-2", "itemData" : { "DOI" : "10.1002/ajmg.b.31063", "ISSN" : "1552-485X", "PMID" : "20468056", "abstract" : "Research has implicated mutations in the gene for neurexin-1 (NRXN1) in a variety of conditions including autism, schizophrenia, and nicotine dependence. To our knowledge, there have been no published reports describing the breadth of the phenotype associated with mutations in NRXN1. We present a medical record review of subjects with deletions involving exonic sequences of NRXN1. We ascertained cases from 3,540 individuals referred clinically for comparative genomic hybridization testing from March 2007 to January 2009. Twelve subjects were identified with exonic deletions. The phenotype of individuals with NRXN1 deletion is variable and includes autism spectrum disorders, mental retardation, language delays, and hypotonia. There was a statistically significant increase in NRXN1 deletion in our clinical sample compared to control populations described in the literature (P = 8.9 x 10(-7)). Three additional subjects with NRXN1 deletions and autism were identified through the Homozygosity Mapping Collaborative for Autism, and this deletion segregated with the phenotype. Our study indicates that deletions of NRXN1 predispose to a wide spectrum of developmental disorders.", "author" : [ { "dropping-particle" : "", "family" : "Ching", "given" : "Michael S L", "non-dropping-particle" : "", "parse-names" : false, "suffix" : "" }, { "dropping-particle" : "", "family" : "Shen", "given" : "Yiping", "non-dropping-particle" : "", "parse-names" : false, "suffix" : "" }, { "dropping-particle" : "", "family" : "Tan", "given" : "Wen-Hann", "non-dropping-particle" : "", "parse-names" : false, "suffix" : "" }, { "dropping-particle" : "", "family" : "Jeste", "given" : "Shafali S", "non-dropping-particle" : "", "parse-names" : false, "suffix" : "" }, { "dropping-particle" : "", "family" : "Morrow", "given" : "Eric M", "non-dropping-particle" : "", "parse-names" : false, "suffix" : "" }, { "dropping-particle" : "", "family" : "Chen", "given" : "Xiaoli", "non-dropping-particle" : "", "parse-names" : false, "suffix" : "" }, { "dropping-particle" : "", "family" : "Mukaddes", "given" : "Nahit M", "non-dropping-particle" : "", "parse-names" : false, "suffix" : "" }, { "dropping-particle" : "", "family" : "Yoo", "given" : "Seung-Yun", "non-dropping-particle" : "", "parse-names" : false, "suffix" : "" }, { "dropping-particle" : "", "family" : "Hanson", "given" : "Ellen", "non-dropping-particle" : "", "parse-names" : false, "suffix" : "" }, { "dropping-particle" : "", "family" : "Hundley", "given" : "Rachel", "non-dropping-particle" : "", "parse-names" : false, "suffix" : "" }, { "dropping-particle" : "", "family" : "Austin", "given" : "Christina", "non-dropping-particle" : "", "parse-names" : false, "suffix" : "" }, { "dropping-particle" : "", "family" : "Becker", "given" : "Ronald E", "non-dropping-particle" : "", "parse-names" : false, "suffix" : "" }, { "dropping-particle" : "", "family" : "Berry", "given" : "Gerard T", "non-dropping-particle" : "", "parse-names" : false, "suffix" : "" }, { "dropping-particle" : "", "family" : "Driscoll", "given" : "Katherine", "non-dropping-particle" : "", "parse-names" : false, "suffix" : "" }, { "dropping-particle" : "", "family" : "Engle", "given" : "Elizabeth C", "non-dropping-particle" : "", "parse-names" : false, "suffix" : "" }, { "dropping-particle" : "", "family" : "Friedman", "given" : "Sandra", "non-dropping-particle" : "", "parse-names" : false, "suffix" : "" }, { "dropping-particle" : "", "family" : "Gusella", "given" : "James F", "non-dropping-particle" : "", "parse-names" : false, "suffix" : "" }, { "dropping-particle" : "", "family" : "Hisama", "given" : "Fuki M", "non-dropping-particle" : "", "parse-names" : false, "suffix" : "" }, { "dropping-particle" : "", "family" : "Irons", "given" : "Mira B", "non-dropping-particle" : "", "parse-names" : false, "suffix" : "" }, { "dropping-particle" : "", "family" : "Lafiosca", "given" : "Tina", "non-dropping-particle" : "", "parse-names" : false, "suffix" : "" }, { "dropping-particle" : "", "family" : "LeClair", "given" : "Elaine", "non-dropping-particle" : "", "parse-names" : false, "suffix" : "" }, { "dropping-particle" : "", "family" : "Miller", "given" : "David T", "non-dropping-particle" : "", "parse-names" : false, "suffix" : "" }, { "dropping-particle" : "", "family" : "Neessen", "given" : "Michael", "non-dropping-particle" : "", "parse-names" : false, "suffix" : "" }, { "dropping-particle" : "", "family" : "Picker", "given" : "Jonathan D", "non-dropping-particle" : "", "parse-names" : false, "suffix" : "" }, { "dropping-particle" : "", "family" : "Rappaport", "given" : "Leonard", "non-dropping-particle" : "", "parse-names" : false, "suffix" : "" }, { "dropping-particle" : "", "family" : "Rooney", "given" : "Cynthia M", "non-dropping-particle" : "", "parse-names" : false, "suffix" : "" }, { "dropping-particle" : "", "family" : "Sarco", "given" : "Dean P", "non-dropping-particle" : "", "parse-names" : false, "suffix" : "" }, { "dropping-particle" : "", "family" : "Stoler", "given" : "Joan M", "non-dropping-particle" : "", "parse-names" : false, "suffix" : "" }, { "dropping-particle" : "", "family" : "Walsh", "given" : "Christopher A", "non-dropping-particle" : "", "parse-names" : false, "suffix" : "" }, { "dropping-particle" : "", "family" : "Wolff", "given" : "Robert R", "non-dropping-particle" : "", "parse-names" : false, "suffix" : "" }, { "dropping-particle" : "", "family" : "Zhang", "given" : "Ting", "non-dropping-particle" : "", "parse-names" : false, "suffix" : "" }, { "dropping-particle" : "", "family" : "Nasir", "given" : "Ramzi H", "non-dropping-particle" : "", "parse-names" : false, "suffix" : "" }, { "dropping-particle" : "", "family" : "Wu", "given" : "Bai-Lin", "non-dropping-particle" : "", "parse-names" : false, "suffix" : "" }, { "dropping-particle" : "", "family" : "Children's Hospital Boston Genotype Phenotype Study Group", "given" : "on behalf of the Children's Hospital Boston Genotype Phenotype Study", "non-dropping-particle" : "", "parse-names" : false, "suffix" : "" } ], "container-title" : "American journal of medical genetics. Part B, Neuropsychiatric genetics : the official publication of the International Society of Psychiatric Genetics", "id" : "ITEM-2", "issue" : "4", "issued" : { "date-parts" : [ [ "2010", "6", "5" ] ] }, "page" : "937-47", "publisher" : "Wiley-Blackwell", "title" : "Deletions of NRXN1 (neurexin-1) predispose to a wide spectrum of developmental disorders.", "type" : "article-journal", "volume" : "153B" }, "uris" : [ "http://www.mendeley.com/documents/?uuid=87b76a0b-a78b-3a6a-99b5-34ee36394ff3" ] }, { "id" : "ITEM-3", "itemData" : { "DOI" : "10.1038/ng.3725", "ISSN" : "1061-4036", "PMID" : "27869829", "abstract" : "Copy number variants (CNVs) have been strongly implicated in the genetic etiology of schizophrenia (SCZ). However, genome-wide investigation of the contribution of CNV to risk has been hampered by limited sample sizes. We sought to address this obstacle by applying a centralized analysis pipeline to a SCZ cohort of 21,094 cases and 20,227 controls. A global enrichment of CNV burden was observed in cases (odds ratio (OR) = 1.11, P = 5.7 \u00d7 10(-15)), which persisted after excluding loci implicated in previous studies (OR = 1.07, P = 1.7 \u00d7 10(-6)). CNV burden was enriched for genes associated with synaptic function (OR = 1.68, P = 2.8 \u00d7 10(-11)) and neurobehavioral phenotypes in mouse (OR = 1.18, P = 7.3 \u00d7 10(-5)). Genome-wide significant evidence was obtained for eight loci, including 1q21.1, 2p16.3 (NRXN1), 3q29, 7q11.2, 15q13.3, distal 16p11.2, proximal 16p11.2 and 22q11.2. Suggestive support was found for eight additional candidate susceptibility and protective loci, which consisted predominantly of CNVs mediated by nonallelic homologous recombination.", "author" : [ { "dropping-particle" : "", "family" : "Marshall", "given" : "Christian R", "non-dropping-particle" : "", "parse-names" : false, "suffix" : "" }, { "dropping-particle" : "", "family" : "Howrigan", "given" : "Daniel P", "non-dropping-particle" : "", "parse-names" : false, "suffix" : "" }, { "dropping-particle" : "", "family" : "Merico", "given" : "Daniele", "non-dropping-particle" : "", "parse-names" : false, "suffix" : "" }, { "dropping-particle" : "", "family" : "Thiruvahindrapuram", "given" : "Bhooma", "non-dropping-particle" : "", "parse-names" : false, "suffix" : "" }, { "dropping-particle" : "", "family" : "Wu", "given" : "Wenting", "non-dropping-particle" : "", "parse-names" : false, "suffix" : "" }, { "dropping-particle" : "", "family" : "Greer", "given" : "Douglas S", "non-dropping-particle" : "", "parse-names" : false, "suffix" : "" }, { "dropping-particle" : "", "family" : "Antaki", "given" : "Danny", "non-dropping-particle" : "", "parse-names" : false, "suffix" : "" }, { "dropping-particle" : "", "family" : "Shetty", "given" : "Aniket", "non-dropping-particle" : "", "parse-names" : false, "suffix" : "" }, { "dropping-particle" : "", "family" : "Holmans", "given" : "Peter A", "non-dropping-particle" : "", "parse-names" : false, "suffix" : "" }, { "dropping-particle" : "", "family" : "Pinto", "given" : "Dalila", "non-dropping-particle" : "", "parse-names" : false, "suffix" : "" }, { "dropping-particle" : "", "family" : "Gujral", "given" : "Madhusudan", "non-dropping-particle" : "", "parse-names" : false, "suffix" : "" }, { "dropping-particle" : "", "family" : "Brandler", "given" : "William M", "non-dropping-particle" : "", "parse-names" : false, "suffix" : "" }, { "dropping-particle" : "", "family" : "Malhotra", "given" : "Dheeraj", "non-dropping-particle" : "", "parse-names" : false, "suffix" : "" }, { "dropping-particle" : "", "family" : "Wang", "given" : "Zhouzhi", "non-dropping-particle" : "", "parse-names" : false, "suffix" : "" }, { "dropping-particle" : "", "family" : "Fajarado", "given" : "Karin V Fuentes", "non-dropping-particle" : "", "parse-names" : false, "suffix" : "" }, { "dropping-particle" : "", "family" : "Maile", "given" : "Michelle S", "non-dropping-particle" : "", "parse-names" : false, "suffix" : "" }, { "dropping-particle" : "", "family" : "Ripke", "given" : "Stephan", "non-dropping-particle" : "", "parse-names" : false, "suffix" : "" }, { "dropping-particle" : "", "family" : "Agartz", "given" : "Ingrid", "non-dropping-particle" : "", "parse-names" : false, "suffix" : "" }, { "dropping-particle" : "", "family" : "Albus", "given" : "Margot", "non-dropping-particle" : "", "parse-names" : false, "suffix" : "" }, { "dropping-particle" : "", "family" : "Alexander", "given" : "Madeline", "non-dropping-particle" : "", "parse-names" : false, "suffix" : "" }, { "dropping-particle" : "", "family" : "Amin", "given" : "Farooq", "non-dropping-particle" : "", "parse-names" : false, "suffix" : "" }, { "dropping-particle" : "", "family" : "Atkins", "given" : "Joshua", "non-dropping-particle" : "", "parse-names" : false, "suffix" : "" }, { "dropping-particle" : "", "family" : "Bacanu", "given" : "Silviu A", "non-dropping-particle" : "", "parse-names" : false, "suffix" : "" }, { "dropping-particle" : "", "family" : "Belliveau", "given" : "Richard A", "non-dropping-particle" : "", "parse-names" : false, "suffix" : "" }, { "dropping-particle" : "", "family" : "Bergen", "given" : "Sarah E", "non-dropping-particle" : "", "parse-names" : false, "suffix" : "" }, { "dropping-particle" : "", "family" : "Bertalan", "given" : "Marcelo", "non-dropping-particle" : "", "parse-names" : false, "suffix" : "" }, { "dropping-particle" : "", "family" : "Bevilacqua", "given" : "Elizabeth", "non-dropping-particle" : "", "parse-names" : false, "suffix" : "" }, { "dropping-particle" : "", "family" : "Bigdeli", "given" : "Tim B", "non-dropping-particle" : "", "parse-names" : false, "suffix" : "" }, { "dropping-particle" : "", "family" : "Black", "given" : "Donald W", "non-dropping-particle" : "", "parse-names" : false, "suffix" : "" }, { "dropping-particle" : "", "family" : "Bruggeman", "given" : "Richard", "non-dropping-particle" : "", "parse-names" : false, "suffix" : "" }, { "dropping-particle" : "", "family" : "Buccola", "given" : "Nancy G", "non-dropping-particle" : "", "parse-names" : false, "suffix" : "" }, { "dropping-particle" : "", "family" : "Buckner", "given" : "Randy L", "non-dropping-particle" : "", "parse-names" : false, "suffix" : "" }, { "dropping-particle" : "", "family" : "Bulik-Sullivan", "given" : "Brendan", "non-dropping-particle" : "", "parse-names" : false, "suffix" : "" }, { "dropping-particle" : "", "family" : "Byerley", "given" : "William", "non-dropping-particle" : "", "parse-names" : false, "suffix" : "" }, { "dropping-particle" : "", "family" : "Cahn", "given" : "Wiepke", "non-dropping-particle" : "", "parse-names" : false, "suffix" : "" }, { "dropping-particle" : "", "family" : "Cai", "given" : "Guiqing", "non-dropping-particle" : "", "parse-names" : false, "suffix" : "" }, { "dropping-particle" : "", "family" : "Cairns", "given" : "Murray J", "non-dropping-particle" : "", "parse-names" : false, "suffix" : "" }, { "dropping-particle" : "", "family" : "Campion", "given" : "Dominique", "non-dropping-particle" : "", "parse-names" : false, "suffix" : "" }, { "dropping-particle" : "", "family" : "Cantor", "given" : "Rita M", "non-dropping-particle" : "", "parse-names" : false, "suffix" : "" }, { "dropping-particle" : "", "family" : "Carr", "given" : "Vaughan J", "non-dropping-particle" : "", "parse-names" : false, "suffix" : "" }, { "dropping-particle" : "", "family" : "Carrera", "given" : "Noa", "non-dropping-particle" : "", "parse-names" : false, "suffix" : "" }, { "dropping-particle" : "V", "family" : "Catts", "given" : "Stanley", "non-dropping-particle" : "", "parse-names" : false, "suffix" : "" }, { "dropping-particle" : "", "family" : "Chambert", "given" : "Kimberley D", "non-dropping-particle" : "", "parse-names" : false, "suffix" : "" }, { "dropping-particle" : "", "family" : "Cheng", "given" : "Wei", "non-dropping-particle" : "", "parse-names" : false, "suffix" : "" }, { "dropping-particle" : "", "family" : "Cloninger", "given" : "C Robert", "non-dropping-particle" : "", "parse-names" : false, "suffix" : "" }, { "dropping-particle" : "", "family" : "Cohen", "given" : "David", "non-dropping-particle" : "", "parse-names" : false, "suffix" : "" }, { "dropping-particle" : "", "family" : "Cormican", "given" : "Paul", "non-dropping-particle" : "", "parse-names" : false, "suffix" : "" }, { "dropping-particle" : "", "family" : "Craddock", "given" : "Nick", "non-dropping-particle" : "", "parse-names" : false, "suffix" : "" }, { "dropping-particle" : "", "family" : "Crespo-Facorro", "given" : "Benedicto", "non-dropping-particle" : "", "parse-names" : false, "suffix" : "" }, { "dropping-particle" : "", "family" : "Crowley", "given" : "James J", "non-dropping-particle" : "", "parse-names" : false, "suffix" : "" }, { "dropping-particle" : "", "family" : "Curtis", "given" : "David", "non-dropping-particle" : "", "parse-names" : false, "suffix" : "" }, { "dropping-particle" : "", "family" : "Davidson", "given" : "Michael", "non-dropping-particle" : "", "parse-names" : false, "suffix" : "" }, { "dropping-particle" : "", "family" : "Davis", "given" : "Kenneth L", "non-dropping-particle" : "", "parse-names" : false, "suffix" : "" }, { "dropping-particle" : "", "family" : "Degenhardt", "given" : "Franziska", "non-dropping-particle" : "", "parse-names" : false, "suffix" : "" }, { "dropping-particle" : "", "family" : "Favero", "given" : "Jurgen", "non-dropping-particle" : "Del", "parse-names" : false, "suffix" : "" }, { "dropping-particle" : "", "family" : "DeLisi", "given" : "Lynn E", "non-dropping-particle" : "", "parse-names" : false, "suffix" : "" }, { "dropping-particle" : "", "family" : "Dikeos", "given" : "Dimitris", "non-dropping-particle" : "", "parse-names" : false, "suffix" : "" }, { "dropping-particle" : "", "family" : "Dinan", "given" : "Timothy", "non-dropping-particle" : "", "parse-names" : false, "suffix" : "" }, { "dropping-particle" : "", "family" : "Djurovic", "given" : "Srdjan", "non-dropping-particle" : "", "parse-names" : false, "suffix" : "" }, { "dropping-particle" : "", "family" : "Donohoe", "given" : "Gary", "non-dropping-particle" : "", "parse-names" : false, "suffix" : "" }, { "dropping-particle" : "", "family" : "Drapeau", "given" : "Elodie", "non-dropping-particle" : "", "parse-names" : false, "suffix" : "" }, { "dropping-particle" : "", "family" : "Duan", "given" : "Jubao", "non-dropping-particle" : "", "parse-names" : false, "suffix" : "" }, { "dropping-particle" : "", "family" : "Dudbridge", "given" : "Frank", "non-dropping-particle" : "", "parse-names" : false, "suffix" : "" }, { "dropping-particle" : "", "family" : "Eichhammer", "given" : "Peter", "non-dropping-particle" : "", "parse-names" : false, "suffix" : "" }, { "dropping-particle" : "", "family" : "Eriksson", "given" : "Johan", "non-dropping-particle" : "", "parse-names" : false, "suffix" : "" }, { "dropping-particle" : "", "family" : "Escott-Price", "given" : "Valentina", "non-dropping-particle" : "", "parse-names" : false, "suffix" : "" }, { "dropping-particle" : "", "family" : "Essioux", "given" : "Laurent", "non-dropping-particle" : "", "parse-names" : false, "suffix" : "" }, { "dropping-particle" : "", "family" : "Fanous", "given" : "Ayman H", "non-dropping-particle" : "", "parse-names" : false, "suffix" : "" }, { "dropping-particle" : "", "family" : "Farh", "given" : "Kai-How", "non-dropping-particle" : "", "parse-names" : false, "suffix" : "" }, { "dropping-particle" : "", "family" : "Farrell", "given" : "Martilias S", "non-dropping-particle" : "", "parse-names" : false, "suffix" : "" }, { "dropping-particle" : "", "family" : "Frank", "given" : "Josef", "non-dropping-particle" : "", "parse-names" : false, "suffix" : "" }, { "dropping-particle" : "", "family" : "Franke", "given" : "Lude", "non-dropping-particle" : "", "parse-names" : false, "suffix" : "" }, { "dropping-particle" : "", "family" : "Freedman", "given" : "Robert", "non-dropping-particle" : "", "parse-names" : false, "suffix" : "" }, { "dropping-particle" : "", "family" : "Freimer", "given" : "Nelson B", "non-dropping-particle" : "", "parse-names" : false, "suffix" : "" }, { "dropping-particle" : "", "family" : "Friedman", "given" : "Joseph I", "non-dropping-particle" : "", "parse-names" : false, "suffix" : "" }, { "dropping-particle" : "", "family" : "Forstner", "given" : "Andreas J", "non-dropping-particle" : "", "parse-names" : false, "suffix" : "" }, { "dropping-particle" : "", "family" : "Fromer", "given" : "Menachem", "non-dropping-particle" : "", "parse-names" : false, "suffix" : "" }, { "dropping-particle" : "", "family" : "Genovese", "given" : "Giulio", "non-dropping-particle" : "", "parse-names" : false, "suffix" : "" }, { "dropping-particle" : "", "family" : "Georgieva", "given" : "Lyudmila", "non-dropping-particle" : "", "parse-names" : false, "suffix" : "" }, { "dropping-particle" : "", "family" : "Gershon", "given" : "Elliot S", "non-dropping-particle" : "", "parse-names" : false, "suffix" : "" }, { "dropping-particle" : "", "family" : "Giegling", "given" : "Ina", "non-dropping-particle" : "", "parse-names" : false, "suffix" : "" }, { "dropping-particle" : "", "family" : "Giusti-Rodr\u00edguez", "given" : "Paola", "non-dropping-particle" : "", "parse-names" : false, "suffix" : "" }, { "dropping-particle" : "", "family" : "Godard", "given" : "Stephanie", "non-dropping-particle" : "", "parse-names" : false, "suffix" : "" }, { "dropping-particle" : "", "family" : "Goldstein", "given" : "Jacqueline I", "non-dropping-particle" : "", "parse-names" : false, "suffix" : "" }, { "dropping-particle" : "", "family" : "Gratten", "given" : "Jacob", "non-dropping-particle" : "", "parse-names" : false, "suffix" : "" }, { "dropping-particle" : "", "family" : "Haan", "given" : "Lieuwe", "non-dropping-particle" : "de", "parse-names" : false, "suffix" : "" }, { "dropping-particle" : "", "family" : "Hamshere", "given" : "Marian L", "non-dropping-particle" : "", "parse-names" : false, "suffix" : "" }, { "dropping-particle" : "", "family" : "Hansen", "given" : "Mark", "non-dropping-particle" : "", "parse-names" : false, "suffix" : "" }, { "dropping-particle" : "", "family" : "Hansen", "given" : "Thomas", "non-dropping-particle" : "", "parse-names" : false, "suffix" : "" }, { "dropping-particle" : "", "family" : "Haroutunian", "given" : "Vahram", "non-dropping-particle" : "", "parse-names" : false, "suffix" : "" }, { "dropping-particle" : "", "family" : "Hartmann", "given" : "Annette M", "non-dropping-particle" : "", "parse-names" : false, "suffix" : "" }, { "dropping-particle" : "", "family" : "Henskens", "given" : "Frans A", "non-dropping-particle" : "", "parse-names" : false, "suffix" : "" }, { "dropping-particle" : "", "family" : "Herms", "given" : "Stefan", "non-dropping-particle" : "", "parse-names" : false, "suffix" : "" }, { "dropping-particle" : "", "family" : "Hirschhorn", "given" : "Joel N", "non-dropping-particle" : "", "parse-names" : false, "suffix" : "" }, { "dropping-particle" : "", "family" : "Hoffmann", "given" : "Per", "non-dropping-particle" : "", "parse-names" : false, "suffix" : "" }, { "dropping-particle" : "", "family" : "Hofman", "given" : "Andrea", "non-dropping-particle" : "", "parse-names" : false, "suffix" : "" }, { "dropping-particle" : "", "family" : "Huang", "given" : "Hailiang", "non-dropping-particle" : "", "parse-names" : false, "suffix" : "" }, { "dropping-particle" : "", "family" : "Ikeda", "given" : "Masashi", "non-dropping-particle" : "", "parse-names" : false, "suffix" : "" }, { "dropping-particle" : "", "family" : "Joa", "given" : "Inge", "non-dropping-particle" : "", "parse-names" : false, "suffix" : "" }, { "dropping-particle" : "", "family" : "K\u00e4hler", "given" : "Anna K", "non-dropping-particle" : "", "parse-names" : false, "suffix" : "" }, { "dropping-particle" : "", "family" : "Kahn", "given" : "Ren\u00e9 S", "non-dropping-particle" : "", "parse-names" : false, "suffix" : "" }, { "dropping-particle" : "", "family" : "Kalaydjieva", "given" : "Luba", "non-dropping-particle" : "", "parse-names" : false, "suffix" : "" }, { "dropping-particle" : "", "family" : "Karjalainen", "given" : "Juha", "non-dropping-particle" : "", "parse-names" : false, "suffix" : "" }, { "dropping-particle" : "", "family" : "Kavanagh", "given" : "David", "non-dropping-particle" : "", "parse-names" : false, "suffix" : "" }, { "dropping-particle" : "", "family" : "Keller", "given" : "Matthew C", "non-dropping-particle" : "", "parse-names" : false, "suffix" : "" }, { "dropping-particle" : "", "family" : "Kelly", "given" : "Brian J", "non-dropping-particle" : "", "parse-names" : false, "suffix" : "" }, { "dropping-particle" : "", "family" : "Kennedy", "given" : "James L", "non-dropping-particle" : "", "parse-names" : false, "suffix" : "" }, { "dropping-particle" : "", "family" : "Kim", "given" : "Yunjung", "non-dropping-particle" : "", "parse-names" : false, "suffix" : "" }, { "dropping-particle" : "", "family" : "Knowles", "given" : "James A", "non-dropping-particle" : "", "parse-names" : false, "suffix" : "" }, { "dropping-particle" : "", "family" : "Konte", "given" : "Bettina", "non-dropping-particle" : "", "parse-names" : false, "suffix" : "" }, { "dropping-particle" : "", "family" : "Laurent", "given" : "Claudine", "non-dropping-particle" : "", "parse-names" : false, "suffix" : "" }, { "dropping-particle" : "", "family" : "Lee", "given" : "Phil", "non-dropping-particle" : "", "parse-names" : false, "suffix" : "" }, { "dropping-particle" : "", "family" : "Lee", "given" : "S Hong", "non-dropping-particle" : "", "parse-names" : false, "suffix" : "" }, { "dropping-particle" : "", "family" : "Legge", "given" : "Sophie E", "non-dropping-particle" : "", "parse-names" : false, "suffix" : "" }, { "dropping-particle" : "", "family" : "Lerer", "given" : "Bernard", "non-dropping-particle" : "", "parse-names" : false, "suffix" : "" }, { "dropping-particle" : "", "family" : "Levy", "given" : "Deborah L", "non-dropping-particle" : "", "parse-names" : false, "suffix" : "" }, { "dropping-particle" : "", "family" : "Liang", "given" : "Kung-Yee", "non-dropping-particle" : "", "parse-names" : false, "suffix" : "" }, { "dropping-particle" : "", "family" : "Lieberman", "given" : "Jeffrey", "non-dropping-particle" : "", "parse-names" : false, "suffix" : "" }, { "dropping-particle" : "", "family" : "L\u00f6nnqvist", "given" : "Jouko", "non-dropping-particle" : "", "parse-names" : false, "suffix" : "" }, { "dropping-particle" : "", "family" : "Loughland", "given" : "Carmel M", "non-dropping-particle" : "", "parse-names" : false, "suffix" : "" }, { "dropping-particle" : "", "family" : "Magnusson", "given" : "Patrik K E", "non-dropping-particle" : "", "parse-names" : false, "suffix" : "" }, { "dropping-particle" : "", "family" : "Maher", "given" : "Brion S", "non-dropping-particle" : "", "parse-names" : false, "suffix" : "" }, { "dropping-particle" : "", "family" : "Maier", "given" : "Wolfgang", "non-dropping-particle" : "", "parse-names" : false, "suffix" : "" }, { "dropping-particle" : "", "family" : "Mallet", "given" : "Jacques", "non-dropping-particle" : "", "parse-names" : false, "suffix" : "" }, { "dropping-particle" : "", "family" : "Mattheisen", "given" : "Manuel", "non-dropping-particle" : "", "parse-names" : false, "suffix" : "" }, { "dropping-particle" : "", "family" : "Mattingsdal", "given" : "Morten", "non-dropping-particle" : "", "parse-names" : false, "suffix" : "" }, { "dropping-particle" : "", "family" : "McCarley", "given" : "Robert W",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"Meier", "given" : "Sandra", "non-dropping-particle" : "", "parse-names" : false, "suffix" : "" }, { "dropping-particle" : "", "family" : "Meijer", "given" : "Carin J", "non-dropping-particle" : "", "parse-names" : false, "suffix" : "" }, { "dropping-particle" : "", "family" : "Melle", "given" : "Ingrid", "non-dropping-particle" : "", "parse-names" : false, "suffix" : "" }, { "dropping-particle" : "", "family" : "Mesholam-Gately", "given" : "Raquelle I", "non-dropping-particle" : "", "parse-names" : false, "suffix" : "" }, { "dropping-particle" : "", "family" : "Metspalu", "given" : "Andres", "non-dropping-particle" : "", "parse-names" : false, "suffix" : "" }, { "dropping-particle" : "", "family" : "Michie", "given" : "Patricia T", "non-dropping-particle" : "", "parse-names" : false, "suffix" : "" }, { "dropping-particle" : "", "family" : "Milani", "given" : "Lili", "non-dropping-particle" : "", "parse-names" : false, "suffix" : "" }, { "dropping-particle" : "", "family" : "Milanova", "given" : "Vihra", "non-dropping-particle" : "", "parse-names" : false, "suffix" : "" }, { "dropping-particle" : "", "family" : "Mokrab", "given" : "Younes", "non-dropping-particle" : "", "parse-names" : false, "suffix" : "" }, { "dropping-particle" : "", "family" : "Morris", "given" : "Derek W", "non-dropping-particle" : "", "parse-names" : false, "suffix" : "" }, { "dropping-particle" : "", "family" : "M\u00fcller-Myhsok", "given" : "Bertram", "non-dropping-particle" : "", "parse-names" : false, "suffix" : "" }, { "dropping-particle" : "", "family" : "Murphy", "given" : "Kieran C", "non-dropping-particle" : "", "parse-names" : false, "suffix" : "" }, { "dropping-particle" : "", "family" : "Murray", "given" : "Robin M", "non-dropping-particle" : "", "parse-names" : false, "suffix" : "" }, { "dropping-particle" : "", "family" : "Myin-Germeys", "given" : "Inez", "non-dropping-particle" : "", "parse-names" : false, "suffix" : "" }, { "dropping-particle" : "", "family" : "Nenadic", "given" : "Igor", "non-dropping-particle" : "", "parse-names" : false, "suffix" : "" }, { "dropping-particle" : "", "family" : "Nertney", "given" : "Deborah A", "non-dropping-particle" : "", "parse-names" : false, "suffix" : "" }, { "dropping-particle" : "", "family" : "Nestadt", "given" : "Gerald", "non-dropping-particle" : "", "parse-names" : false, "suffix" : "" }, { "dropping-particle" : "", "family" : "Nicodemus", "given" : "Kristin K", "non-dropping-particle" : "", "parse-names" : false, "suffix" : "" }, { "dropping-particle" : "", "family" : "Nisenbaum", "given" : "Laura", "non-dropping-particle" : "", "parse-names" : false, "suffix" : "" }, { "dropping-particle" : "", "family" : "Nordin", "given" : "Annelie", "non-dropping-particle" : "", "parse-names" : false, "suffix" : "" }, { "dropping-particle" : "", "family" : "O'Callaghan", "given" : "Eadbhard", "non-dropping-particle" : "", "parse-names" : false, "suffix" : "" }, { "dropping-particle" : "", "family" : "O'Dushlaine", "given" : "Colm", "non-dropping-particle" : "", "parse-names" : false, "suffix" : "" }, { "dropping-particle" : "", "family" : "Oh", "given" : "Sang-Yun", "non-dropping-particle" : "", "parse-names" : false, "suffix" : "" }, { "dropping-particle" : "", "family" : "Olincy", "given" : "Ann", "non-dropping-particle" : "", "parse-names" : false, "suffix" : "" }, { "dropping-particle" : "", "family" : "Olsen", "given" : "Line", "non-dropping-particle" : "", "parse-names" : false, "suffix" : "" }, { "dropping-particle" : "", "family" : "O'Neill", "given" : "F Anthony", "non-dropping-particle" : "", "parse-names" : false, "suffix" : "" }, { "dropping-particle" : "", "family" : "Os", "given" : "Jim", "non-dropping-particle" : "Van", "parse-names" : false, "suffix" : "" }, { "dropping-particle" : "", "family" : "Pantelis", "given" : "Christos", "non-dropping-particle" : "", "parse-names" : false, "suffix" : "" }, { "dropping-particle" : "", "family" : "Papadimitriou", "given" : "George N", "non-dropping-particle" : "", "parse-names" : false, "suffix" : "" }, { "dropping-particle" : "", "family" : "Parkhomenko", "given" : "Elena", "non-dropping-particle" : "", "parse-names" : false, "suffix" : "" }, { "dropping-particle" : "", "family" : "Pato", "given" : "Michele T", "non-dropping-particle" : "", "parse-names" : false, "suffix" : "" }, { "dropping-particle" : "", "family" : "Paunio", "given" : "Tiina", "non-dropping-particle" : "", "parse-names" : false, "suffix" : "" }, { "dropping-particle" : "", "family" : "Perkins", "given" : "Diana O", "non-dropping-particle" : "", "parse-names" : false, "suffix" : "" }, { "dropping-particle" : "", "family" : "Pers", "given" : "Tune H", "non-dropping-particle" : "", "parse-names" : false, "suffix" : "" }, { "dropping-particle" : "", "family" : "Pietil\u00e4inen", "given" : "Olli", "non-dropping-particle" : "", "parse-names" : false, "suffix" : "" }, { "dropping-particle" : "", "family" : "Pimm", "given" : "Jonathan", "non-dropping-particle" : "", "parse-names" : false, "suffix" : "" }, { "dropping-particle" : "", "family" : "Pocklington", "given" : "Andrew J", "non-dropping-particle" : "", "parse-names" : false, "suffix" : "" }, { "dropping-particle" : "", "family" : "Powell", "given" : "John", "non-dropping-particle" : "", "parse-names" : false, "suffix" : "" }, { "dropping-particle" : "", "family" : "Price", "given" : "Alkes", "non-dropping-particle" : "", "parse-names" : false, "suffix" : "" }, { "dropping-particle" : "", "family" : "Pulver", "given" : "Ann E", "non-dropping-particle" : "", "parse-names" : false, "suffix" : "" }, { "dropping-particle" : "", "family" : "Purcell", "given" : "Shaun M", "non-dropping-particle" : "", "parse-names" : false, "suffix" : "" }, { "dropping-particle" : "", "family" : "Quested", "given" : "Digby", "non-dropping-particle" : "", "parse-names" : false, "suffix" : "" }, { "dropping-particle" : "", "family" : "Rasmussen", "given" : "Henrik B", "non-dropping-particle" : "", "parse-names" : false, "suffix" : "" }, { "dropping-particle" : "", "family" : "Reichenberg", "given" : "Abraham", "non-dropping-particle" : "", "parse-names" : false, "suffix" : "" }, { "dropping-particle" : "", "family" : "Reimers", "given" : "Mark A", "non-dropping-particle" : "", "parse-names" : false, "suffix" : "" }, { "dropping-particle" : "", "family" : "Richards", "given" : "Alexander L", "non-dropping-particle" : "", "parse-names" : false, "suffix" : "" }, { "dropping-particle" : "", "family" : "Roffman", "given" : "Joshua L", "non-dropping-particle" : "", "parse-names" : false, "suffix" : "" }, { "dropping-particle" : "", "family" : "Roussos", "given" : "Panos", "non-dropping-particle" : "", "parse-names" : false, "suffix" : "" }, { "dropping-particle" : "", "family" : "Ruderfer", "given" : "Douglas M",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"Savitz", "given" : "Adam", "non-dropping-particle" : "", "parse-names" : false, "suffix" : "" }, { "dropping-particle" : "", "family" : "Schall", "given" : "Ulrich", "non-dropping-particle" : "", "parse-names" : false, "suffix" : "" }, { "dropping-particle" : "", "family" : "Schulze", "given" : "Thomas G", "non-dropping-particle" : "", "parse-names" : false, "suffix" : "" }, { "dropping-particle" : "", "family" : "Schwab", "given" : "Sibylle G", "non-dropping-particle" : "", "parse-names" : false, "suffix" : "" }, { "dropping-particle" : "", "family" : "Scolnick", "given" : "Edward M", "non-dropping-particle" : "", "parse-names" : false, "suffix" : "" }, { "dropping-particle" : "", "family" : "Scott", "given" : "Rodney J", "non-dropping-particle" : "", "parse-names" : false, "suffix" : "" }, { "dropping-particle" : "", "family" : "Seidman", "given" : "Larry J", "non-dropping-particle" : "", "parse-names" : false, "suffix" : "" }, { "dropping-particle" : "", "family" : "Shi", "given" : "Jianxin", "non-dropping-particle" : "", "parse-names" : false, "suffix" : "" }, { "dropping-particle" : "", "family" : "Silverman", "given" : "Jeremy M", "non-dropping-particle" : "", "parse-names" : false, "suffix" : "" }, { "dropping-particle" : "", "family" : "Smoller", "given" : "Jordan W", "non-dropping-particle" : "", "parse-names" : false, "suffix" : "" }, { "dropping-particle" : "", "family" : "S\u00f6derman", "given" : "Erik", "non-dropping-particle" : "", "parse-names" : false, "suffix" : "" }, { "dropping-particle" : "", "family" : "Spencer", "given" : "Chris C A", "non-dropping-particle" : "", "parse-names" : false, "suffix" : "" }, { "dropping-particle" : "", "family" : "Stahl", "given" : "Eli A", "non-dropping-particle" : "", "parse-names" : false, "suffix" : "" }, { "dropping-particle" : "", "family" : "Strengman", "given" : "Eric", "non-dropping-particle" : "", "parse-names" : false, "suffix" : "" }, { "dropping-particle" : "", "family" : "Strohmaier", "given" : "Jana", "non-dropping-particle" : "", "parse-names" : false, "suffix" : "" }, { "dropping-particle" : "", "family" : "Stroup", "given" : "T Scott", "non-dropping-particle" : "", "parse-names" : false, "suffix" : "" }, { "dropping-particle" : "", "family" : "Suvisaari", "given" : "Jaana", "non-dropping-particle" : "", "parse-names" : false, "suffix" : "" }, { "dropping-particle" : "", "family" : "Svrakic", "given" : "Dragan M", "non-dropping-particle" : "", "parse-names" : false, "suffix" : "" }, { "dropping-particle" : "", "family" : "Szatkiewicz", "given" : "Jin P", "non-dropping-particle" : "", "parse-names" : false, "suffix" : "" }, { "dropping-particle" : "", "family" : "Thirumalai", "given" : "Srinivas", "non-dropping-particle" : "", "parse-names" : false, "suffix" : "" }, { "dropping-particle" : "", "family" : "Tooney", "given" : "Paul A", "non-dropping-particle" : "", "parse-names" : false, "suffix" : "" }, { "dropping-particle" : "", "family" : "Veijola", "given" : "Juha", "non-dropping-particle" : "", "parse-names" : false, "suffix" : "" }, { "dropping-particle" : "", "family" : "Visscher", "given" : "Peter M", "non-dropping-particle" : "", "parse-names" : false, "suffix" : "" }, { "dropping-particle" : "", "family" : "Waddington", "given" : "John", "non-dropping-particle" : "", "parse-names" : false, "suffix" : "" }, { "dropping-particle" : "", "family" : "Walsh", "given" : "Dermot", "non-dropping-particle" : "", "parse-names" : false, "suffix" : "" }, { "dropping-particle" : "", "family" : "Webb", "given" : "Bradley T", "non-dropping-particle" : "", "parse-names" : false, "suffix" : "" }, { "dropping-particle" : "", "family" : "Weiser", "given" : "Mark", "non-dropping-particle" : "", "parse-names" : false, "suffix" : "" }, { "dropping-particle" : "", "family" : "Wildenauer", "given" : "Dieter B", "non-dropping-particle" : "", "parse-names" : false, "suffix" : "" }, { "dropping-particle" : "", "family" : "Williams", "given" : "Nigel M", "non-dropping-particle" : "", "parse-names" : false, "suffix" : "" }, { "dropping-particle" : "", "family" : "Williams", "given" : "Stephanie", "non-dropping-particle" : "", "parse-names" : false, "suffix" : "" }, { "dropping-particle" : "", "family" : "Witt", "given" : "Stephanie H", "non-dropping-particle" : "", "parse-names" : false, "suffix" : "" }, { "dropping-particle" : "", "family" : "Wolen", "given" : "Aaron R", "non-dropping-particle" : "", "parse-names" : false, "suffix" : "" }, { "dropping-particle" : "", "family" : "Wormley", "given" : "Brandon K", "non-dropping-particle" : "", "parse-names" : false, "suffix" : "" }, { "dropping-particle" : "", "family" : "Wray", "given" : "Naomi R", "non-dropping-particle" : "", "parse-names" : false, "suffix" : "" }, { "dropping-particle" : "", "family" : "Wu", "given" : "Jing Qin", "non-dropping-particle" : "", "parse-names" : false, "suffix" : "" }, { "dropping-particle" : "", "family" : "Zai", "given" : "Clement C", "non-dropping-particle" : "", "parse-names" : false, "suffix" : "" }, { "dropping-particle" : "", "family" : "Adolfsson", "given" : "Rolf", "non-dropping-particle" : "", "parse-names" : false, "suffix" : "" }, { "dropping-particle" : "", "family" : "Andreassen", "given" : "Ole A", "non-dropping-particle" : "", "parse-names" : false, "suffix" : "" }, { "dropping-particle" : "", "family" : "Blackwood", "given" : "Douglas H R", "non-dropping-particle" : "", "parse-names" : false, "suffix" : "" }, { "dropping-particle" : "", "family" : "Bramon", "given" : "Elvira", "non-dropping-particle" : "", "parse-names" : false, "suffix" : "" }, { "dropping-particle" : "", "family" : "Buxbaum", "given" : "Joseph D", "non-dropping-particle" : "", "parse-names" : false, "suffix" : "" }, { "dropping-particle" : "", "family" : "Cichon", "given" : "Sven", "non-dropping-particle" : "", "parse-names" : false, "suffix" : "" }, { "dropping-particle" : "", "family" : "Collier", "given" : "David A", "non-dropping-particle" : "", "parse-names" : false, "suffix" : "" }, { "dropping-particle" : "", "family" : "Corvin", "given" : "Aiden", "non-dropping-particle" : "", "parse-names" : false, "suffix" : "" }, { "dropping-particle" : "", "family" : "Daly", "given" : "Mark J", "non-dropping-particle" : "", "parse-names" : false, "suffix" : "" }, { "dropping-particle" : "", "family" : "Darvasi", "given" : "Ariel", "non-dropping-particle" : "", "parse-names" : false, "suffix" : "" }, { "dropping-particle" : "", "family" : "Domenici", "given" : "Enrico", "non-dropping-particle" : "", "parse-names" : false, "suffix" : "" }, { "dropping-particle" : "", "family" : "Esko", "given" : "T\u00f5nu", "non-dropping-particle" : "", "parse-names" : false, "suffix" : "" }, { "dropping-particle" : "V", "family" : "Gejman", "given" : "Pablo", "non-dropping-particle" : "", "parse-names" : false, "suffix" : "" }, { "dropping-particle" : "", "family" : "Gill", "given" : "Michael", "non-dropping-particle" : "", "parse-names" : false, "suffix" : "" }, { "dropping-particle" : "", "family" : "Gurling", "given" : "Hugh", "non-dropping-particle" : "", "parse-names" : false, "suffix" : "" }, { "dropping-particle" : "", "family" : "Hultman", "given" : "Christina M", "non-dropping-particle" : "", "parse-names" : false, "suffix" : "" }, { "dropping-particle" : "", "family" : "Iwata", "given" : "Nakao", "non-dropping-particle" : "", "parse-names" : false, "suffix" : "" }, { "dropping-particle" : "V", "family" : "Jablensky", "given" : "Assen", "non-dropping-particle" : "", "parse-names" : false, "suffix" : "" }, { "dropping-particle" : "", "family" : "J\u00f6nsson", "given" : "Erik G", "non-dropping-particle" : "", "parse-names" : false, "suffix" : "" }, { "dropping-particle" : "", "family" : "Kendler", "given" : "Kenneth S", "non-dropping-particle" : "", "parse-names" : false, "suffix" : "" }, { "dropping-particle" : "", "family" : "Kirov", "given" : "George", "non-dropping-particle" : "", "parse-names" : false, "suffix" : "" }, { "dropping-particle" : "", "family" : "Knight", "given" : "Jo", "non-dropping-particle" : "", "parse-names" : false, "suffix" : "" }, { "dropping-particle" : "", "family" : "Levinson", "given" : "Douglas F", "non-dropping-particle" : "", "parse-names" : false, "suffix" : "" }, { "dropping-particle" : "", "family" : "Li", "given" : "Qingqin S", "non-dropping-particle" : "", "parse-names" : false, "suffix" : "" }, { "dropping-particle" : "", "family" : "McCarroll", "given" : "Steven A", "non-dropping-particle" : "", "parse-names" : false, "suffix" : "" }, { "dropping-particle" : "", "family" : "McQuillin", "given" : "Andrew", "non-dropping-particle" : "", "parse-names" : false, "suffix" : "" }, { "dropping-particle" : "", "family" : "Moran", "given" : "Jennifer L", "non-dropping-particle" : "", "parse-names" : false, "suffix" : "" }, { "dropping-particle" : "", "family" : "Mowry", "given" : "Bryan J", "non-dropping-particle" : "", "parse-names" : false, "suffix" : "" }, { "dropping-particle" : "", "family" : "N\u00f6then", "given" : "Markus M", "non-dropping-particle" : "", "parse-names" : false, "suffix" : "" }, { "dropping-particle" : "", "family" : "Ophoff", "given" : "Roel A",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"Pato", "given" : "Carlos N", "non-dropping-particle" : "", "parse-names" : false, "suffix" : "" }, { "dropping-particle" : "", "family" : "Petryshen", "given" : "Tracey L", "non-dropping-particle" : "", "parse-names" : false, "suffix" : "" }, { "dropping-particle" : "", "family" : "Posthuma", "given" : "Danielle", "non-dropping-particle" : "", "parse-names" : false, "suffix" : "" }, { "dropping-particle" : "", "family" : "Rietschel", "given" : "Marcella", "non-dropping-particle" : "", "parse-names" : false, "suffix" : "" }, { "dropping-particle" : "", "family" : "Riley", "given" : "Brien P", "non-dropping-particle" : "", "parse-names" : false, "suffix" : "" }, { "dropping-particle" : "", "family" : "Rujescu", "given" : "Dan", "non-dropping-particle" : "", "parse-names" : false, "suffix" : "" }, { "dropping-particle" : "", "family" : "Sklar", "given" : "Pamela", "non-dropping-particle" : "", "parse-names" : false, "suffix" : "" }, { "dropping-particle" : "", "family" : "St Clair", "given" : "David", "non-dropping-particle" : "", "parse-names" : false, "suffix" : "" }, { "dropping-particle" : "", "family" : "Walters", "given" : "James T R", "non-dropping-particle" : "", "parse-names" : false, "suffix" : "" }, { "dropping-particle" : "", "family" : "Werge", "given" : "Thomas", "non-dropping-particle" : "", "parse-names" : false, "suffix" : "" }, { "dropping-particle" : "", "family" : "Sullivan", "given" : "Patrick F", "non-dropping-particle" : "", "parse-names" : false, "suffix" : "" }, { "dropping-particle" : "", "family" : "O'Donovan", "given" : "Michael C", "non-dropping-particle" : "", "parse-names" : false, "suffix" : "" }, { "dropping-particle" : "", "family" : "Scherer", "given" : "Stephen W", "non-dropping-particle" : "", "parse-names" : false, "suffix" : "" }, { "dropping-particle" : "", "family" : "Neale", "given" : "Benjamin M", "non-dropping-particle" : "", "parse-names" : false, "suffix" : "" }, { "dropping-particle" : "", "family" : "Sebat", "given" : "Jonathan", "non-dropping-particle" : "", "parse-names" : false, "suffix" : "" }, { "dropping-particle" : "", "family" : "Sebat", "given" : "Jonathan", "non-dropping-particle" : "", "parse-names" : false, "suffix" : "" }, { "dropping-particle" : "", "family" : "CNV and Schizophrenia Working Groups of the Psychiatric Genomics Consortium", "given" : "", "non-dropping-particle" : "", "parse-names" : false, "suffix" : "" } ], "container-title" : "Nature Genetics", "id" : "ITEM-3", "issue" : "1", "issued" : { "date-parts" : [ [ "2016", "11", "21" ] ] }, "page" : "27-35", "title" : "Contribution of copy number variants to schizophrenia from a genome-wide study of 41,321 subjects", "type" : "article-journal", "volume" : "49" }, "uris" : [ "http://www.mendeley.com/documents/?uuid=f3e274a7-be5e-3352-b7d6-8717cfda2e80" ] }, { "id" : "ITEM-4", "itemData" : { "author" : [ { "dropping-particle" : "", "family" : "Singh", "given" : "T", "non-dropping-particle" : "", "parse-names" : false, "suffix" : "" }, { "dropping-particle" : "", "family" : "Kurki", "given" : "M", "non-dropping-particle" : "", "parse-names" : false, "suffix" : "" }, { "dropping-particle" : "", "family" : "Curtis", "given" : "D", "non-dropping-particle" : "", "parse-names" : false, "suffix" : "" }, { "dropping-particle" : "", "family" : "Purcell", "given" : "S", "non-dropping-particle" : "", "parse-names" : false, "suffix" : "" }, { "dropping-particle" : "", "family" : "et al.", "given" : "", "non-dropping-particle" : "", "parse-names" : false, "suffix" : "" } ], "container-title" : "Nat Neurosci", "id" : "ITEM-4", "issued" : { "date-parts" : [ [ "2016" ] ] }, "title" : "Rare SETD1A loss-of-function variants are associated with schizophrenia and developmental disorders.", "type" : "article-journal" }, "uris" : [ "http://www.mendeley.com/documents/?uuid=38e735f6-12bd-40b5-9e1f-59d730c219bb" ] }, { "id" : "ITEM-5", "itemData" : { "DOI" : "10.1038/ng.3894", "ISSN" : "1061-4036", "PMID" : "28628109", "abstract" : "Thus far, a handful of highly penetrant mutations conferring risk of psychosis have been discovered. Here we used whole-genome sequencing and long-range phasing to investigate an Icelandic kindred containing ten individuals with psychosis (schizophrenia, schizoaffective disorder or psychotic bipolar disorder). We found that all affected individuals carry RBM12 (RNA-binding-motif protein 12) c.2377G&gt;T (P = 2.2 \u00d7 10(-4)), a nonsense mutation that results in the production of a truncated protein lacking a predicted RNA-recognition motif. We replicated the association in a Finnish family in which a second RBM12 truncating mutation (c.2532delT) segregates with psychosis (P = 0.020). c.2377G&gt;T is not fully penetrant for psychosis; however, we found that carriers unaffected by psychosis resemble patients with schizophrenia in their non-psychotic psychiatric disorder and neuropsychological test profile (P = 0.0043) as well as in their life outcomes (including an increased chance of receiving disability benefits, P = 0.011). As RBM12 has not previously been linked to psychosis, this work provides new insight into psychiatric disease.", "author" : [ { "dropping-particle" : "", "family" : "Steinberg", "given" : "Stacy", "non-dropping-particle" : "", "parse-names" : false, "suffix" : "" }, { "dropping-particle" : "", "family" : "Gudmundsdottir", "given" : "Steinunn", "non-dropping-particle" : "", "parse-names" : false, "suffix" : "" }, { "dropping-particle" : "", "family" : "Sveinbjornsson", "given" : "Gardar", "non-dropping-particle" : "", "parse-names" : false, "suffix" : "" }, { "dropping-particle" : "", "family" : "Suvisaari", "given" : "Jaana", "non-dropping-particle" : "", "parse-names" : false, "suffix" : "" }, { "dropping-particle" : "", "family" : "Paunio", "given" : "Tiina", "non-dropping-particle" : "", "parse-names" : false, "suffix" : "" }, { "dropping-particle" : "", "family" : "Torniainen-Holm", "given" : "Minna", "non-dropping-particle" : "", "parse-names" : false, "suffix" : "" }, { "dropping-particle" : "", "family" : "Frigge", "given" : "Michael L", "non-dropping-particle" : "", "parse-names" : false, "suffix" : "" }, { "dropping-particle" : "", "family" : "Jonsdottir", "given" : "Gudrun A", "non-dropping-particle" : "", "parse-names" : false, "suffix" : "" }, { "dropping-particle" : "", "family" : "Huttenlocher", "given" : "Johanna", "non-dropping-particle" : "", "parse-names" : false, "suffix" : "" }, { "dropping-particle" : "", "family" : "Arnarsdottir", "given" : "Sunna", "non-dropping-particle" : "", "parse-names" : false, "suffix" : "" }, { "dropping-particle" : "", "family" : "Ingimarsson", "given" : "Oddur", "non-dropping-particle" : "", "parse-names" : false, "suffix" : "" }, { "dropping-particle" : "", "family" : "Haraldsson", "given" : "Magnus", "non-dropping-particle" : "", "parse-names" : false, "suffix" : "" }, { "dropping-particle" : "", "family" : "Tyrfingsson", "given" : "Thorarinn", "non-dropping-particle" : "", "parse-names" : false, "suffix" : "" }, { "dropping-particle" : "", "family" : "Thorgeirsson", "given" : "Thorgeir E", "non-dropping-particle" : "", "parse-names" : false, "suffix" : "" }, { "dropping-particle" : "", "family" : "Kong", "given" : "Augustine", "non-dropping-particle" : "", "parse-names" : false, "suffix" : "" }, { "dropping-particle" : "", "family" : "Norddahl", "given" : "Gudmundur L", "non-dropping-particle" : "", "parse-names" : false, "suffix" : "" }, { "dropping-particle" : "", "family" : "Gudbjartsson", "given" : "Daniel F", "non-dropping-particle" : "", "parse-names" : false, "suffix" : "" }, { "dropping-particle" : "", "family" : "Sigurdsson", "given" : "Engilbert", "non-dropping-particle" : "", "parse-names" : false, "suffix" : "" }, { "dropping-particle" : "", "family" : "Stefansson", "given" : "Hreinn", "non-dropping-particle" : "", "parse-names" : false, "suffix" : "" }, { "dropping-particle" : "", "family" : "Stefansson", "given" : "Kari", "non-dropping-particle" : "", "parse-names" : false, "suffix" : "" } ], "container-title" : "Nature Genetics", "id" : "ITEM-5", "issued" : { "date-parts" : [ [ "2017", "6", "19" ] ] }, "title" : "Truncating mutations in RBM12 are associated with psychosis", "type" : "article-journal" }, "uris" : [ "http://www.mendeley.com/documents/?uuid=53ae117e-384b-49e5-8f78-bff171468a5f" ] } ], "mendeley" : { "formattedCitation" : "&lt;sup&gt;11\u201313,24,25&lt;/sup&gt;", "plainTextFormattedCitation" : "11\u201313,24,25", "previouslyFormattedCitation" : "&lt;sup&gt;11\u201313,24,25&lt;/sup&gt;" }, "properties" : { "noteIndex" : 0 }, "schema" : "https://github.com/citation-style-language/schema/raw/master/csl-citation.json" }</w:instrText>
      </w:r>
      <w:r w:rsidR="00C46A2E" w:rsidRPr="00794E11">
        <w:rPr>
          <w:sz w:val="24"/>
          <w:szCs w:val="24"/>
        </w:rPr>
        <w:fldChar w:fldCharType="separate"/>
      </w:r>
      <w:r w:rsidR="00524222" w:rsidRPr="00524222">
        <w:rPr>
          <w:noProof/>
          <w:sz w:val="24"/>
          <w:szCs w:val="24"/>
          <w:vertAlign w:val="superscript"/>
        </w:rPr>
        <w:t>11–13,24,25</w:t>
      </w:r>
      <w:r w:rsidR="00C46A2E" w:rsidRPr="00794E11">
        <w:rPr>
          <w:sz w:val="24"/>
          <w:szCs w:val="24"/>
        </w:rPr>
        <w:fldChar w:fldCharType="end"/>
      </w:r>
      <w:r w:rsidR="00C46A2E" w:rsidRPr="00794E11">
        <w:rPr>
          <w:sz w:val="24"/>
          <w:szCs w:val="24"/>
        </w:rPr>
        <w:t>.</w:t>
      </w:r>
      <w:r w:rsidRPr="00794E11">
        <w:rPr>
          <w:sz w:val="24"/>
          <w:szCs w:val="24"/>
        </w:rPr>
        <w:t xml:space="preserve"> </w:t>
      </w:r>
      <w:r w:rsidR="008E683E" w:rsidRPr="00794E11">
        <w:rPr>
          <w:sz w:val="24"/>
          <w:szCs w:val="24"/>
        </w:rPr>
        <w:t xml:space="preserve">No subjects had a LOF variant in NRXN1 or </w:t>
      </w:r>
      <w:r w:rsidR="008138BE" w:rsidRPr="00794E11">
        <w:rPr>
          <w:sz w:val="24"/>
          <w:szCs w:val="24"/>
        </w:rPr>
        <w:t xml:space="preserve">RBM12. </w:t>
      </w:r>
      <w:proofErr w:type="gramStart"/>
      <w:r w:rsidR="008138BE" w:rsidRPr="00794E11">
        <w:rPr>
          <w:sz w:val="24"/>
          <w:szCs w:val="24"/>
        </w:rPr>
        <w:t>However</w:t>
      </w:r>
      <w:proofErr w:type="gramEnd"/>
      <w:r w:rsidR="008138BE" w:rsidRPr="00794E11">
        <w:rPr>
          <w:sz w:val="24"/>
          <w:szCs w:val="24"/>
        </w:rPr>
        <w:t xml:space="preserve"> </w:t>
      </w:r>
      <w:r w:rsidRPr="00794E11">
        <w:rPr>
          <w:sz w:val="24"/>
          <w:szCs w:val="24"/>
        </w:rPr>
        <w:t xml:space="preserve">two </w:t>
      </w:r>
      <w:r w:rsidR="008138BE" w:rsidRPr="00794E11">
        <w:rPr>
          <w:sz w:val="24"/>
          <w:szCs w:val="24"/>
        </w:rPr>
        <w:t xml:space="preserve">cases had LOF variants in SETD1A, with </w:t>
      </w:r>
      <w:r w:rsidRPr="00794E11">
        <w:rPr>
          <w:sz w:val="24"/>
          <w:szCs w:val="24"/>
        </w:rPr>
        <w:t xml:space="preserve">one </w:t>
      </w:r>
      <w:r w:rsidR="008138BE" w:rsidRPr="00794E11">
        <w:rPr>
          <w:sz w:val="24"/>
          <w:szCs w:val="24"/>
        </w:rPr>
        <w:t xml:space="preserve">having a stop gained variant and </w:t>
      </w:r>
      <w:r w:rsidRPr="00794E11">
        <w:rPr>
          <w:sz w:val="24"/>
          <w:szCs w:val="24"/>
        </w:rPr>
        <w:t xml:space="preserve">the other </w:t>
      </w:r>
      <w:r w:rsidR="008138BE" w:rsidRPr="00794E11">
        <w:rPr>
          <w:sz w:val="24"/>
          <w:szCs w:val="24"/>
        </w:rPr>
        <w:t>a splice acceptor variant.</w:t>
      </w:r>
    </w:p>
    <w:p w14:paraId="4531E1C5" w14:textId="6A69BB18" w:rsidR="00FC50D4" w:rsidRPr="00794E11" w:rsidRDefault="00FC50D4" w:rsidP="00794E11">
      <w:pPr>
        <w:spacing w:line="480" w:lineRule="auto"/>
        <w:rPr>
          <w:sz w:val="24"/>
          <w:szCs w:val="24"/>
        </w:rPr>
      </w:pPr>
      <w:r w:rsidRPr="00794E11">
        <w:rPr>
          <w:sz w:val="24"/>
          <w:szCs w:val="24"/>
        </w:rPr>
        <w:t xml:space="preserve">Likelihood ratio tests were carried out to assess the </w:t>
      </w:r>
      <w:r w:rsidR="00C46A2E" w:rsidRPr="00794E11">
        <w:rPr>
          <w:sz w:val="24"/>
          <w:szCs w:val="24"/>
        </w:rPr>
        <w:t xml:space="preserve">association </w:t>
      </w:r>
      <w:r w:rsidRPr="00794E11">
        <w:rPr>
          <w:sz w:val="24"/>
          <w:szCs w:val="24"/>
        </w:rPr>
        <w:t xml:space="preserve">of </w:t>
      </w:r>
      <w:r w:rsidR="00C46A2E" w:rsidRPr="00794E11">
        <w:rPr>
          <w:sz w:val="24"/>
          <w:szCs w:val="24"/>
        </w:rPr>
        <w:t xml:space="preserve">the </w:t>
      </w:r>
      <w:r w:rsidRPr="00794E11">
        <w:rPr>
          <w:sz w:val="24"/>
          <w:szCs w:val="24"/>
        </w:rPr>
        <w:t xml:space="preserve">principal components </w:t>
      </w:r>
      <w:r w:rsidR="00C46A2E" w:rsidRPr="00794E11">
        <w:rPr>
          <w:sz w:val="24"/>
          <w:szCs w:val="24"/>
        </w:rPr>
        <w:t xml:space="preserve">with </w:t>
      </w:r>
      <w:proofErr w:type="spellStart"/>
      <w:r w:rsidR="00C46A2E" w:rsidRPr="00794E11">
        <w:rPr>
          <w:sz w:val="24"/>
          <w:szCs w:val="24"/>
        </w:rPr>
        <w:t>caseness</w:t>
      </w:r>
      <w:proofErr w:type="spellEnd"/>
      <w:r w:rsidR="00C46A2E" w:rsidRPr="00794E11">
        <w:rPr>
          <w:sz w:val="24"/>
          <w:szCs w:val="24"/>
        </w:rPr>
        <w:t xml:space="preserve"> </w:t>
      </w:r>
      <w:r w:rsidRPr="00794E11">
        <w:rPr>
          <w:sz w:val="24"/>
          <w:szCs w:val="24"/>
        </w:rPr>
        <w:t xml:space="preserve">and then, using the principal components as covariates, to assess the </w:t>
      </w:r>
      <w:r w:rsidR="00C46A2E" w:rsidRPr="00794E11">
        <w:rPr>
          <w:sz w:val="24"/>
          <w:szCs w:val="24"/>
        </w:rPr>
        <w:t xml:space="preserve">association </w:t>
      </w:r>
      <w:r w:rsidRPr="00794E11">
        <w:rPr>
          <w:sz w:val="24"/>
          <w:szCs w:val="24"/>
        </w:rPr>
        <w:t>of the PRS and of the pathogenic CNVs and sequence variants.</w:t>
      </w:r>
    </w:p>
    <w:p w14:paraId="263ACEAF" w14:textId="4E691EDA" w:rsidR="00AE1676" w:rsidRPr="00794E11" w:rsidRDefault="008E7FBF" w:rsidP="00794E11">
      <w:pPr>
        <w:spacing w:line="480" w:lineRule="auto"/>
        <w:rPr>
          <w:sz w:val="24"/>
          <w:szCs w:val="24"/>
        </w:rPr>
      </w:pPr>
      <w:r w:rsidRPr="00794E11">
        <w:rPr>
          <w:sz w:val="24"/>
          <w:szCs w:val="24"/>
        </w:rPr>
        <w:t>For each gene, t</w:t>
      </w:r>
      <w:r w:rsidR="00AE1676" w:rsidRPr="00794E11">
        <w:rPr>
          <w:sz w:val="24"/>
          <w:szCs w:val="24"/>
        </w:rPr>
        <w:t xml:space="preserve">he following analyses were carried out to test the association of </w:t>
      </w:r>
      <w:r w:rsidRPr="00794E11">
        <w:rPr>
          <w:sz w:val="24"/>
          <w:szCs w:val="24"/>
        </w:rPr>
        <w:t>the gene</w:t>
      </w:r>
      <w:r w:rsidR="00D80959" w:rsidRPr="00794E11">
        <w:rPr>
          <w:sz w:val="24"/>
          <w:szCs w:val="24"/>
        </w:rPr>
        <w:t>-</w:t>
      </w:r>
      <w:r w:rsidRPr="00794E11">
        <w:rPr>
          <w:sz w:val="24"/>
          <w:szCs w:val="24"/>
        </w:rPr>
        <w:t xml:space="preserve">wise risk </w:t>
      </w:r>
      <w:r w:rsidR="00AE1676" w:rsidRPr="00794E11">
        <w:rPr>
          <w:sz w:val="24"/>
          <w:szCs w:val="24"/>
        </w:rPr>
        <w:t xml:space="preserve">score with </w:t>
      </w:r>
      <w:proofErr w:type="spellStart"/>
      <w:r w:rsidR="00AE1676" w:rsidRPr="00794E11">
        <w:rPr>
          <w:sz w:val="24"/>
          <w:szCs w:val="24"/>
        </w:rPr>
        <w:t>caseness</w:t>
      </w:r>
      <w:proofErr w:type="spellEnd"/>
      <w:r w:rsidR="00AE1676" w:rsidRPr="00794E11">
        <w:rPr>
          <w:sz w:val="24"/>
          <w:szCs w:val="24"/>
        </w:rPr>
        <w:t>:</w:t>
      </w:r>
    </w:p>
    <w:p w14:paraId="799A9A6F" w14:textId="04516BD8" w:rsidR="00AE1676" w:rsidRPr="00794E11" w:rsidRDefault="00AE1676" w:rsidP="00794E11">
      <w:pPr>
        <w:spacing w:line="480" w:lineRule="auto"/>
        <w:rPr>
          <w:sz w:val="24"/>
          <w:szCs w:val="24"/>
        </w:rPr>
      </w:pPr>
      <w:r w:rsidRPr="00794E11">
        <w:rPr>
          <w:sz w:val="24"/>
          <w:szCs w:val="24"/>
        </w:rPr>
        <w:lastRenderedPageBreak/>
        <w:t>A t test comparing scores in cases and controls.</w:t>
      </w:r>
    </w:p>
    <w:p w14:paraId="42A2DF30" w14:textId="218BC91D" w:rsidR="00AE1676" w:rsidRPr="00794E11" w:rsidRDefault="008E7FBF" w:rsidP="00794E11">
      <w:pPr>
        <w:spacing w:line="480" w:lineRule="auto"/>
        <w:rPr>
          <w:sz w:val="24"/>
          <w:szCs w:val="24"/>
        </w:rPr>
      </w:pPr>
      <w:r w:rsidRPr="00794E11">
        <w:rPr>
          <w:sz w:val="24"/>
          <w:szCs w:val="24"/>
        </w:rPr>
        <w:t>L</w:t>
      </w:r>
      <w:r w:rsidR="00AE1676" w:rsidRPr="00794E11">
        <w:rPr>
          <w:sz w:val="24"/>
          <w:szCs w:val="24"/>
        </w:rPr>
        <w:t xml:space="preserve">ogistic regression analysis of the scores </w:t>
      </w:r>
      <w:r w:rsidRPr="00794E11">
        <w:rPr>
          <w:sz w:val="24"/>
          <w:szCs w:val="24"/>
        </w:rPr>
        <w:t>with no covariates.</w:t>
      </w:r>
    </w:p>
    <w:p w14:paraId="3BC39423" w14:textId="7FA56341" w:rsidR="00AE1676" w:rsidRPr="00794E11" w:rsidRDefault="004727C5" w:rsidP="00794E11">
      <w:pPr>
        <w:spacing w:line="480" w:lineRule="auto"/>
        <w:rPr>
          <w:sz w:val="24"/>
          <w:szCs w:val="24"/>
        </w:rPr>
      </w:pPr>
      <w:r w:rsidRPr="00794E11">
        <w:rPr>
          <w:sz w:val="24"/>
          <w:szCs w:val="24"/>
        </w:rPr>
        <w:t>A</w:t>
      </w:r>
      <w:r w:rsidR="00AE1676" w:rsidRPr="00794E11">
        <w:rPr>
          <w:sz w:val="24"/>
          <w:szCs w:val="24"/>
        </w:rPr>
        <w:t xml:space="preserve">nalysis </w:t>
      </w:r>
      <w:r w:rsidRPr="00794E11">
        <w:rPr>
          <w:sz w:val="24"/>
          <w:szCs w:val="24"/>
        </w:rPr>
        <w:t xml:space="preserve">of the scores </w:t>
      </w:r>
      <w:r w:rsidR="00AE1676" w:rsidRPr="00794E11">
        <w:rPr>
          <w:sz w:val="24"/>
          <w:szCs w:val="24"/>
        </w:rPr>
        <w:t>including principal components as covariates.</w:t>
      </w:r>
    </w:p>
    <w:p w14:paraId="23EFA2CB" w14:textId="77777777" w:rsidR="004727C5" w:rsidRPr="00794E11" w:rsidRDefault="004727C5" w:rsidP="00794E11">
      <w:pPr>
        <w:spacing w:line="480" w:lineRule="auto"/>
        <w:rPr>
          <w:sz w:val="24"/>
          <w:szCs w:val="24"/>
        </w:rPr>
      </w:pPr>
      <w:r w:rsidRPr="00794E11">
        <w:rPr>
          <w:sz w:val="24"/>
          <w:szCs w:val="24"/>
        </w:rPr>
        <w:t>Analysis of the scores including principal components and PRS as covariates.</w:t>
      </w:r>
    </w:p>
    <w:p w14:paraId="71A0118A" w14:textId="27DA1C61" w:rsidR="004727C5" w:rsidRPr="00794E11" w:rsidRDefault="004727C5" w:rsidP="00794E11">
      <w:pPr>
        <w:spacing w:line="480" w:lineRule="auto"/>
        <w:rPr>
          <w:sz w:val="24"/>
          <w:szCs w:val="24"/>
        </w:rPr>
      </w:pPr>
      <w:r w:rsidRPr="00794E11">
        <w:rPr>
          <w:sz w:val="24"/>
          <w:szCs w:val="24"/>
        </w:rPr>
        <w:t xml:space="preserve">Analysis of the scores including principal components and </w:t>
      </w:r>
      <w:r w:rsidR="008E7FBF" w:rsidRPr="00794E11">
        <w:rPr>
          <w:sz w:val="24"/>
          <w:szCs w:val="24"/>
        </w:rPr>
        <w:t xml:space="preserve">pathogenic variants </w:t>
      </w:r>
      <w:r w:rsidRPr="00794E11">
        <w:rPr>
          <w:sz w:val="24"/>
          <w:szCs w:val="24"/>
        </w:rPr>
        <w:t>as covariates.</w:t>
      </w:r>
    </w:p>
    <w:p w14:paraId="24CDCC0D" w14:textId="6E485C70" w:rsidR="004727C5" w:rsidRPr="00794E11" w:rsidRDefault="004727C5" w:rsidP="00794E11">
      <w:pPr>
        <w:spacing w:line="480" w:lineRule="auto"/>
        <w:rPr>
          <w:sz w:val="24"/>
          <w:szCs w:val="24"/>
        </w:rPr>
      </w:pPr>
      <w:r w:rsidRPr="00794E11">
        <w:rPr>
          <w:sz w:val="24"/>
          <w:szCs w:val="24"/>
        </w:rPr>
        <w:t xml:space="preserve">Analysis of the scores including principal components, PRS and </w:t>
      </w:r>
      <w:r w:rsidR="008E7FBF" w:rsidRPr="00794E11">
        <w:rPr>
          <w:sz w:val="24"/>
          <w:szCs w:val="24"/>
        </w:rPr>
        <w:t xml:space="preserve">pathogenic variants </w:t>
      </w:r>
      <w:r w:rsidRPr="00794E11">
        <w:rPr>
          <w:sz w:val="24"/>
          <w:szCs w:val="24"/>
        </w:rPr>
        <w:t>as covariates.</w:t>
      </w:r>
    </w:p>
    <w:p w14:paraId="059FCB4A" w14:textId="447EEB1F" w:rsidR="0039734B" w:rsidRPr="00794E11" w:rsidRDefault="00F767B8" w:rsidP="00794E11">
      <w:pPr>
        <w:spacing w:line="480" w:lineRule="auto"/>
        <w:rPr>
          <w:sz w:val="24"/>
          <w:szCs w:val="24"/>
        </w:rPr>
      </w:pPr>
      <w:r w:rsidRPr="00794E11">
        <w:rPr>
          <w:sz w:val="24"/>
          <w:szCs w:val="24"/>
        </w:rPr>
        <w:t xml:space="preserve">In order to test whether </w:t>
      </w:r>
      <w:r w:rsidR="0039734B" w:rsidRPr="00794E11">
        <w:rPr>
          <w:sz w:val="24"/>
          <w:szCs w:val="24"/>
        </w:rPr>
        <w:t xml:space="preserve">particular sets of genes demonstrated association with </w:t>
      </w:r>
      <w:proofErr w:type="spellStart"/>
      <w:r w:rsidR="0039734B" w:rsidRPr="00794E11">
        <w:rPr>
          <w:sz w:val="24"/>
          <w:szCs w:val="24"/>
        </w:rPr>
        <w:t>caseness</w:t>
      </w:r>
      <w:proofErr w:type="spellEnd"/>
      <w:r w:rsidR="0039734B" w:rsidRPr="00794E11">
        <w:rPr>
          <w:sz w:val="24"/>
          <w:szCs w:val="24"/>
        </w:rPr>
        <w:t>, the gene-wise scores for all the genes in a set were summed to produce a set-wise risk score</w:t>
      </w:r>
      <w:r w:rsidR="005575D0" w:rsidRPr="00794E11">
        <w:rPr>
          <w:sz w:val="24"/>
          <w:szCs w:val="24"/>
        </w:rPr>
        <w:t xml:space="preserve"> using the PATHWAYASSOC program </w:t>
      </w:r>
      <w:r w:rsidR="005575D0" w:rsidRPr="00794E11">
        <w:rPr>
          <w:sz w:val="24"/>
          <w:szCs w:val="24"/>
        </w:rPr>
        <w:fldChar w:fldCharType="begin" w:fldLock="1"/>
      </w:r>
      <w:r w:rsidR="00AD1D4B">
        <w:rPr>
          <w:sz w:val="24"/>
          <w:szCs w:val="24"/>
        </w:rPr>
        <w:instrText>ADDIN CSL_CITATION { "citationItems" : [ { "id" : "ITEM-1", "itemData" : { "DOI" : "10.1097/YPG.0000000000000132", "ISBN" : "0000000000000", "ISSN" : "0955-8829", "author" : [ { "dropping-particle" : "", "family" : "Curtis", "given" : "David", "non-dropping-particle" : "", "parse-names" : false, "suffix" : "" } ], "container-title" : "Psychiatric Genetics", "id" : "ITEM-1", "issued" : { "date-parts" : [ [ "2016" ] ] }, "page" : "223-7", "title" : "Pathway analysis of whole exome sequence data provides further support for the involvement of histone modification in the aetiology of schizophrenia", "type" : "article-journal", "volume" : "26" }, "uris" : [ "http://www.mendeley.com/documents/?uuid=3938fb1a-c5e4-4137-8226-2a241c8f3c6e" ] } ], "mendeley" : { "formattedCitation" : "&lt;sup&gt;10&lt;/sup&gt;", "plainTextFormattedCitation" : "10", "previouslyFormattedCitation" : "&lt;sup&gt;10&lt;/sup&gt;" }, "properties" : { "noteIndex" : 0 }, "schema" : "https://github.com/citation-style-language/schema/raw/master/csl-citation.json" }</w:instrText>
      </w:r>
      <w:r w:rsidR="005575D0" w:rsidRPr="00794E11">
        <w:rPr>
          <w:sz w:val="24"/>
          <w:szCs w:val="24"/>
        </w:rPr>
        <w:fldChar w:fldCharType="separate"/>
      </w:r>
      <w:r w:rsidR="00524222" w:rsidRPr="00524222">
        <w:rPr>
          <w:noProof/>
          <w:sz w:val="24"/>
          <w:szCs w:val="24"/>
          <w:vertAlign w:val="superscript"/>
        </w:rPr>
        <w:t>10</w:t>
      </w:r>
      <w:r w:rsidR="005575D0" w:rsidRPr="00794E11">
        <w:rPr>
          <w:sz w:val="24"/>
          <w:szCs w:val="24"/>
        </w:rPr>
        <w:fldChar w:fldCharType="end"/>
      </w:r>
      <w:r w:rsidR="0039734B" w:rsidRPr="00794E11">
        <w:rPr>
          <w:sz w:val="24"/>
          <w:szCs w:val="24"/>
        </w:rPr>
        <w:t xml:space="preserve">. Then the same analyses as listed above were carried out using the set-wise risk scores. </w:t>
      </w:r>
      <w:r w:rsidR="001A0BA5" w:rsidRPr="00794E11">
        <w:rPr>
          <w:sz w:val="24"/>
          <w:szCs w:val="24"/>
        </w:rPr>
        <w:t xml:space="preserve">Two </w:t>
      </w:r>
      <w:r w:rsidR="00034CC0" w:rsidRPr="00794E11">
        <w:rPr>
          <w:sz w:val="24"/>
          <w:szCs w:val="24"/>
        </w:rPr>
        <w:t xml:space="preserve">lists of gene sets were used. The first list consisted of the 31 gene sets which had been previously </w:t>
      </w:r>
      <w:r w:rsidR="00DF3D23" w:rsidRPr="00794E11">
        <w:rPr>
          <w:sz w:val="24"/>
          <w:szCs w:val="24"/>
        </w:rPr>
        <w:t>tested for a</w:t>
      </w:r>
      <w:r w:rsidR="00C603DC" w:rsidRPr="00794E11">
        <w:rPr>
          <w:sz w:val="24"/>
          <w:szCs w:val="24"/>
        </w:rPr>
        <w:t xml:space="preserve">n </w:t>
      </w:r>
      <w:r w:rsidR="00034CC0" w:rsidRPr="00794E11">
        <w:rPr>
          <w:sz w:val="24"/>
          <w:szCs w:val="24"/>
        </w:rPr>
        <w:t>enrich</w:t>
      </w:r>
      <w:r w:rsidR="00C603DC" w:rsidRPr="00794E11">
        <w:rPr>
          <w:sz w:val="24"/>
          <w:szCs w:val="24"/>
        </w:rPr>
        <w:t>ment</w:t>
      </w:r>
      <w:r w:rsidR="00034CC0" w:rsidRPr="00794E11">
        <w:rPr>
          <w:sz w:val="24"/>
          <w:szCs w:val="24"/>
        </w:rPr>
        <w:t xml:space="preserve"> for damaging or disrupting ultrarare variants </w:t>
      </w:r>
      <w:r w:rsidR="00000089" w:rsidRPr="00794E11">
        <w:rPr>
          <w:sz w:val="24"/>
          <w:szCs w:val="24"/>
        </w:rPr>
        <w:t>(</w:t>
      </w:r>
      <w:proofErr w:type="spellStart"/>
      <w:r w:rsidR="00000089" w:rsidRPr="00794E11">
        <w:rPr>
          <w:sz w:val="24"/>
          <w:szCs w:val="24"/>
        </w:rPr>
        <w:t>dURVs</w:t>
      </w:r>
      <w:proofErr w:type="spellEnd"/>
      <w:r w:rsidR="00000089" w:rsidRPr="00794E11">
        <w:rPr>
          <w:sz w:val="24"/>
          <w:szCs w:val="24"/>
        </w:rPr>
        <w:t xml:space="preserve">) </w:t>
      </w:r>
      <w:r w:rsidR="00034CC0" w:rsidRPr="00794E11">
        <w:rPr>
          <w:sz w:val="24"/>
          <w:szCs w:val="24"/>
        </w:rPr>
        <w:t xml:space="preserve">in </w:t>
      </w:r>
      <w:r w:rsidR="00000089" w:rsidRPr="00794E11">
        <w:rPr>
          <w:sz w:val="24"/>
          <w:szCs w:val="24"/>
        </w:rPr>
        <w:t xml:space="preserve">cases in </w:t>
      </w:r>
      <w:r w:rsidR="00034CC0" w:rsidRPr="00794E11">
        <w:rPr>
          <w:sz w:val="24"/>
          <w:szCs w:val="24"/>
        </w:rPr>
        <w:t xml:space="preserve">this dataset </w:t>
      </w:r>
      <w:r w:rsidR="00034CC0" w:rsidRPr="00794E11">
        <w:rPr>
          <w:sz w:val="24"/>
          <w:szCs w:val="24"/>
        </w:rPr>
        <w:fldChar w:fldCharType="begin" w:fldLock="1"/>
      </w:r>
      <w:r w:rsidR="00AD1D4B">
        <w:rPr>
          <w:sz w:val="24"/>
          <w:szCs w:val="24"/>
        </w:rPr>
        <w:instrText>ADDIN CSL_CITATION { "citationItems" : [ { "id" : "ITEM-1", "itemData" : { "DOI" : "10.1038/nn.4402", "ISSN" : "1097-6256", "PMID" : "27694994", "abstract" : "By analyzing the exomes of 12,332 unrelated Swedish individuals, including 4,877 individuals affected with schizophrenia, in ways informed by exome sequences from 45,376 other individuals, we identified 244,246 coding-sequence and splice-site ultra-rare variants (URVs) that were unique to individual Swedes. We found that gene-disruptive and putatively protein-damaging URVs (but not synonymous URVs) were more abundant among individuals with schizophrenia than among controls (P = 1.3 \u00d7 10(-10)). This elevation of protein-compromising URVs was several times larger than an analogously elevated rate for de novo mutations, suggesting that most rare-variant effects on schizophrenia risk are inherited. Among individuals with schizophrenia, the elevated frequency of protein-compromising URVs was concentrated in brain-expressed genes, particularly in neuronally expressed genes; most of this elevation arose from large sets of genes whose RNAs have been found to interact with synaptically localized proteins. Our results suggest that synaptic dysfunction may mediate a large fraction of strong, individually rare genetic influences on schizophrenia risk.", "author" : [ { "dropping-particle" : "", "family" : "Genovese", "given" : "Giulio", "non-dropping-particle" : "", "parse-names" : false, "suffix" : "" }, { "dropping-particle" : "", "family" : "Fromer", "given" : "Menachem", "non-dropping-particle" : "", "parse-names" : false, "suffix" : "" }, { "dropping-particle" : "", "family" : "Stahl", "given" : "Eli A", "non-dropping-particle" : "", "parse-names" : false, "suffix" : "" }, { "dropping-particle" : "", "family" : "Ruderfer", "given" : "Douglas M", "non-dropping-particle" : "", "parse-names" : false, "suffix" : "" }, { "dropping-particle" : "", "family" : "Chambert", "given" : "Kimberly", "non-dropping-particle" : "", "parse-names" : false, "suffix" : "" }, { "dropping-particle" : "", "family" : "Land\u00e9n", "given" : "Mikael", "non-dropping-particle" : "", "parse-names" : false, "suffix" : "" }, { "dropping-particle" : "", "family" : "Moran", "given" : "Jennifer L", "non-dropping-particle" : "", "parse-names" : false, "suffix" : "" }, { "dropping-particle" : "", "family" : "Purcell", "given" : "Shaun M", "non-dropping-particle" : "", "parse-names" : false, "suffix" : "" }, { "dropping-particle" : "", "family" : "Sklar", "given" : "Pamela", "non-dropping-particle" : "", "parse-names" : false, "suffix" : "" }, { "dropping-particle" : "", "family" : "Sullivan", "given" : "Patrick F", "non-dropping-particle" : "", "parse-names" : false, "suffix" : "" }, { "dropping-particle" : "", "family" : "Hultman", "given" : "Christina M", "non-dropping-particle" : "", "parse-names" : false, "suffix" : "" }, { "dropping-particle" : "", "family" : "McCarroll", "given" : "Steven A", "non-dropping-particle" : "", "parse-names" : false, "suffix" : "" } ], "container-title" : "Nature Neuroscience", "id" : "ITEM-1", "issue" : "11", "issued" : { "date-parts" : [ [ "2016", "10", "3" ] ] }, "page" : "1433-1441", "title" : "Increased burden of ultra-rare protein-altering variants among 4,877 individuals with schizophrenia", "type" : "article-journal", "volume" : "19" }, "uris" : [ "http://www.mendeley.com/documents/?uuid=8a9e90a6-8294-399f-879f-75ade167a8f6" ] } ], "mendeley" : { "formattedCitation" : "&lt;sup&gt;14&lt;/sup&gt;", "plainTextFormattedCitation" : "14", "previouslyFormattedCitation" : "&lt;sup&gt;14&lt;/sup&gt;" }, "properties" : { "noteIndex" : 0 }, "schema" : "https://github.com/citation-style-language/schema/raw/master/csl-citation.json" }</w:instrText>
      </w:r>
      <w:r w:rsidR="00034CC0" w:rsidRPr="00794E11">
        <w:rPr>
          <w:sz w:val="24"/>
          <w:szCs w:val="24"/>
        </w:rPr>
        <w:fldChar w:fldCharType="separate"/>
      </w:r>
      <w:r w:rsidR="00524222" w:rsidRPr="00524222">
        <w:rPr>
          <w:noProof/>
          <w:sz w:val="24"/>
          <w:szCs w:val="24"/>
          <w:vertAlign w:val="superscript"/>
        </w:rPr>
        <w:t>14</w:t>
      </w:r>
      <w:r w:rsidR="00034CC0" w:rsidRPr="00794E11">
        <w:rPr>
          <w:sz w:val="24"/>
          <w:szCs w:val="24"/>
        </w:rPr>
        <w:fldChar w:fldCharType="end"/>
      </w:r>
      <w:r w:rsidR="00034CC0" w:rsidRPr="00794E11">
        <w:rPr>
          <w:sz w:val="24"/>
          <w:szCs w:val="24"/>
        </w:rPr>
        <w:t>. The second list consisted of the 1454 "all GO gene sets, gene symbols" pathways downloaded from the Molecular Signatures Database at http://www.broadinstitute.org/gsea/msigdb/collections.jsp (Subramanian, Tamayo et al. 2005)</w:t>
      </w:r>
      <w:r w:rsidR="00AD1D4B">
        <w:rPr>
          <w:sz w:val="24"/>
          <w:szCs w:val="24"/>
        </w:rPr>
        <w:t xml:space="preserve"> </w:t>
      </w:r>
      <w:r w:rsidR="00AD1D4B">
        <w:rPr>
          <w:sz w:val="24"/>
          <w:szCs w:val="24"/>
        </w:rPr>
        <w:fldChar w:fldCharType="begin" w:fldLock="1"/>
      </w:r>
      <w:r w:rsidR="00AD1D4B">
        <w:rPr>
          <w:sz w:val="24"/>
          <w:szCs w:val="24"/>
        </w:rPr>
        <w:instrText>ADDIN CSL_CITATION { "citationItems" : [ { "id" : "ITEM-1", "itemData" : { "ISBN" : "0027-8424 (Print)\r0027-8424 (Linking)", "PMID" : "16199517", "abstract" : "Although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 "author" : [ { "dropping-particle" : "", "family" : "Subramanian", "given" : "A", "non-dropping-particle" : "", "parse-names" : false, "suffix" : "" }, { "dropping-particle" : "", "family" : "Tamayo", "given" : "P", "non-dropping-particle" : "", "parse-names" : false, "suffix" : "" }, { "dropping-particle" : "", "family" : "Mootha", "given" : "V K", "non-dropping-particle" : "", "parse-names" : false, "suffix" : "" }, { "dropping-particle" : "", "family" : "Mukherjee", "given" : "S", "non-dropping-particle" : "", "parse-names" : false, "suffix" : "" }, { "dropping-particle" : "", "family" : "Ebert", "given" : "B L", "non-dropping-particle" : "", "parse-names" : false, "suffix" : "" }, { "dropping-particle" : "", "family" : "Gillette", "given" : "M A", "non-dropping-particle" : "", "parse-names" : false, "suffix" : "" }, { "dropping-particle" : "", "family" : "Paulovich", "given" : "A", "non-dropping-particle" : "", "parse-names" : false, "suffix" : "" }, { "dropping-particle" : "", "family" : "Pomeroy", "given" : "S L", "non-dropping-particle" : "", "parse-names" : false, "suffix" : "" }, { "dropping-particle" : "", "family" : "Golub", "given" : "T R", "non-dropping-particle" : "", "parse-names" : false, "suffix" : "" }, { "dropping-particle" : "", "family" : "Lander", "given" : "E S", "non-dropping-particle" : "", "parse-names" : false, "suffix" : "" }, { "dropping-particle" : "", "family" : "Mesirov", "given" : "J P", "non-dropping-particle" : "", "parse-names" : false, "suffix" : "" } ], "container-title" : "Proc Natl Acad Sci U S A", "id" : "ITEM-1", "issue" : "43", "issued" : { "date-parts" : [ [ "2005" ] ] }, "language" : "eng", "note" : "T32 CA009172/CA/NCI NIH HHS/United States\nJournal Article\nUnited States", "page" : "15545-15550", "title" : "Gene set enrichment analysis: a knowledge-based approach for interpreting genome-wide expression profiles", "type" : "article-journal", "volume" : "102" }, "uris" : [ "http://www.mendeley.com/documents/?uuid=15d84bc3-b658-42dc-9748-b0a7b3149827" ] } ], "mendeley" : { "formattedCitation" : "&lt;sup&gt;26&lt;/sup&gt;", "plainTextFormattedCitation" : "26" }, "properties" : { "noteIndex" : 0 }, "schema" : "https://github.com/citation-style-language/schema/raw/master/csl-citation.json" }</w:instrText>
      </w:r>
      <w:r w:rsidR="00AD1D4B">
        <w:rPr>
          <w:sz w:val="24"/>
          <w:szCs w:val="24"/>
        </w:rPr>
        <w:fldChar w:fldCharType="separate"/>
      </w:r>
      <w:r w:rsidR="00AD1D4B" w:rsidRPr="00AD1D4B">
        <w:rPr>
          <w:noProof/>
          <w:sz w:val="24"/>
          <w:szCs w:val="24"/>
          <w:vertAlign w:val="superscript"/>
        </w:rPr>
        <w:t>26</w:t>
      </w:r>
      <w:r w:rsidR="00AD1D4B">
        <w:rPr>
          <w:sz w:val="24"/>
          <w:szCs w:val="24"/>
        </w:rPr>
        <w:fldChar w:fldCharType="end"/>
      </w:r>
      <w:r w:rsidR="00034CC0" w:rsidRPr="00794E11">
        <w:rPr>
          <w:sz w:val="24"/>
          <w:szCs w:val="24"/>
        </w:rPr>
        <w:t>.</w:t>
      </w:r>
      <w:r w:rsidR="00C603DC" w:rsidRPr="00794E11">
        <w:rPr>
          <w:sz w:val="24"/>
          <w:szCs w:val="24"/>
        </w:rPr>
        <w:t xml:space="preserve"> </w:t>
      </w:r>
    </w:p>
    <w:p w14:paraId="76CA9219" w14:textId="1DBE6275" w:rsidR="00C603DC" w:rsidRPr="00794E11" w:rsidRDefault="00C603DC" w:rsidP="00794E11">
      <w:pPr>
        <w:spacing w:line="480" w:lineRule="auto"/>
        <w:rPr>
          <w:sz w:val="24"/>
          <w:szCs w:val="24"/>
        </w:rPr>
      </w:pPr>
      <w:r w:rsidRPr="00794E11">
        <w:rPr>
          <w:sz w:val="24"/>
          <w:szCs w:val="24"/>
        </w:rPr>
        <w:t xml:space="preserve">Results were managed and graphs produced using R </w:t>
      </w:r>
      <w:r w:rsidRPr="00794E11">
        <w:rPr>
          <w:sz w:val="24"/>
          <w:szCs w:val="24"/>
        </w:rPr>
        <w:fldChar w:fldCharType="begin" w:fldLock="1"/>
      </w:r>
      <w:r w:rsidR="00AD1D4B">
        <w:rPr>
          <w:sz w:val="24"/>
          <w:szCs w:val="24"/>
        </w:rPr>
        <w:instrText>ADDIN CSL_CITATION { "citationItems" : [ { "id" : "ITEM-1", "itemData" : { "author" : [ { "dropping-particle" : "", "family" : "R Core Team", "given" : "", "non-dropping-particle" : "", "parse-names" : false, "suffix" : "" } ], "id" : "ITEM-1", "issued" : { "date-parts" : [ [ "2014" ] ] }, "publisher" : "R Foundation for Statistical Computing", "publisher-place" : "Vienna, Austria., Austria.", "title" : "R: A language and environment for statistical computing.", "type" : "book" }, "uris" : [ "http://www.mendeley.com/documents/?uuid=58a5b640-e3d6-4c35-a3da-188e75dd3d53" ] } ], "mendeley" : { "formattedCitation" : "&lt;sup&gt;27&lt;/sup&gt;", "plainTextFormattedCitation" : "27", "previouslyFormattedCitation" : "&lt;sup&gt;26&lt;/sup&gt;" }, "properties" : { "noteIndex" : 0 }, "schema" : "https://github.com/citation-style-language/schema/raw/master/csl-citation.json" }</w:instrText>
      </w:r>
      <w:r w:rsidRPr="00794E11">
        <w:rPr>
          <w:sz w:val="24"/>
          <w:szCs w:val="24"/>
        </w:rPr>
        <w:fldChar w:fldCharType="separate"/>
      </w:r>
      <w:r w:rsidR="00AD1D4B" w:rsidRPr="00AD1D4B">
        <w:rPr>
          <w:noProof/>
          <w:sz w:val="24"/>
          <w:szCs w:val="24"/>
          <w:vertAlign w:val="superscript"/>
        </w:rPr>
        <w:t>27</w:t>
      </w:r>
      <w:r w:rsidRPr="00794E11">
        <w:rPr>
          <w:sz w:val="24"/>
          <w:szCs w:val="24"/>
        </w:rPr>
        <w:fldChar w:fldCharType="end"/>
      </w:r>
      <w:r w:rsidRPr="00794E11">
        <w:rPr>
          <w:sz w:val="24"/>
          <w:szCs w:val="24"/>
        </w:rPr>
        <w:t>.</w:t>
      </w:r>
    </w:p>
    <w:p w14:paraId="04BB1E5D" w14:textId="77777777" w:rsidR="00C46A2E" w:rsidRPr="00794E11" w:rsidRDefault="00C46A2E" w:rsidP="00794E11">
      <w:pPr>
        <w:spacing w:line="480" w:lineRule="auto"/>
        <w:rPr>
          <w:b/>
          <w:sz w:val="24"/>
          <w:szCs w:val="24"/>
        </w:rPr>
      </w:pPr>
    </w:p>
    <w:p w14:paraId="2817665B" w14:textId="753B7317" w:rsidR="00EF65C7" w:rsidRPr="00794E11" w:rsidRDefault="000F1FCD" w:rsidP="00794E11">
      <w:pPr>
        <w:spacing w:line="480" w:lineRule="auto"/>
        <w:rPr>
          <w:sz w:val="24"/>
          <w:szCs w:val="24"/>
        </w:rPr>
      </w:pPr>
      <w:r w:rsidRPr="00794E11">
        <w:rPr>
          <w:b/>
          <w:sz w:val="24"/>
          <w:szCs w:val="24"/>
        </w:rPr>
        <w:lastRenderedPageBreak/>
        <w:t>Results</w:t>
      </w:r>
    </w:p>
    <w:p w14:paraId="2DB16BBB" w14:textId="2B403F14" w:rsidR="00D41ECE" w:rsidRPr="00794E11" w:rsidRDefault="00D41ECE" w:rsidP="00794E11">
      <w:pPr>
        <w:spacing w:line="480" w:lineRule="auto"/>
        <w:rPr>
          <w:sz w:val="24"/>
          <w:szCs w:val="24"/>
        </w:rPr>
      </w:pPr>
      <w:r w:rsidRPr="00794E11">
        <w:rPr>
          <w:sz w:val="24"/>
          <w:szCs w:val="24"/>
        </w:rPr>
        <w:t xml:space="preserve">Carrying out </w:t>
      </w:r>
      <w:r w:rsidR="007C6FBE" w:rsidRPr="00794E11">
        <w:rPr>
          <w:sz w:val="24"/>
          <w:szCs w:val="24"/>
        </w:rPr>
        <w:t xml:space="preserve">the logistic regression analyses is notably slower than performing a t test and to carry out all the analyses takes a few minutes for each gene, so that analyses of all </w:t>
      </w:r>
      <w:r w:rsidR="002D34EF" w:rsidRPr="00794E11">
        <w:rPr>
          <w:sz w:val="24"/>
          <w:szCs w:val="24"/>
        </w:rPr>
        <w:t xml:space="preserve">22021 </w:t>
      </w:r>
      <w:r w:rsidR="007C6FBE" w:rsidRPr="00794E11">
        <w:rPr>
          <w:sz w:val="24"/>
          <w:szCs w:val="24"/>
        </w:rPr>
        <w:t>genes took a couple of days to complete on a computer cluster.</w:t>
      </w:r>
    </w:p>
    <w:p w14:paraId="7023197B" w14:textId="73FC3606" w:rsidR="00EF65C7" w:rsidRPr="00794E11" w:rsidRDefault="00EF65C7" w:rsidP="00794E11">
      <w:pPr>
        <w:spacing w:line="480" w:lineRule="auto"/>
        <w:rPr>
          <w:sz w:val="24"/>
          <w:szCs w:val="24"/>
        </w:rPr>
      </w:pPr>
      <w:r w:rsidRPr="00794E11">
        <w:rPr>
          <w:sz w:val="24"/>
          <w:szCs w:val="24"/>
        </w:rPr>
        <w:t xml:space="preserve">The likelihood ratio test comparing models with or without the first 20 population principal components showed that ancestry was strongly associated with </w:t>
      </w:r>
      <w:proofErr w:type="spellStart"/>
      <w:r w:rsidRPr="00794E11">
        <w:rPr>
          <w:sz w:val="24"/>
          <w:szCs w:val="24"/>
        </w:rPr>
        <w:t>caseness</w:t>
      </w:r>
      <w:proofErr w:type="spellEnd"/>
      <w:r w:rsidR="003A230D" w:rsidRPr="00794E11">
        <w:rPr>
          <w:sz w:val="24"/>
          <w:szCs w:val="24"/>
        </w:rPr>
        <w:t xml:space="preserve"> (</w:t>
      </w:r>
      <w:r w:rsidRPr="00794E11">
        <w:rPr>
          <w:sz w:val="24"/>
          <w:szCs w:val="24"/>
        </w:rPr>
        <w:t>X</w:t>
      </w:r>
      <w:r w:rsidRPr="00794E11">
        <w:rPr>
          <w:sz w:val="24"/>
          <w:szCs w:val="24"/>
          <w:vertAlign w:val="superscript"/>
        </w:rPr>
        <w:t>2</w:t>
      </w:r>
      <w:r w:rsidRPr="00794E11">
        <w:rPr>
          <w:sz w:val="24"/>
          <w:szCs w:val="24"/>
        </w:rPr>
        <w:t xml:space="preserve">=374, 20 </w:t>
      </w:r>
      <w:proofErr w:type="spellStart"/>
      <w:r w:rsidRPr="00794E11">
        <w:rPr>
          <w:sz w:val="24"/>
          <w:szCs w:val="24"/>
        </w:rPr>
        <w:t>df</w:t>
      </w:r>
      <w:proofErr w:type="spellEnd"/>
      <w:r w:rsidR="003A230D" w:rsidRPr="00794E11">
        <w:rPr>
          <w:sz w:val="24"/>
          <w:szCs w:val="24"/>
        </w:rPr>
        <w:t>, MLP&gt;35)</w:t>
      </w:r>
      <w:r w:rsidRPr="00794E11">
        <w:rPr>
          <w:sz w:val="24"/>
          <w:szCs w:val="24"/>
        </w:rPr>
        <w:t xml:space="preserve">. Using these principal </w:t>
      </w:r>
      <w:r w:rsidR="003B4C9B" w:rsidRPr="00794E11">
        <w:rPr>
          <w:sz w:val="24"/>
          <w:szCs w:val="24"/>
        </w:rPr>
        <w:t>components as covariate</w:t>
      </w:r>
      <w:r w:rsidR="00C46A2E" w:rsidRPr="00794E11">
        <w:rPr>
          <w:sz w:val="24"/>
          <w:szCs w:val="24"/>
        </w:rPr>
        <w:t>s</w:t>
      </w:r>
      <w:r w:rsidRPr="00794E11">
        <w:rPr>
          <w:sz w:val="24"/>
          <w:szCs w:val="24"/>
        </w:rPr>
        <w:t>, both the PRS (</w:t>
      </w:r>
      <w:r w:rsidR="003B4C9B" w:rsidRPr="00794E11">
        <w:rPr>
          <w:sz w:val="24"/>
          <w:szCs w:val="24"/>
        </w:rPr>
        <w:t>X</w:t>
      </w:r>
      <w:r w:rsidR="003B4C9B" w:rsidRPr="00794E11">
        <w:rPr>
          <w:sz w:val="24"/>
          <w:szCs w:val="24"/>
          <w:vertAlign w:val="superscript"/>
        </w:rPr>
        <w:t>2</w:t>
      </w:r>
      <w:r w:rsidR="003A230D" w:rsidRPr="00794E11">
        <w:rPr>
          <w:sz w:val="24"/>
          <w:szCs w:val="24"/>
        </w:rPr>
        <w:t xml:space="preserve">=156, 1 </w:t>
      </w:r>
      <w:proofErr w:type="spellStart"/>
      <w:r w:rsidR="003A230D" w:rsidRPr="00794E11">
        <w:rPr>
          <w:sz w:val="24"/>
          <w:szCs w:val="24"/>
        </w:rPr>
        <w:t>df</w:t>
      </w:r>
      <w:proofErr w:type="spellEnd"/>
      <w:r w:rsidR="003A230D" w:rsidRPr="00794E11">
        <w:rPr>
          <w:sz w:val="24"/>
          <w:szCs w:val="24"/>
        </w:rPr>
        <w:t>, MLP=35) and the presence of a pathogenic</w:t>
      </w:r>
      <w:r w:rsidR="003B4C9B" w:rsidRPr="00794E11">
        <w:rPr>
          <w:sz w:val="24"/>
          <w:szCs w:val="24"/>
        </w:rPr>
        <w:t xml:space="preserve"> CNV or sequence</w:t>
      </w:r>
      <w:r w:rsidR="003A230D" w:rsidRPr="00794E11">
        <w:rPr>
          <w:sz w:val="24"/>
          <w:szCs w:val="24"/>
        </w:rPr>
        <w:t xml:space="preserve"> variant (</w:t>
      </w:r>
      <w:r w:rsidR="003B4C9B" w:rsidRPr="00794E11">
        <w:rPr>
          <w:sz w:val="24"/>
          <w:szCs w:val="24"/>
        </w:rPr>
        <w:t>X</w:t>
      </w:r>
      <w:r w:rsidR="003B4C9B" w:rsidRPr="00794E11">
        <w:rPr>
          <w:sz w:val="24"/>
          <w:szCs w:val="24"/>
          <w:vertAlign w:val="superscript"/>
        </w:rPr>
        <w:t>2</w:t>
      </w:r>
      <w:r w:rsidR="003A230D" w:rsidRPr="00794E11">
        <w:rPr>
          <w:sz w:val="24"/>
          <w:szCs w:val="24"/>
        </w:rPr>
        <w:t xml:space="preserve">=39.6, 8df, MLP=5.4), were also associated with </w:t>
      </w:r>
      <w:proofErr w:type="spellStart"/>
      <w:r w:rsidR="003A230D" w:rsidRPr="00794E11">
        <w:rPr>
          <w:sz w:val="24"/>
          <w:szCs w:val="24"/>
        </w:rPr>
        <w:t>caseness</w:t>
      </w:r>
      <w:proofErr w:type="spellEnd"/>
      <w:r w:rsidR="003A230D" w:rsidRPr="00794E11">
        <w:rPr>
          <w:sz w:val="24"/>
          <w:szCs w:val="24"/>
        </w:rPr>
        <w:t>.</w:t>
      </w:r>
    </w:p>
    <w:p w14:paraId="18400306" w14:textId="6C8C3D9B" w:rsidR="006502D7" w:rsidRPr="00794E11" w:rsidRDefault="00D80959" w:rsidP="00794E11">
      <w:pPr>
        <w:spacing w:line="480" w:lineRule="auto"/>
        <w:rPr>
          <w:sz w:val="24"/>
          <w:szCs w:val="24"/>
        </w:rPr>
      </w:pPr>
      <w:r w:rsidRPr="00794E11">
        <w:rPr>
          <w:sz w:val="24"/>
          <w:szCs w:val="24"/>
        </w:rPr>
        <w:t xml:space="preserve">Figure 1 shows the QQ plots obtained for the different gene-wise analyses. The simple t test comparing gene-wise </w:t>
      </w:r>
      <w:r w:rsidR="00051BAC" w:rsidRPr="00794E11">
        <w:rPr>
          <w:sz w:val="24"/>
          <w:szCs w:val="24"/>
        </w:rPr>
        <w:t xml:space="preserve">risk </w:t>
      </w:r>
      <w:r w:rsidRPr="00794E11">
        <w:rPr>
          <w:sz w:val="24"/>
          <w:szCs w:val="24"/>
        </w:rPr>
        <w:t xml:space="preserve">scores </w:t>
      </w:r>
      <w:r w:rsidR="00051BAC" w:rsidRPr="00794E11">
        <w:rPr>
          <w:sz w:val="24"/>
          <w:szCs w:val="24"/>
        </w:rPr>
        <w:t>has a clear excess of positive SLPs</w:t>
      </w:r>
      <w:r w:rsidR="003B4C9B" w:rsidRPr="00794E11">
        <w:rPr>
          <w:sz w:val="24"/>
          <w:szCs w:val="24"/>
        </w:rPr>
        <w:t xml:space="preserve"> above the chance expectation</w:t>
      </w:r>
      <w:r w:rsidR="00051BAC" w:rsidRPr="00794E11">
        <w:rPr>
          <w:sz w:val="24"/>
          <w:szCs w:val="24"/>
        </w:rPr>
        <w:t xml:space="preserve">. The most extreme of these is for COMT, SLP=7.4. As discussed previously, </w:t>
      </w:r>
      <w:r w:rsidR="003B4C9B" w:rsidRPr="00794E11">
        <w:rPr>
          <w:sz w:val="24"/>
          <w:szCs w:val="24"/>
        </w:rPr>
        <w:t>this gene-wise result i</w:t>
      </w:r>
      <w:r w:rsidR="00051BAC" w:rsidRPr="00794E11">
        <w:rPr>
          <w:sz w:val="24"/>
          <w:szCs w:val="24"/>
        </w:rPr>
        <w:t>s largely driven by SNP rs6267 which is heterozygous in 51/6242 controls and 94/4962 cases (OR=2.3, p=8*10</w:t>
      </w:r>
      <w:r w:rsidR="00051BAC" w:rsidRPr="00794E11">
        <w:rPr>
          <w:sz w:val="24"/>
          <w:szCs w:val="24"/>
          <w:vertAlign w:val="superscript"/>
        </w:rPr>
        <w:t>-7</w:t>
      </w:r>
      <w:r w:rsidR="00051BAC" w:rsidRPr="00794E11">
        <w:rPr>
          <w:sz w:val="24"/>
          <w:szCs w:val="24"/>
        </w:rPr>
        <w:t>) and this reflects the fact that variant is much commoner in Finns than in non-Finnish Europeans</w:t>
      </w:r>
      <w:r w:rsidR="00DC6A61" w:rsidRPr="00794E11">
        <w:rPr>
          <w:sz w:val="24"/>
          <w:szCs w:val="24"/>
        </w:rPr>
        <w:t xml:space="preserve"> </w:t>
      </w:r>
      <w:r w:rsidR="00691B21" w:rsidRPr="00794E11">
        <w:rPr>
          <w:sz w:val="24"/>
          <w:szCs w:val="24"/>
        </w:rPr>
        <w:fldChar w:fldCharType="begin" w:fldLock="1"/>
      </w:r>
      <w:r w:rsidR="00AD1D4B">
        <w:rPr>
          <w:sz w:val="24"/>
          <w:szCs w:val="24"/>
        </w:rPr>
        <w:instrText>ADDIN CSL_CITATION { "citationItems" : [ { "id" : "ITEM-1", "itemData" : { "DOI" : "10.1007/s10519-018-9893-3", "ISSN" : "0001-8244", "abstract" : "A previous study of exome-sequenced schizophrenia cases and controls reported an excess of singleton, gene-disruptive variants among cases, concentrated in particular gene sets. The dataset included a number of subjects with a substantial Finnish contribution to ancestry. We have reanalysed the same dataset after removal of these subjects and we have also included non-singleton variants of all types using a weighted burden test which assigns higher weights to variants predicted to have a greater effect on protein function. We investigated the same 31 gene sets as previously and also 1454 GO gene sets. The reduced dataset consisted of 4225 cases and 5834 controls. No individual variants or genes were significantly enriched in cases but 13 out of the 31 gene sets were significant after Bonferroni correction and the \"FMRP targets\" set produced a signed log p value (SLP) of 7.1. The gene within this set with the highest SLP, equal to 3.4, was FYN, which codes for a tyrosine kinase which phosphorylates glutamate metabotropic receptors and ionotropic NMDA receptors, thus modulating their trafficking, subcellular distribution and function. Two of the subunits of the NMDA receptor which are substrates of FYN are coded for by GRIN1 (SLP=1.7) and GRIN2B (SLP=2.1). Of note, for some sets there was a substantial enrichment of non-singleton variants. Of 1454 GO gene sets, 3 were significant after Bonferroni correction. Identifying specific genes and variants will depend on genotyping them in larger samples and/or demonstrating that they cosegregate with illness within pedigrees.", "author" : [ { "dropping-particle" : "", "family" : "Curtis", "given" : "David", "non-dropping-particle" : "", "parse-names" : false, "suffix" : "" }, { "dropping-particle" : "", "family" : "Coelewij", "given" : "Leda", "non-dropping-particle" : "", "parse-names" : false, "suffix" : "" }, { "dropping-particle" : "", "family" : "Liu", "given" : "Shou-Hwa", "non-dropping-particle" : "", "parse-names" : false, "suffix" : "" }, { "dropping-particle" : "", "family" : "Humphrey", "given" : "Jack", "non-dropping-particle" : "", "parse-names" : false, "suffix" : "" }, { "dropping-particle" : "", "family" : "Mott", "given" : "Richard", "non-dropping-particle" : "", "parse-names" : false, "suffix" : "" } ], "container-title" : "Behavior Genetics", "id" : "ITEM-1", "issued" : { "date-parts" : [ [ "2018", "10" ] ] }, "page" : "203521", "publisher" : "Cold Spring Harbor Laboratory", "title" : "Weighted Burden Analysis of Exome-Sequenced Case-Control Sample Implicates Synaptic Genes in Schizophrenia Aetiology", "type" : "article-journal" }, "uris" : [ "http://www.mendeley.com/documents/?uuid=04469334-82cf-48b8-801e-b737ada0da35" ] } ], "mendeley" : { "formattedCitation" : "&lt;sup&gt;15&lt;/sup&gt;", "plainTextFormattedCitation" : "15", "previouslyFormattedCitation" : "&lt;sup&gt;15&lt;/sup&gt;" }, "properties" : { "noteIndex" : 0 }, "schema" : "https://github.com/citation-style-language/schema/raw/master/csl-citation.json" }</w:instrText>
      </w:r>
      <w:r w:rsidR="00691B21" w:rsidRPr="00794E11">
        <w:rPr>
          <w:sz w:val="24"/>
          <w:szCs w:val="24"/>
        </w:rPr>
        <w:fldChar w:fldCharType="separate"/>
      </w:r>
      <w:r w:rsidR="00524222" w:rsidRPr="00524222">
        <w:rPr>
          <w:noProof/>
          <w:sz w:val="24"/>
          <w:szCs w:val="24"/>
          <w:vertAlign w:val="superscript"/>
        </w:rPr>
        <w:t>15</w:t>
      </w:r>
      <w:r w:rsidR="00691B21" w:rsidRPr="00794E11">
        <w:rPr>
          <w:sz w:val="24"/>
          <w:szCs w:val="24"/>
        </w:rPr>
        <w:fldChar w:fldCharType="end"/>
      </w:r>
      <w:r w:rsidR="00051BAC" w:rsidRPr="00794E11">
        <w:rPr>
          <w:sz w:val="24"/>
          <w:szCs w:val="24"/>
        </w:rPr>
        <w:t>. One gene, CDCA8, has an extremely negative result and this reflect</w:t>
      </w:r>
      <w:r w:rsidR="00EA4A86" w:rsidRPr="00794E11">
        <w:rPr>
          <w:sz w:val="24"/>
          <w:szCs w:val="24"/>
        </w:rPr>
        <w:t>s</w:t>
      </w:r>
      <w:r w:rsidR="00051BAC" w:rsidRPr="00794E11">
        <w:rPr>
          <w:sz w:val="24"/>
          <w:szCs w:val="24"/>
        </w:rPr>
        <w:t xml:space="preserve"> the fact that more controls </w:t>
      </w:r>
      <w:r w:rsidR="003B4C9B" w:rsidRPr="00794E11">
        <w:rPr>
          <w:sz w:val="24"/>
          <w:szCs w:val="24"/>
        </w:rPr>
        <w:t>than</w:t>
      </w:r>
      <w:r w:rsidR="00051BAC" w:rsidRPr="00794E11">
        <w:rPr>
          <w:sz w:val="24"/>
          <w:szCs w:val="24"/>
        </w:rPr>
        <w:t xml:space="preserve"> cases have </w:t>
      </w:r>
      <w:proofErr w:type="gramStart"/>
      <w:r w:rsidR="00051BAC" w:rsidRPr="00794E11">
        <w:rPr>
          <w:sz w:val="24"/>
          <w:szCs w:val="24"/>
        </w:rPr>
        <w:t>a number of</w:t>
      </w:r>
      <w:proofErr w:type="gramEnd"/>
      <w:r w:rsidR="00051BAC" w:rsidRPr="00794E11">
        <w:rPr>
          <w:sz w:val="24"/>
          <w:szCs w:val="24"/>
        </w:rPr>
        <w:t xml:space="preserve"> very rare variants with high functional weights. The results for the logistic regression analysis of the gene-wise risk scores alone, shown in Figure 1b, are very similar to those obtained from the t test. </w:t>
      </w:r>
      <w:proofErr w:type="gramStart"/>
      <w:r w:rsidR="00051BAC" w:rsidRPr="00794E11">
        <w:rPr>
          <w:sz w:val="24"/>
          <w:szCs w:val="24"/>
        </w:rPr>
        <w:t>However</w:t>
      </w:r>
      <w:proofErr w:type="gramEnd"/>
      <w:r w:rsidR="00051BAC" w:rsidRPr="00794E11">
        <w:rPr>
          <w:sz w:val="24"/>
          <w:szCs w:val="24"/>
        </w:rPr>
        <w:t xml:space="preserve"> when the population principal components are included, as shown in Figure 1c, the results conform almost exactly to what would be expected by chance. The SLP for CDCA8 remains somewhat low at -5.6 but this does not exceed the threshold for significance </w:t>
      </w:r>
      <w:r w:rsidR="00051BAC" w:rsidRPr="00794E11">
        <w:rPr>
          <w:sz w:val="24"/>
          <w:szCs w:val="24"/>
        </w:rPr>
        <w:lastRenderedPageBreak/>
        <w:t>using a Bonferroni correction for the number of genes tested.</w:t>
      </w:r>
      <w:r w:rsidR="00C0461F" w:rsidRPr="00794E11">
        <w:rPr>
          <w:sz w:val="24"/>
          <w:szCs w:val="24"/>
        </w:rPr>
        <w:t xml:space="preserve"> </w:t>
      </w:r>
      <w:r w:rsidR="00EA4A86" w:rsidRPr="00794E11">
        <w:rPr>
          <w:sz w:val="24"/>
          <w:szCs w:val="24"/>
        </w:rPr>
        <w:t>Including the PRS, CNVs and SETD1A variants as covariates</w:t>
      </w:r>
      <w:r w:rsidR="00890651" w:rsidRPr="00794E11">
        <w:rPr>
          <w:sz w:val="24"/>
          <w:szCs w:val="24"/>
        </w:rPr>
        <w:t>, as shown in Figures 1d, 1e and 1f,</w:t>
      </w:r>
      <w:r w:rsidR="00EA4A86" w:rsidRPr="00794E11">
        <w:rPr>
          <w:sz w:val="24"/>
          <w:szCs w:val="24"/>
        </w:rPr>
        <w:t xml:space="preserve"> does not have a large impact on the overall distribution of </w:t>
      </w:r>
      <w:r w:rsidR="00A40226" w:rsidRPr="00794E11">
        <w:rPr>
          <w:sz w:val="24"/>
          <w:szCs w:val="24"/>
        </w:rPr>
        <w:t xml:space="preserve">the </w:t>
      </w:r>
      <w:r w:rsidR="00EA4A86" w:rsidRPr="00794E11">
        <w:rPr>
          <w:sz w:val="24"/>
          <w:szCs w:val="24"/>
        </w:rPr>
        <w:t xml:space="preserve">SLPs. </w:t>
      </w:r>
    </w:p>
    <w:p w14:paraId="098A292A" w14:textId="6FA32AF8" w:rsidR="00D3506E" w:rsidRPr="00794E11" w:rsidRDefault="006502D7" w:rsidP="00794E11">
      <w:pPr>
        <w:spacing w:line="480" w:lineRule="auto"/>
        <w:rPr>
          <w:sz w:val="24"/>
          <w:szCs w:val="24"/>
        </w:rPr>
      </w:pPr>
      <w:r w:rsidRPr="00794E11">
        <w:rPr>
          <w:sz w:val="24"/>
          <w:szCs w:val="24"/>
        </w:rPr>
        <w:t>Examining the SLPs for individual genes showed that, as can be seen from the QQ plots</w:t>
      </w:r>
      <w:r w:rsidR="003804E9" w:rsidRPr="00794E11">
        <w:rPr>
          <w:sz w:val="24"/>
          <w:szCs w:val="24"/>
        </w:rPr>
        <w:t>,</w:t>
      </w:r>
      <w:r w:rsidRPr="00794E11">
        <w:rPr>
          <w:sz w:val="24"/>
          <w:szCs w:val="24"/>
        </w:rPr>
        <w:t xml:space="preserve"> including the population principal components as covariates could have a large impact. </w:t>
      </w:r>
      <w:r w:rsidR="00D3506E" w:rsidRPr="00794E11">
        <w:rPr>
          <w:sz w:val="24"/>
          <w:szCs w:val="24"/>
        </w:rPr>
        <w:t>The largest effect was seen with COMT, where the SLP was reduced by 4.7, and there were an additional 6 genes for which the absolute value of the SLP reduced by more than 3 and in all there were 59 genes where the magnitude of the SLP reduced by 2 or more. For all but 2 of these the SLP was positive. There were other genes where the magnitude of the SLP was increased, though to a lesser extent. For only one gene, CRISP3, did this change exceed 2</w:t>
      </w:r>
      <w:r w:rsidR="00536E35" w:rsidRPr="00794E11">
        <w:rPr>
          <w:sz w:val="24"/>
          <w:szCs w:val="24"/>
        </w:rPr>
        <w:t xml:space="preserve"> and there were 24 others for which the change was 1 or greater. All these genes had a negative SLP. Thus, when including the principal components had a large effect</w:t>
      </w:r>
      <w:r w:rsidR="003804E9" w:rsidRPr="00794E11">
        <w:rPr>
          <w:sz w:val="24"/>
          <w:szCs w:val="24"/>
        </w:rPr>
        <w:t>,</w:t>
      </w:r>
      <w:r w:rsidR="00536E35" w:rsidRPr="00794E11">
        <w:rPr>
          <w:sz w:val="24"/>
          <w:szCs w:val="24"/>
        </w:rPr>
        <w:t xml:space="preserve"> the effect was generally to make positive SLPs smaller and negative SLPs larger. Although there were large effects </w:t>
      </w:r>
      <w:r w:rsidR="003804E9" w:rsidRPr="00794E11">
        <w:rPr>
          <w:sz w:val="24"/>
          <w:szCs w:val="24"/>
        </w:rPr>
        <w:t xml:space="preserve">for </w:t>
      </w:r>
      <w:r w:rsidR="00536E35" w:rsidRPr="00794E11">
        <w:rPr>
          <w:sz w:val="24"/>
          <w:szCs w:val="24"/>
        </w:rPr>
        <w:t xml:space="preserve">some genes, overall the effects were </w:t>
      </w:r>
      <w:proofErr w:type="gramStart"/>
      <w:r w:rsidR="00536E35" w:rsidRPr="00794E11">
        <w:rPr>
          <w:sz w:val="24"/>
          <w:szCs w:val="24"/>
        </w:rPr>
        <w:t>fairly small</w:t>
      </w:r>
      <w:proofErr w:type="gramEnd"/>
      <w:r w:rsidR="00536E35" w:rsidRPr="00794E11">
        <w:rPr>
          <w:sz w:val="24"/>
          <w:szCs w:val="24"/>
        </w:rPr>
        <w:t xml:space="preserve"> and evenly balanced, so that across all genes the mean SLP was reduced by 0.088 and the mean of the absolute value of the SLP was reduced by 0.059.</w:t>
      </w:r>
    </w:p>
    <w:p w14:paraId="61B450F2" w14:textId="24B155C0" w:rsidR="003804E9" w:rsidRPr="00794E11" w:rsidRDefault="003804E9" w:rsidP="00794E11">
      <w:pPr>
        <w:spacing w:line="480" w:lineRule="auto"/>
        <w:rPr>
          <w:sz w:val="24"/>
          <w:szCs w:val="24"/>
        </w:rPr>
      </w:pPr>
      <w:r w:rsidRPr="00794E11">
        <w:rPr>
          <w:sz w:val="24"/>
          <w:szCs w:val="24"/>
        </w:rPr>
        <w:t xml:space="preserve">Including the PRS as a covariate </w:t>
      </w:r>
      <w:r w:rsidR="00B44862" w:rsidRPr="00794E11">
        <w:rPr>
          <w:sz w:val="24"/>
          <w:szCs w:val="24"/>
        </w:rPr>
        <w:t>had only small effects on the results. The largest change in SLP was only 0.6. Considering those genes which had the largest change in the absolute value of the SLP</w:t>
      </w:r>
      <w:r w:rsidR="00C8309E" w:rsidRPr="00794E11">
        <w:rPr>
          <w:sz w:val="24"/>
          <w:szCs w:val="24"/>
        </w:rPr>
        <w:t>,</w:t>
      </w:r>
      <w:r w:rsidR="00B44862" w:rsidRPr="00794E11">
        <w:rPr>
          <w:sz w:val="24"/>
          <w:szCs w:val="24"/>
        </w:rPr>
        <w:t xml:space="preserve"> there was a </w:t>
      </w:r>
      <w:proofErr w:type="gramStart"/>
      <w:r w:rsidR="00B44862" w:rsidRPr="00794E11">
        <w:rPr>
          <w:sz w:val="24"/>
          <w:szCs w:val="24"/>
        </w:rPr>
        <w:t>fairly equal</w:t>
      </w:r>
      <w:proofErr w:type="gramEnd"/>
      <w:r w:rsidR="00B44862" w:rsidRPr="00794E11">
        <w:rPr>
          <w:sz w:val="24"/>
          <w:szCs w:val="24"/>
        </w:rPr>
        <w:t xml:space="preserve"> distribution between those with positive and negative SLPs. The average effects across all genes were almost perfectly </w:t>
      </w:r>
      <w:r w:rsidR="00B44862" w:rsidRPr="00794E11">
        <w:rPr>
          <w:sz w:val="24"/>
          <w:szCs w:val="24"/>
        </w:rPr>
        <w:lastRenderedPageBreak/>
        <w:t xml:space="preserve">balanced, with the mean SLP changing by only </w:t>
      </w:r>
      <w:r w:rsidR="00B44862" w:rsidRPr="00794E11">
        <w:rPr>
          <w:sz w:val="24"/>
          <w:szCs w:val="24"/>
        </w:rPr>
        <w:noBreakHyphen/>
        <w:t>0.00078 and the mean absolute value of the SLP changing by 0.00016.</w:t>
      </w:r>
    </w:p>
    <w:p w14:paraId="42336AA3" w14:textId="37C3E225" w:rsidR="00C8309E" w:rsidRPr="00794E11" w:rsidRDefault="00C8309E" w:rsidP="00794E11">
      <w:pPr>
        <w:spacing w:line="480" w:lineRule="auto"/>
        <w:rPr>
          <w:sz w:val="24"/>
          <w:szCs w:val="24"/>
        </w:rPr>
      </w:pPr>
      <w:r w:rsidRPr="00794E11">
        <w:rPr>
          <w:sz w:val="24"/>
          <w:szCs w:val="24"/>
        </w:rPr>
        <w:t xml:space="preserve">Including the pathogenic variants as covariates also had only small effects. For two genes the negative SLPs decreased by 0.95 and 0.87 but in no other gene did the SLP change by more than 0.51. </w:t>
      </w:r>
      <w:proofErr w:type="gramStart"/>
      <w:r w:rsidRPr="00794E11">
        <w:rPr>
          <w:sz w:val="24"/>
          <w:szCs w:val="24"/>
        </w:rPr>
        <w:t>In spite of</w:t>
      </w:r>
      <w:proofErr w:type="gramEnd"/>
      <w:r w:rsidRPr="00794E11">
        <w:rPr>
          <w:sz w:val="24"/>
          <w:szCs w:val="24"/>
        </w:rPr>
        <w:t xml:space="preserve"> the small magnitude of the changes, there was a very striking imbalance in the way they were distributed. Out of the 200 genes with the largest increase in the absolute value of the SLP 197 had a negative SLP while out of the 200 genes with largest decrease in the absolute value of the SLP 199 had a positive SLP. Thus, </w:t>
      </w:r>
      <w:r w:rsidR="009A73E7" w:rsidRPr="00794E11">
        <w:rPr>
          <w:sz w:val="24"/>
          <w:szCs w:val="24"/>
        </w:rPr>
        <w:t xml:space="preserve">in the analyses for which </w:t>
      </w:r>
      <w:r w:rsidRPr="00794E11">
        <w:rPr>
          <w:sz w:val="24"/>
          <w:szCs w:val="24"/>
        </w:rPr>
        <w:t xml:space="preserve">including the pathogenic variants </w:t>
      </w:r>
      <w:r w:rsidR="009A73E7" w:rsidRPr="00794E11">
        <w:rPr>
          <w:sz w:val="24"/>
          <w:szCs w:val="24"/>
        </w:rPr>
        <w:t xml:space="preserve">had the largest effect, doing so </w:t>
      </w:r>
      <w:r w:rsidRPr="00794E11">
        <w:rPr>
          <w:sz w:val="24"/>
          <w:szCs w:val="24"/>
        </w:rPr>
        <w:t>tended to reduce positive SLPs and increase negative SLPs</w:t>
      </w:r>
      <w:r w:rsidR="009A73E7" w:rsidRPr="00794E11">
        <w:rPr>
          <w:sz w:val="24"/>
          <w:szCs w:val="24"/>
        </w:rPr>
        <w:t>. This imbalance was only notable for the analyses with the largest effects and overall the average effect was small so that including the pathogenic CNVs changed the mean SLP by 0.00018 and the mean absolute value of the SLP by 0.0013.</w:t>
      </w:r>
      <w:r w:rsidRPr="00794E11">
        <w:rPr>
          <w:sz w:val="24"/>
          <w:szCs w:val="24"/>
        </w:rPr>
        <w:t xml:space="preserve"> </w:t>
      </w:r>
    </w:p>
    <w:p w14:paraId="33D13AF0" w14:textId="05845CE4" w:rsidR="00D80959" w:rsidRPr="00794E11" w:rsidRDefault="003B4C9B" w:rsidP="00794E11">
      <w:pPr>
        <w:spacing w:line="480" w:lineRule="auto"/>
        <w:rPr>
          <w:sz w:val="24"/>
          <w:szCs w:val="24"/>
        </w:rPr>
      </w:pPr>
      <w:r w:rsidRPr="00794E11">
        <w:rPr>
          <w:sz w:val="24"/>
          <w:szCs w:val="24"/>
        </w:rPr>
        <w:t>As in previous studies</w:t>
      </w:r>
      <w:r w:rsidR="00A40226" w:rsidRPr="00794E11">
        <w:rPr>
          <w:sz w:val="24"/>
          <w:szCs w:val="24"/>
        </w:rPr>
        <w:t xml:space="preserve"> of this dataset</w:t>
      </w:r>
      <w:r w:rsidRPr="00794E11">
        <w:rPr>
          <w:sz w:val="24"/>
          <w:szCs w:val="24"/>
        </w:rPr>
        <w:t>, none of the individual gene-wise tests is statistically significant at the genome-wide level</w:t>
      </w:r>
      <w:r w:rsidR="00A40226" w:rsidRPr="00794E11">
        <w:rPr>
          <w:sz w:val="24"/>
          <w:szCs w:val="24"/>
        </w:rPr>
        <w:t xml:space="preserve">. </w:t>
      </w:r>
      <w:r w:rsidR="009F0824" w:rsidRPr="00794E11">
        <w:rPr>
          <w:sz w:val="24"/>
          <w:szCs w:val="24"/>
        </w:rPr>
        <w:t>Table 3</w:t>
      </w:r>
      <w:r w:rsidRPr="00794E11">
        <w:rPr>
          <w:sz w:val="24"/>
          <w:szCs w:val="24"/>
        </w:rPr>
        <w:t xml:space="preserve"> shows genes with SLP of 3 or higher</w:t>
      </w:r>
      <w:r w:rsidR="00B44862" w:rsidRPr="00794E11">
        <w:rPr>
          <w:sz w:val="24"/>
          <w:szCs w:val="24"/>
        </w:rPr>
        <w:t xml:space="preserve"> from the analysis including all covariates</w:t>
      </w:r>
      <w:r w:rsidRPr="00794E11">
        <w:rPr>
          <w:sz w:val="24"/>
          <w:szCs w:val="24"/>
        </w:rPr>
        <w:t>.</w:t>
      </w:r>
      <w:r w:rsidR="001A0BA5" w:rsidRPr="00794E11">
        <w:rPr>
          <w:sz w:val="24"/>
          <w:szCs w:val="24"/>
        </w:rPr>
        <w:t xml:space="preserve"> </w:t>
      </w:r>
    </w:p>
    <w:p w14:paraId="467A5DD0" w14:textId="4863A411" w:rsidR="007722E9" w:rsidRPr="00794E11" w:rsidRDefault="00000089" w:rsidP="00794E11">
      <w:pPr>
        <w:spacing w:line="480" w:lineRule="auto"/>
        <w:rPr>
          <w:sz w:val="24"/>
          <w:szCs w:val="24"/>
        </w:rPr>
      </w:pPr>
      <w:r w:rsidRPr="00794E11">
        <w:rPr>
          <w:sz w:val="24"/>
          <w:szCs w:val="24"/>
        </w:rPr>
        <w:t>The results of the gene set analys</w:t>
      </w:r>
      <w:r w:rsidR="00C603DC" w:rsidRPr="00794E11">
        <w:rPr>
          <w:sz w:val="24"/>
          <w:szCs w:val="24"/>
        </w:rPr>
        <w:t>e</w:t>
      </w:r>
      <w:r w:rsidRPr="00794E11">
        <w:rPr>
          <w:sz w:val="24"/>
          <w:szCs w:val="24"/>
        </w:rPr>
        <w:t xml:space="preserve">s applied to the sets </w:t>
      </w:r>
      <w:r w:rsidR="009F0824" w:rsidRPr="00794E11">
        <w:rPr>
          <w:sz w:val="24"/>
          <w:szCs w:val="24"/>
        </w:rPr>
        <w:t xml:space="preserve">used in the previous analyses of this dataset </w:t>
      </w:r>
      <w:r w:rsidRPr="00794E11">
        <w:rPr>
          <w:sz w:val="24"/>
          <w:szCs w:val="24"/>
        </w:rPr>
        <w:t xml:space="preserve">are shown in Table </w:t>
      </w:r>
      <w:r w:rsidR="009F0824" w:rsidRPr="00794E11">
        <w:rPr>
          <w:sz w:val="24"/>
          <w:szCs w:val="24"/>
        </w:rPr>
        <w:t>4</w:t>
      </w:r>
      <w:r w:rsidR="00E86036" w:rsidRPr="00794E11">
        <w:rPr>
          <w:sz w:val="24"/>
          <w:szCs w:val="24"/>
        </w:rPr>
        <w:t>.</w:t>
      </w:r>
      <w:r w:rsidRPr="00794E11">
        <w:rPr>
          <w:sz w:val="24"/>
          <w:szCs w:val="24"/>
        </w:rPr>
        <w:t xml:space="preserve"> </w:t>
      </w:r>
      <w:r w:rsidR="007722E9" w:rsidRPr="00794E11">
        <w:rPr>
          <w:sz w:val="24"/>
          <w:szCs w:val="24"/>
        </w:rPr>
        <w:t xml:space="preserve">It can be seen that many sets have a high SLP before including the PCs as covariates, demonstrating that one may be at risk of obtaining false positive results if this is not </w:t>
      </w:r>
      <w:proofErr w:type="gramStart"/>
      <w:r w:rsidR="007722E9" w:rsidRPr="00794E11">
        <w:rPr>
          <w:sz w:val="24"/>
          <w:szCs w:val="24"/>
        </w:rPr>
        <w:t>done..</w:t>
      </w:r>
      <w:proofErr w:type="gramEnd"/>
      <w:r w:rsidR="007722E9" w:rsidRPr="00794E11">
        <w:rPr>
          <w:sz w:val="24"/>
          <w:szCs w:val="24"/>
        </w:rPr>
        <w:t xml:space="preserve"> When all the covariates are included the highest SLP achieved is for the set consisting of FMRP targets, with SLP=3.3, equivalent to p=0.0005. </w:t>
      </w:r>
    </w:p>
    <w:p w14:paraId="1B4141A2" w14:textId="64833BEA" w:rsidR="0010750A" w:rsidRPr="00794E11" w:rsidRDefault="0010750A" w:rsidP="00794E11">
      <w:pPr>
        <w:spacing w:line="480" w:lineRule="auto"/>
        <w:rPr>
          <w:sz w:val="24"/>
          <w:szCs w:val="24"/>
        </w:rPr>
      </w:pPr>
      <w:r w:rsidRPr="00794E11">
        <w:rPr>
          <w:sz w:val="24"/>
          <w:szCs w:val="24"/>
        </w:rPr>
        <w:lastRenderedPageBreak/>
        <w:t>Figure 2 shows a QQ plot of the SLPs obtained for the GO gene sets against the expectation if the sets were independent</w:t>
      </w:r>
      <w:r w:rsidR="00861704" w:rsidRPr="00794E11">
        <w:rPr>
          <w:sz w:val="24"/>
          <w:szCs w:val="24"/>
        </w:rPr>
        <w:t>.</w:t>
      </w:r>
      <w:r w:rsidRPr="00794E11">
        <w:rPr>
          <w:sz w:val="24"/>
          <w:szCs w:val="24"/>
        </w:rPr>
        <w:t xml:space="preserve"> and </w:t>
      </w:r>
      <w:proofErr w:type="gramStart"/>
      <w:r w:rsidRPr="00794E11">
        <w:rPr>
          <w:sz w:val="24"/>
          <w:szCs w:val="24"/>
        </w:rPr>
        <w:t>it can be seen that they</w:t>
      </w:r>
      <w:proofErr w:type="gramEnd"/>
      <w:r w:rsidRPr="00794E11">
        <w:rPr>
          <w:sz w:val="24"/>
          <w:szCs w:val="24"/>
        </w:rPr>
        <w:t xml:space="preserve"> conform </w:t>
      </w:r>
      <w:r w:rsidR="00861704" w:rsidRPr="00794E11">
        <w:rPr>
          <w:sz w:val="24"/>
          <w:szCs w:val="24"/>
        </w:rPr>
        <w:t xml:space="preserve">fairly </w:t>
      </w:r>
      <w:r w:rsidRPr="00794E11">
        <w:rPr>
          <w:sz w:val="24"/>
          <w:szCs w:val="24"/>
        </w:rPr>
        <w:t>closely to this distribution</w:t>
      </w:r>
      <w:r w:rsidR="00861704" w:rsidRPr="00794E11">
        <w:rPr>
          <w:sz w:val="24"/>
          <w:szCs w:val="24"/>
        </w:rPr>
        <w:t xml:space="preserve"> although with some excess of positive SLPs</w:t>
      </w:r>
      <w:r w:rsidRPr="00794E11">
        <w:rPr>
          <w:sz w:val="24"/>
          <w:szCs w:val="24"/>
        </w:rPr>
        <w:t xml:space="preserve">. In fact, the sets are not </w:t>
      </w:r>
      <w:proofErr w:type="gramStart"/>
      <w:r w:rsidRPr="00794E11">
        <w:rPr>
          <w:sz w:val="24"/>
          <w:szCs w:val="24"/>
        </w:rPr>
        <w:t>independent</w:t>
      </w:r>
      <w:proofErr w:type="gramEnd"/>
      <w:r w:rsidRPr="00794E11">
        <w:rPr>
          <w:sz w:val="24"/>
          <w:szCs w:val="24"/>
        </w:rPr>
        <w:t xml:space="preserve"> and genes overlap between </w:t>
      </w:r>
      <w:r w:rsidR="00A40226" w:rsidRPr="00794E11">
        <w:rPr>
          <w:sz w:val="24"/>
          <w:szCs w:val="24"/>
        </w:rPr>
        <w:t xml:space="preserve">sets </w:t>
      </w:r>
      <w:r w:rsidRPr="00794E11">
        <w:rPr>
          <w:sz w:val="24"/>
          <w:szCs w:val="24"/>
        </w:rPr>
        <w:t xml:space="preserve">so one could argue that the SLPs are somewhat higher than would be expected by chance but there is certainly no strong evidence to implicate specific sets. </w:t>
      </w:r>
      <w:r w:rsidR="00232F80" w:rsidRPr="00794E11">
        <w:rPr>
          <w:sz w:val="24"/>
          <w:szCs w:val="24"/>
        </w:rPr>
        <w:t>Table 4</w:t>
      </w:r>
      <w:r w:rsidR="00A605C5" w:rsidRPr="00794E11">
        <w:rPr>
          <w:sz w:val="24"/>
          <w:szCs w:val="24"/>
        </w:rPr>
        <w:t xml:space="preserve"> shows those sets achieving an SLP of 2 </w:t>
      </w:r>
      <w:r w:rsidR="00A40226" w:rsidRPr="00794E11">
        <w:rPr>
          <w:sz w:val="24"/>
          <w:szCs w:val="24"/>
        </w:rPr>
        <w:t xml:space="preserve">or more </w:t>
      </w:r>
      <w:r w:rsidR="00A605C5" w:rsidRPr="00794E11">
        <w:rPr>
          <w:sz w:val="24"/>
          <w:szCs w:val="24"/>
        </w:rPr>
        <w:t>in the full analysis including all covariates.</w:t>
      </w:r>
    </w:p>
    <w:p w14:paraId="30400085" w14:textId="77777777" w:rsidR="00A40226" w:rsidRPr="00794E11" w:rsidRDefault="00A40226" w:rsidP="00794E11">
      <w:pPr>
        <w:spacing w:line="480" w:lineRule="auto"/>
        <w:rPr>
          <w:b/>
          <w:sz w:val="24"/>
          <w:szCs w:val="24"/>
        </w:rPr>
      </w:pPr>
    </w:p>
    <w:p w14:paraId="12D7EC25" w14:textId="4AA4D303" w:rsidR="000F1FCD" w:rsidRPr="00794E11" w:rsidRDefault="000F1FCD" w:rsidP="00794E11">
      <w:pPr>
        <w:spacing w:line="480" w:lineRule="auto"/>
        <w:rPr>
          <w:sz w:val="24"/>
          <w:szCs w:val="24"/>
        </w:rPr>
      </w:pPr>
      <w:r w:rsidRPr="00794E11">
        <w:rPr>
          <w:b/>
          <w:sz w:val="24"/>
          <w:szCs w:val="24"/>
        </w:rPr>
        <w:t>Discussion</w:t>
      </w:r>
    </w:p>
    <w:p w14:paraId="5DFC8BFE" w14:textId="647EAF30" w:rsidR="00A40226" w:rsidRPr="00794E11" w:rsidRDefault="00A40226" w:rsidP="00794E11">
      <w:pPr>
        <w:spacing w:line="480" w:lineRule="auto"/>
        <w:rPr>
          <w:sz w:val="24"/>
          <w:szCs w:val="24"/>
        </w:rPr>
      </w:pPr>
      <w:r w:rsidRPr="00794E11">
        <w:rPr>
          <w:sz w:val="24"/>
          <w:szCs w:val="24"/>
        </w:rPr>
        <w:t xml:space="preserve">This study demonstrates that it possible to </w:t>
      </w:r>
      <w:r w:rsidR="002125D8" w:rsidRPr="00794E11">
        <w:rPr>
          <w:sz w:val="24"/>
          <w:szCs w:val="24"/>
        </w:rPr>
        <w:t xml:space="preserve">use a logistic regression approach to </w:t>
      </w:r>
      <w:r w:rsidRPr="00794E11">
        <w:rPr>
          <w:sz w:val="24"/>
          <w:szCs w:val="24"/>
        </w:rPr>
        <w:t xml:space="preserve">carry out a weighted burden analysis, including all variants </w:t>
      </w:r>
      <w:r w:rsidR="00986A88" w:rsidRPr="00794E11">
        <w:rPr>
          <w:sz w:val="24"/>
          <w:szCs w:val="24"/>
        </w:rPr>
        <w:t xml:space="preserve">in a gene </w:t>
      </w:r>
      <w:r w:rsidRPr="00794E11">
        <w:rPr>
          <w:sz w:val="24"/>
          <w:szCs w:val="24"/>
        </w:rPr>
        <w:t xml:space="preserve">weighted according to function and rarity, while including other important covariates. The example analysis produces results which are broadly </w:t>
      </w:r>
      <w:proofErr w:type="gramStart"/>
      <w:r w:rsidRPr="00794E11">
        <w:rPr>
          <w:sz w:val="24"/>
          <w:szCs w:val="24"/>
        </w:rPr>
        <w:t>similar to</w:t>
      </w:r>
      <w:proofErr w:type="gramEnd"/>
      <w:r w:rsidRPr="00794E11">
        <w:rPr>
          <w:sz w:val="24"/>
          <w:szCs w:val="24"/>
        </w:rPr>
        <w:t xml:space="preserve"> previous analyses of this dataset, although with less strong support for the previously implicated gene sets. </w:t>
      </w:r>
    </w:p>
    <w:p w14:paraId="58917C49" w14:textId="62387E30" w:rsidR="00E45168" w:rsidRPr="00794E11" w:rsidRDefault="00E45168" w:rsidP="00794E11">
      <w:pPr>
        <w:spacing w:line="480" w:lineRule="auto"/>
        <w:rPr>
          <w:sz w:val="24"/>
          <w:szCs w:val="24"/>
        </w:rPr>
      </w:pPr>
      <w:r w:rsidRPr="00794E11">
        <w:rPr>
          <w:sz w:val="24"/>
          <w:szCs w:val="24"/>
        </w:rPr>
        <w:t xml:space="preserve">An important finding is that including the population principal components </w:t>
      </w:r>
      <w:proofErr w:type="gramStart"/>
      <w:r w:rsidRPr="00794E11">
        <w:rPr>
          <w:sz w:val="24"/>
          <w:szCs w:val="24"/>
        </w:rPr>
        <w:t>is able to</w:t>
      </w:r>
      <w:proofErr w:type="gramEnd"/>
      <w:r w:rsidRPr="00794E11">
        <w:rPr>
          <w:sz w:val="24"/>
          <w:szCs w:val="24"/>
        </w:rPr>
        <w:t xml:space="preserve"> completely control for the effect of having an excess of cases with a strong Finnish ancestry component. This means that the complete dataset can be analysed if desired. Of course, there might be arguments against doing this. If different causal variants are present in different populations then analysing an admixed population might reduce power but in </w:t>
      </w:r>
      <w:proofErr w:type="gramStart"/>
      <w:r w:rsidRPr="00794E11">
        <w:rPr>
          <w:sz w:val="24"/>
          <w:szCs w:val="24"/>
        </w:rPr>
        <w:t>general</w:t>
      </w:r>
      <w:proofErr w:type="gramEnd"/>
      <w:r w:rsidRPr="00794E11">
        <w:rPr>
          <w:sz w:val="24"/>
          <w:szCs w:val="24"/>
        </w:rPr>
        <w:t xml:space="preserve"> it seems advantageous to be able to incorporate ancestry as a covariate. From a theoretical point of </w:t>
      </w:r>
      <w:proofErr w:type="gramStart"/>
      <w:r w:rsidRPr="00794E11">
        <w:rPr>
          <w:sz w:val="24"/>
          <w:szCs w:val="24"/>
        </w:rPr>
        <w:t>view</w:t>
      </w:r>
      <w:proofErr w:type="gramEnd"/>
      <w:r w:rsidRPr="00794E11">
        <w:rPr>
          <w:sz w:val="24"/>
          <w:szCs w:val="24"/>
        </w:rPr>
        <w:t xml:space="preserve"> </w:t>
      </w:r>
      <w:r w:rsidR="003474CC" w:rsidRPr="00794E11">
        <w:rPr>
          <w:sz w:val="24"/>
          <w:szCs w:val="24"/>
        </w:rPr>
        <w:t xml:space="preserve">we might expect that incorporating known risk factors as covariates could increase the power to detect new associations. In </w:t>
      </w:r>
      <w:r w:rsidR="003474CC" w:rsidRPr="00794E11">
        <w:rPr>
          <w:sz w:val="24"/>
          <w:szCs w:val="24"/>
        </w:rPr>
        <w:lastRenderedPageBreak/>
        <w:t xml:space="preserve">practice, </w:t>
      </w:r>
      <w:r w:rsidR="002125D8" w:rsidRPr="00794E11">
        <w:rPr>
          <w:sz w:val="24"/>
          <w:szCs w:val="24"/>
        </w:rPr>
        <w:t>including the PRS and pathogenic CNVs and sequence variants has only a small effect on the results obtained in the present example.</w:t>
      </w:r>
    </w:p>
    <w:p w14:paraId="37D30C89" w14:textId="497767CE" w:rsidR="008F5D1D" w:rsidRPr="00794E11" w:rsidRDefault="002125D8" w:rsidP="00794E11">
      <w:pPr>
        <w:spacing w:line="480" w:lineRule="auto"/>
        <w:rPr>
          <w:sz w:val="24"/>
          <w:szCs w:val="24"/>
        </w:rPr>
      </w:pPr>
      <w:r w:rsidRPr="00794E11">
        <w:rPr>
          <w:sz w:val="24"/>
          <w:szCs w:val="24"/>
        </w:rPr>
        <w:t xml:space="preserve">Although the main emphasis of the study is simply to demonstrate the feasibility of the approach, it is possible to speculate on why it failed to provide any new, interesting results. One problem may well be that the default scheme for weighting variants according to predicted functional effects is sub-optimal. Many criticisms of it could be made, for example that LOF variants and 5'UTR variants </w:t>
      </w:r>
      <w:r w:rsidR="008F5D1D" w:rsidRPr="00794E11">
        <w:rPr>
          <w:sz w:val="24"/>
          <w:szCs w:val="24"/>
        </w:rPr>
        <w:t>should</w:t>
      </w:r>
      <w:r w:rsidRPr="00794E11">
        <w:rPr>
          <w:sz w:val="24"/>
          <w:szCs w:val="24"/>
        </w:rPr>
        <w:t xml:space="preserve"> be given higher weights. </w:t>
      </w:r>
      <w:r w:rsidR="007F42FD" w:rsidRPr="00794E11">
        <w:rPr>
          <w:sz w:val="24"/>
          <w:szCs w:val="24"/>
        </w:rPr>
        <w:t xml:space="preserve">For the future, it would be worthwhile to make attempts to produce a weighting scheme which was informed by the increasing empirical knowledge becoming available about the kinds of genetic variation most likely to </w:t>
      </w:r>
      <w:r w:rsidR="0079713E" w:rsidRPr="00794E11">
        <w:rPr>
          <w:sz w:val="24"/>
          <w:szCs w:val="24"/>
        </w:rPr>
        <w:t>h</w:t>
      </w:r>
      <w:r w:rsidR="00545F3B" w:rsidRPr="00794E11">
        <w:rPr>
          <w:sz w:val="24"/>
          <w:szCs w:val="24"/>
        </w:rPr>
        <w:t xml:space="preserve">ave </w:t>
      </w:r>
      <w:r w:rsidR="007F42FD" w:rsidRPr="00794E11">
        <w:rPr>
          <w:sz w:val="24"/>
          <w:szCs w:val="24"/>
        </w:rPr>
        <w:t xml:space="preserve">major effects on phenotype. </w:t>
      </w:r>
      <w:r w:rsidR="008F5D1D" w:rsidRPr="00794E11">
        <w:rPr>
          <w:sz w:val="24"/>
          <w:szCs w:val="24"/>
        </w:rPr>
        <w:t xml:space="preserve">Another approach would be to attempt to fit the weights directly and this could easily be done within the context of logistic regression analysis if it were thought that the dataset was informative enough. A similar approach has been applied in the context of generating an exome-wide genetic risk score </w:t>
      </w:r>
      <w:r w:rsidR="008F5D1D" w:rsidRPr="00794E11">
        <w:rPr>
          <w:sz w:val="24"/>
          <w:szCs w:val="24"/>
        </w:rPr>
        <w:fldChar w:fldCharType="begin" w:fldLock="1"/>
      </w:r>
      <w:r w:rsidR="00AD1D4B">
        <w:rPr>
          <w:sz w:val="24"/>
          <w:szCs w:val="24"/>
        </w:rPr>
        <w:instrText>ADDIN CSL_CITATION { "citationItems" : [ { "id" : "ITEM-1", "itemData" : { "author" : [ { "dropping-particle" : "", "family" : "Curtis", "given" : "David", "non-dropping-particle" : "", "parse-names" : false, "suffix" : "" } ], "container-title" : "Annals of Human Genetics", "id" : "ITEM-1", "issued" : { "date-parts" : [ [ "2017" ] ] }, "title" : "Construction of an exome-wide risk score for schizophrenia based on a weighted burden test", "type" : "article-journal" }, "uris" : [ "http://www.mendeley.com/documents/?uuid=4d135814-d8d9-4985-af4d-05b7d952605b" ] } ], "mendeley" : { "formattedCitation" : "&lt;sup&gt;28&lt;/sup&gt;", "plainTextFormattedCitation" : "28", "previouslyFormattedCitation" : "&lt;sup&gt;27&lt;/sup&gt;" }, "properties" : { "noteIndex" : 0 }, "schema" : "https://github.com/citation-style-language/schema/raw/master/csl-citation.json" }</w:instrText>
      </w:r>
      <w:r w:rsidR="008F5D1D" w:rsidRPr="00794E11">
        <w:rPr>
          <w:sz w:val="24"/>
          <w:szCs w:val="24"/>
        </w:rPr>
        <w:fldChar w:fldCharType="separate"/>
      </w:r>
      <w:r w:rsidR="00AD1D4B" w:rsidRPr="00AD1D4B">
        <w:rPr>
          <w:noProof/>
          <w:sz w:val="24"/>
          <w:szCs w:val="24"/>
          <w:vertAlign w:val="superscript"/>
        </w:rPr>
        <w:t>28</w:t>
      </w:r>
      <w:r w:rsidR="008F5D1D" w:rsidRPr="00794E11">
        <w:rPr>
          <w:sz w:val="24"/>
          <w:szCs w:val="24"/>
        </w:rPr>
        <w:fldChar w:fldCharType="end"/>
      </w:r>
      <w:r w:rsidR="008F5D1D" w:rsidRPr="00794E11">
        <w:rPr>
          <w:sz w:val="24"/>
          <w:szCs w:val="24"/>
        </w:rPr>
        <w:t xml:space="preserve">. </w:t>
      </w:r>
    </w:p>
    <w:p w14:paraId="2C4DD300" w14:textId="37834878" w:rsidR="002125D8" w:rsidRPr="00794E11" w:rsidRDefault="007F42FD" w:rsidP="00794E11">
      <w:pPr>
        <w:spacing w:line="480" w:lineRule="auto"/>
        <w:rPr>
          <w:sz w:val="24"/>
          <w:szCs w:val="24"/>
        </w:rPr>
      </w:pPr>
      <w:r w:rsidRPr="00794E11">
        <w:rPr>
          <w:sz w:val="24"/>
          <w:szCs w:val="24"/>
        </w:rPr>
        <w:t xml:space="preserve">Incorporating pathogenic variants had little effect on the results obtained and one reason for this </w:t>
      </w:r>
      <w:r w:rsidR="008F5D1D" w:rsidRPr="00794E11">
        <w:rPr>
          <w:sz w:val="24"/>
          <w:szCs w:val="24"/>
        </w:rPr>
        <w:t xml:space="preserve">is that </w:t>
      </w:r>
      <w:r w:rsidRPr="00794E11">
        <w:rPr>
          <w:sz w:val="24"/>
          <w:szCs w:val="24"/>
        </w:rPr>
        <w:t xml:space="preserve">only 1% of subjects were identified as possessing such a variant. It would be reasonable to hope that as further studies </w:t>
      </w:r>
      <w:r w:rsidR="008F5D1D" w:rsidRPr="00794E11">
        <w:rPr>
          <w:sz w:val="24"/>
          <w:szCs w:val="24"/>
        </w:rPr>
        <w:t xml:space="preserve">discover </w:t>
      </w:r>
      <w:r w:rsidRPr="00794E11">
        <w:rPr>
          <w:sz w:val="24"/>
          <w:szCs w:val="24"/>
        </w:rPr>
        <w:t xml:space="preserve">additional variants </w:t>
      </w:r>
      <w:r w:rsidR="008F5D1D" w:rsidRPr="00794E11">
        <w:rPr>
          <w:sz w:val="24"/>
          <w:szCs w:val="24"/>
        </w:rPr>
        <w:t xml:space="preserve">to be </w:t>
      </w:r>
      <w:r w:rsidRPr="00794E11">
        <w:rPr>
          <w:sz w:val="24"/>
          <w:szCs w:val="24"/>
        </w:rPr>
        <w:t xml:space="preserve">pathogenic so the proportion of subjects possessing one them will increase and they will have a larger impact on the results of multivariate analyses. </w:t>
      </w:r>
      <w:proofErr w:type="gramStart"/>
      <w:r w:rsidRPr="00794E11">
        <w:rPr>
          <w:sz w:val="24"/>
          <w:szCs w:val="24"/>
        </w:rPr>
        <w:t>However</w:t>
      </w:r>
      <w:proofErr w:type="gramEnd"/>
      <w:r w:rsidRPr="00794E11">
        <w:rPr>
          <w:sz w:val="24"/>
          <w:szCs w:val="24"/>
        </w:rPr>
        <w:t xml:space="preserve"> another factor to consider is that there were almost certainly errors in the CNV calls and that had the calls been accurate then they might have had more influence on the results. This is simply a feature of using a downloaded VCF file to provide an example dataset. </w:t>
      </w:r>
      <w:r w:rsidRPr="00794E11">
        <w:rPr>
          <w:sz w:val="24"/>
          <w:szCs w:val="24"/>
        </w:rPr>
        <w:lastRenderedPageBreak/>
        <w:t xml:space="preserve">In a real-world </w:t>
      </w:r>
      <w:r w:rsidR="008F5D1D" w:rsidRPr="00794E11">
        <w:rPr>
          <w:sz w:val="24"/>
          <w:szCs w:val="24"/>
        </w:rPr>
        <w:t xml:space="preserve">association </w:t>
      </w:r>
      <w:r w:rsidRPr="00794E11">
        <w:rPr>
          <w:sz w:val="24"/>
          <w:szCs w:val="24"/>
        </w:rPr>
        <w:t xml:space="preserve">study using whole exome sequence data one would have the </w:t>
      </w:r>
      <w:r w:rsidR="00871C61" w:rsidRPr="00794E11">
        <w:rPr>
          <w:sz w:val="24"/>
          <w:szCs w:val="24"/>
        </w:rPr>
        <w:t xml:space="preserve">raw </w:t>
      </w:r>
      <w:r w:rsidRPr="00794E11">
        <w:rPr>
          <w:sz w:val="24"/>
          <w:szCs w:val="24"/>
        </w:rPr>
        <w:t xml:space="preserve">reads available and could make more reliable calls from those, and of course one might also carry out </w:t>
      </w:r>
      <w:r w:rsidR="008F5D1D" w:rsidRPr="00794E11">
        <w:rPr>
          <w:sz w:val="24"/>
          <w:szCs w:val="24"/>
        </w:rPr>
        <w:t>comparative genomic hybridisation analysis</w:t>
      </w:r>
      <w:r w:rsidR="0079713E" w:rsidRPr="00794E11">
        <w:rPr>
          <w:sz w:val="24"/>
          <w:szCs w:val="24"/>
        </w:rPr>
        <w:t xml:space="preserve"> to obtain accurate calls</w:t>
      </w:r>
      <w:r w:rsidR="008F5D1D" w:rsidRPr="00794E11">
        <w:rPr>
          <w:sz w:val="24"/>
          <w:szCs w:val="24"/>
        </w:rPr>
        <w:t>.</w:t>
      </w:r>
    </w:p>
    <w:p w14:paraId="17E83360" w14:textId="5E2D5106" w:rsidR="008F5D1D" w:rsidRPr="00794E11" w:rsidRDefault="008F5D1D" w:rsidP="00794E11">
      <w:pPr>
        <w:spacing w:line="480" w:lineRule="auto"/>
        <w:rPr>
          <w:sz w:val="24"/>
          <w:szCs w:val="24"/>
        </w:rPr>
      </w:pPr>
      <w:r w:rsidRPr="00794E11">
        <w:rPr>
          <w:sz w:val="24"/>
          <w:szCs w:val="24"/>
        </w:rPr>
        <w:t xml:space="preserve">Although the method described here does not seem to have marked benefits for </w:t>
      </w:r>
      <w:r w:rsidR="009A73E7" w:rsidRPr="00794E11">
        <w:rPr>
          <w:sz w:val="24"/>
          <w:szCs w:val="24"/>
        </w:rPr>
        <w:t xml:space="preserve">this </w:t>
      </w:r>
      <w:r w:rsidRPr="00794E11">
        <w:rPr>
          <w:sz w:val="24"/>
          <w:szCs w:val="24"/>
        </w:rPr>
        <w:t>dataset</w:t>
      </w:r>
      <w:r w:rsidR="009A73E7" w:rsidRPr="00794E11">
        <w:rPr>
          <w:sz w:val="24"/>
          <w:szCs w:val="24"/>
        </w:rPr>
        <w:t>,</w:t>
      </w:r>
      <w:r w:rsidRPr="00794E11">
        <w:rPr>
          <w:sz w:val="24"/>
          <w:szCs w:val="24"/>
        </w:rPr>
        <w:t xml:space="preserve"> it does offer an approach that will be useful to apply as additional risk factors, both genetic and non-genetic, are characterised and need to be incorporated into analyses. An obvious example would be for a disease such as ischaemic heart disease</w:t>
      </w:r>
      <w:r w:rsidR="00D41ECE" w:rsidRPr="00794E11">
        <w:rPr>
          <w:sz w:val="24"/>
          <w:szCs w:val="24"/>
        </w:rPr>
        <w:t xml:space="preserve"> (IHD)</w:t>
      </w:r>
      <w:r w:rsidRPr="00794E11">
        <w:rPr>
          <w:sz w:val="24"/>
          <w:szCs w:val="24"/>
        </w:rPr>
        <w:t>, where rare and common genetic variants along with environmental risk factors all make substantial contributions</w:t>
      </w:r>
      <w:r w:rsidR="007E0439" w:rsidRPr="00794E11">
        <w:rPr>
          <w:sz w:val="24"/>
          <w:szCs w:val="24"/>
        </w:rPr>
        <w:t xml:space="preserve"> </w:t>
      </w:r>
      <w:r w:rsidR="007E0439" w:rsidRPr="00794E11">
        <w:rPr>
          <w:sz w:val="24"/>
          <w:szCs w:val="24"/>
        </w:rPr>
        <w:fldChar w:fldCharType="begin" w:fldLock="1"/>
      </w:r>
      <w:r w:rsidR="00AD1D4B">
        <w:rPr>
          <w:sz w:val="24"/>
          <w:szCs w:val="24"/>
        </w:rPr>
        <w:instrText>ADDIN CSL_CITATION { "citationItems" : [ { "id" : "ITEM-1", "itemData" : { "DOI" : "10.1371/journal.pmed.1002546", "ISSN" : "1549-1676", "abstract" : "In a Perspective, Joshua Knowles and Euan Ashley discuss the potential for use of genetic risk scores in clinical practice", "author" : [ { "dropping-particle" : "", "family" : "Knowles", "given" : "Joshua W.", "non-dropping-particle" : "", "parse-names" : false, "suffix" : "" }, { "dropping-particle" : "", "family" : "Ashley", "given" : "Euan A.", "non-dropping-particle" : "", "parse-names" : false, "suffix" : "" } ], "container-title" : "PLOS Medicine", "id" : "ITEM-1", "issue" : "3", "issued" : { "date-parts" : [ [ "2018", "3", "30" ] ] }, "page" : "e1002546", "publisher" : "Public Library of Science", "title" : "Cardiovascular disease: The rise of the genetic risk score", "type" : "article-journal", "volume" : "15" }, "uris" : [ "http://www.mendeley.com/documents/?uuid=002b022d-dfe4-36e8-9930-9be46716d6e9", "http://www.mendeley.com/documents/?uuid=e5a8c4fa-11a3-471f-b0aa-9cee65d0e2d3" ] } ], "mendeley" : { "formattedCitation" : "&lt;sup&gt;29&lt;/sup&gt;", "plainTextFormattedCitation" : "29", "previouslyFormattedCitation" : "&lt;sup&gt;28&lt;/sup&gt;" }, "properties" : { "noteIndex" : 0 }, "schema" : "https://github.com/citation-style-language/schema/raw/master/csl-citation.json" }</w:instrText>
      </w:r>
      <w:r w:rsidR="007E0439" w:rsidRPr="00794E11">
        <w:rPr>
          <w:sz w:val="24"/>
          <w:szCs w:val="24"/>
        </w:rPr>
        <w:fldChar w:fldCharType="separate"/>
      </w:r>
      <w:r w:rsidR="00AD1D4B" w:rsidRPr="00AD1D4B">
        <w:rPr>
          <w:noProof/>
          <w:sz w:val="24"/>
          <w:szCs w:val="24"/>
          <w:vertAlign w:val="superscript"/>
        </w:rPr>
        <w:t>29</w:t>
      </w:r>
      <w:r w:rsidR="007E0439" w:rsidRPr="00794E11">
        <w:rPr>
          <w:sz w:val="24"/>
          <w:szCs w:val="24"/>
        </w:rPr>
        <w:fldChar w:fldCharType="end"/>
      </w:r>
      <w:r w:rsidRPr="00794E11">
        <w:rPr>
          <w:sz w:val="24"/>
          <w:szCs w:val="24"/>
        </w:rPr>
        <w:t>.</w:t>
      </w:r>
      <w:r w:rsidR="00D41ECE" w:rsidRPr="00794E11">
        <w:rPr>
          <w:sz w:val="24"/>
          <w:szCs w:val="24"/>
        </w:rPr>
        <w:t xml:space="preserve"> The application of logistic regression has been described </w:t>
      </w:r>
      <w:proofErr w:type="gramStart"/>
      <w:r w:rsidR="00D41ECE" w:rsidRPr="00794E11">
        <w:rPr>
          <w:sz w:val="24"/>
          <w:szCs w:val="24"/>
        </w:rPr>
        <w:t>as a way to</w:t>
      </w:r>
      <w:proofErr w:type="gramEnd"/>
      <w:r w:rsidR="00D41ECE" w:rsidRPr="00794E11">
        <w:rPr>
          <w:sz w:val="24"/>
          <w:szCs w:val="24"/>
        </w:rPr>
        <w:t xml:space="preserve"> incorporate information from covariates into association studies seeking to identify variants and genes associated with disease. </w:t>
      </w:r>
      <w:proofErr w:type="gramStart"/>
      <w:r w:rsidR="00D41ECE" w:rsidRPr="00794E11">
        <w:rPr>
          <w:sz w:val="24"/>
          <w:szCs w:val="24"/>
        </w:rPr>
        <w:t>However</w:t>
      </w:r>
      <w:proofErr w:type="gramEnd"/>
      <w:r w:rsidR="00D41ECE" w:rsidRPr="00794E11">
        <w:rPr>
          <w:sz w:val="24"/>
          <w:szCs w:val="24"/>
        </w:rPr>
        <w:t xml:space="preserve"> the same framework </w:t>
      </w:r>
      <w:r w:rsidR="009A73E7" w:rsidRPr="00794E11">
        <w:rPr>
          <w:sz w:val="24"/>
          <w:szCs w:val="24"/>
        </w:rPr>
        <w:t xml:space="preserve">could </w:t>
      </w:r>
      <w:r w:rsidR="00D41ECE" w:rsidRPr="00794E11">
        <w:rPr>
          <w:sz w:val="24"/>
          <w:szCs w:val="24"/>
        </w:rPr>
        <w:t>then readily be translated into a way to characterise risk of disease for an individual. One could fit a model incorporating relevant risk factors using a study population and then take the fitted coefficients for that model and apply them to a genotyped individual subject to obtain an estimate of their level of risk. It has already been proposed that the PRS</w:t>
      </w:r>
      <w:r w:rsidR="00771359" w:rsidRPr="00794E11">
        <w:rPr>
          <w:sz w:val="24"/>
          <w:szCs w:val="24"/>
        </w:rPr>
        <w:t xml:space="preserve"> IHD</w:t>
      </w:r>
      <w:r w:rsidR="007E0439" w:rsidRPr="00794E11">
        <w:rPr>
          <w:sz w:val="24"/>
          <w:szCs w:val="24"/>
        </w:rPr>
        <w:t xml:space="preserve"> </w:t>
      </w:r>
      <w:r w:rsidR="00D41ECE" w:rsidRPr="00794E11">
        <w:rPr>
          <w:sz w:val="24"/>
          <w:szCs w:val="24"/>
        </w:rPr>
        <w:t xml:space="preserve"> for could have clinical utility in deciding whether to prescribe statins for a patient</w:t>
      </w:r>
      <w:r w:rsidR="00771359" w:rsidRPr="00794E11">
        <w:rPr>
          <w:sz w:val="24"/>
          <w:szCs w:val="24"/>
        </w:rPr>
        <w:t xml:space="preserve"> </w:t>
      </w:r>
      <w:r w:rsidR="007E0439" w:rsidRPr="00794E11">
        <w:rPr>
          <w:sz w:val="24"/>
          <w:szCs w:val="24"/>
        </w:rPr>
        <w:fldChar w:fldCharType="begin" w:fldLock="1"/>
      </w:r>
      <w:r w:rsidR="00AD1D4B">
        <w:rPr>
          <w:sz w:val="24"/>
          <w:szCs w:val="24"/>
        </w:rPr>
        <w:instrText>ADDIN CSL_CITATION { "citationItems" : [ { "id" : "ITEM-1", "itemData" : { "DOI" : "10.1371/journal.pmed.1002546", "ISSN" : "1549-1676", "abstract" : "In a Perspective, Joshua Knowles and Euan Ashley discuss the potential for use of genetic risk scores in clinical practice", "author" : [ { "dropping-particle" : "", "family" : "Knowles", "given" : "Joshua W.", "non-dropping-particle" : "", "parse-names" : false, "suffix" : "" }, { "dropping-particle" : "", "family" : "Ashley", "given" : "Euan A.", "non-dropping-particle" : "", "parse-names" : false, "suffix" : "" } ], "container-title" : "PLOS Medicine", "id" : "ITEM-1", "issue" : "3", "issued" : { "date-parts" : [ [ "2018", "3" ] ] }, "page" : "e1002546", "publisher" : "Public Library of Science", "title" : "Cardiovascular disease: The rise of the genetic risk score", "type" : "article-journal", "volume" : "15" }, "uris" : [ "http://www.mendeley.com/documents/?uuid=e5a8c4fa-11a3-471f-b0aa-9cee65d0e2d3", "http://www.mendeley.com/documents/?uuid=002b022d-dfe4-36e8-9930-9be46716d6e9" ] } ], "mendeley" : { "formattedCitation" : "&lt;sup&gt;30&lt;/sup&gt;", "plainTextFormattedCitation" : "30", "previouslyFormattedCitation" : "&lt;sup&gt;29&lt;/sup&gt;" }, "properties" : { "noteIndex" : 0 }, "schema" : "https://github.com/citation-style-language/schema/raw/master/csl-citation.json" }</w:instrText>
      </w:r>
      <w:r w:rsidR="007E0439" w:rsidRPr="00794E11">
        <w:rPr>
          <w:sz w:val="24"/>
          <w:szCs w:val="24"/>
        </w:rPr>
        <w:fldChar w:fldCharType="separate"/>
      </w:r>
      <w:r w:rsidR="00AD1D4B" w:rsidRPr="00AD1D4B">
        <w:rPr>
          <w:noProof/>
          <w:sz w:val="24"/>
          <w:szCs w:val="24"/>
          <w:vertAlign w:val="superscript"/>
        </w:rPr>
        <w:t>30</w:t>
      </w:r>
      <w:r w:rsidR="007E0439" w:rsidRPr="00794E11">
        <w:rPr>
          <w:sz w:val="24"/>
          <w:szCs w:val="24"/>
        </w:rPr>
        <w:fldChar w:fldCharType="end"/>
      </w:r>
      <w:r w:rsidR="00D41ECE" w:rsidRPr="00794E11">
        <w:rPr>
          <w:sz w:val="24"/>
          <w:szCs w:val="24"/>
        </w:rPr>
        <w:t xml:space="preserve">. Using a model such as the one proposed would allow an overall risk score to be produced from a single combined analysis including factors such as age, gender, smoking status, ancestry, IHD PRS and rare coding variants. One can envisage in future that one might even be able to partition overall risk in clinically significant ways, for example with a contribution related to </w:t>
      </w:r>
      <w:proofErr w:type="spellStart"/>
      <w:r w:rsidR="00D41ECE" w:rsidRPr="00794E11">
        <w:rPr>
          <w:sz w:val="24"/>
          <w:szCs w:val="24"/>
        </w:rPr>
        <w:t>dyslipidemia</w:t>
      </w:r>
      <w:proofErr w:type="spellEnd"/>
      <w:r w:rsidR="00D41ECE" w:rsidRPr="00794E11">
        <w:rPr>
          <w:sz w:val="24"/>
          <w:szCs w:val="24"/>
        </w:rPr>
        <w:t xml:space="preserve">, a contribution related to clotting and a contribution related to hypertension. This could </w:t>
      </w:r>
      <w:r w:rsidR="00D41ECE" w:rsidRPr="00794E11">
        <w:rPr>
          <w:sz w:val="24"/>
          <w:szCs w:val="24"/>
        </w:rPr>
        <w:lastRenderedPageBreak/>
        <w:t xml:space="preserve">allow the </w:t>
      </w:r>
      <w:proofErr w:type="spellStart"/>
      <w:r w:rsidR="00D41ECE" w:rsidRPr="00794E11">
        <w:rPr>
          <w:sz w:val="24"/>
          <w:szCs w:val="24"/>
        </w:rPr>
        <w:t>subclassification</w:t>
      </w:r>
      <w:proofErr w:type="spellEnd"/>
      <w:r w:rsidR="00D41ECE" w:rsidRPr="00794E11">
        <w:rPr>
          <w:sz w:val="24"/>
          <w:szCs w:val="24"/>
        </w:rPr>
        <w:t xml:space="preserve"> of patients to support personalised approaches to treatment interventions. </w:t>
      </w:r>
    </w:p>
    <w:p w14:paraId="0B71B3BA" w14:textId="77777777" w:rsidR="0079713E" w:rsidRPr="00794E11" w:rsidRDefault="0079713E" w:rsidP="00794E11">
      <w:pPr>
        <w:spacing w:line="480" w:lineRule="auto"/>
        <w:rPr>
          <w:b/>
          <w:sz w:val="24"/>
          <w:szCs w:val="24"/>
        </w:rPr>
      </w:pPr>
    </w:p>
    <w:p w14:paraId="61B83564" w14:textId="4144E77E" w:rsidR="00F957A5" w:rsidRPr="00794E11" w:rsidRDefault="00F957A5" w:rsidP="00794E11">
      <w:pPr>
        <w:spacing w:line="480" w:lineRule="auto"/>
        <w:rPr>
          <w:b/>
          <w:sz w:val="24"/>
          <w:szCs w:val="24"/>
        </w:rPr>
      </w:pPr>
      <w:r w:rsidRPr="00794E11">
        <w:rPr>
          <w:b/>
          <w:sz w:val="24"/>
          <w:szCs w:val="24"/>
        </w:rPr>
        <w:t>Software availability</w:t>
      </w:r>
    </w:p>
    <w:p w14:paraId="72E53A3B" w14:textId="11ABCE35" w:rsidR="00F957A5" w:rsidRPr="00794E11" w:rsidRDefault="00F957A5" w:rsidP="00794E11">
      <w:pPr>
        <w:spacing w:line="480" w:lineRule="auto"/>
        <w:rPr>
          <w:sz w:val="24"/>
          <w:szCs w:val="24"/>
        </w:rPr>
      </w:pPr>
      <w:r w:rsidRPr="00794E11">
        <w:rPr>
          <w:sz w:val="24"/>
          <w:szCs w:val="24"/>
        </w:rPr>
        <w:t>The code and documentation for SCOREASSOC</w:t>
      </w:r>
      <w:r w:rsidR="00691B21" w:rsidRPr="00794E11">
        <w:rPr>
          <w:sz w:val="24"/>
          <w:szCs w:val="24"/>
        </w:rPr>
        <w:t>, PATHWAYASSOC</w:t>
      </w:r>
      <w:r w:rsidRPr="00794E11">
        <w:rPr>
          <w:sz w:val="24"/>
          <w:szCs w:val="24"/>
        </w:rPr>
        <w:t xml:space="preserve"> and GENEVARASSOC is available from </w:t>
      </w:r>
      <w:hyperlink r:id="rId8" w:history="1">
        <w:r w:rsidRPr="00794E11">
          <w:rPr>
            <w:rStyle w:val="Hyperlink"/>
            <w:sz w:val="24"/>
            <w:szCs w:val="24"/>
          </w:rPr>
          <w:t>https://github.com/davenomiddlenamecurtis/scoreassoc</w:t>
        </w:r>
      </w:hyperlink>
      <w:r w:rsidRPr="00794E11">
        <w:rPr>
          <w:sz w:val="24"/>
          <w:szCs w:val="24"/>
        </w:rPr>
        <w:t xml:space="preserve"> and </w:t>
      </w:r>
      <w:hyperlink r:id="rId9" w:history="1">
        <w:r w:rsidR="00FD2C05" w:rsidRPr="00794E11">
          <w:rPr>
            <w:rStyle w:val="Hyperlink"/>
            <w:sz w:val="24"/>
            <w:szCs w:val="24"/>
          </w:rPr>
          <w:t>https://github.com/davenomiddlenamecurtis/geneVarAssoc</w:t>
        </w:r>
      </w:hyperlink>
      <w:r w:rsidR="00FD2C05" w:rsidRPr="00794E11">
        <w:rPr>
          <w:sz w:val="24"/>
          <w:szCs w:val="24"/>
        </w:rPr>
        <w:t>.</w:t>
      </w:r>
    </w:p>
    <w:p w14:paraId="40C8F86A" w14:textId="77777777" w:rsidR="00871C61" w:rsidRPr="00794E11" w:rsidRDefault="00871C61" w:rsidP="00794E11">
      <w:pPr>
        <w:spacing w:line="480" w:lineRule="auto"/>
        <w:rPr>
          <w:b/>
          <w:sz w:val="24"/>
          <w:szCs w:val="24"/>
        </w:rPr>
      </w:pPr>
    </w:p>
    <w:p w14:paraId="7C57AA02" w14:textId="427FED8C" w:rsidR="0079713E" w:rsidRPr="00794E11" w:rsidRDefault="0079713E" w:rsidP="00794E11">
      <w:pPr>
        <w:spacing w:line="480" w:lineRule="auto"/>
        <w:rPr>
          <w:sz w:val="24"/>
          <w:szCs w:val="24"/>
        </w:rPr>
      </w:pPr>
      <w:r w:rsidRPr="00794E11">
        <w:rPr>
          <w:b/>
          <w:sz w:val="24"/>
          <w:szCs w:val="24"/>
        </w:rPr>
        <w:t>Acknowledgements</w:t>
      </w:r>
    </w:p>
    <w:p w14:paraId="5A76D2A9" w14:textId="77777777" w:rsidR="0079713E" w:rsidRPr="00794E11" w:rsidRDefault="0079713E" w:rsidP="00794E11">
      <w:pPr>
        <w:spacing w:line="480" w:lineRule="auto"/>
        <w:rPr>
          <w:sz w:val="24"/>
          <w:szCs w:val="24"/>
        </w:rPr>
      </w:pPr>
      <w:r w:rsidRPr="00794E11">
        <w:rPr>
          <w:sz w:val="24"/>
          <w:szCs w:val="24"/>
        </w:rPr>
        <w:t xml:space="preserve">The datasets used for the analysis described in this manuscript were obtained from </w:t>
      </w:r>
      <w:proofErr w:type="spellStart"/>
      <w:r w:rsidRPr="00794E11">
        <w:rPr>
          <w:sz w:val="24"/>
          <w:szCs w:val="24"/>
        </w:rPr>
        <w:t>dbGaP</w:t>
      </w:r>
      <w:proofErr w:type="spellEnd"/>
      <w:r w:rsidRPr="00794E11">
        <w:rPr>
          <w:sz w:val="24"/>
          <w:szCs w:val="24"/>
        </w:rPr>
        <w:t xml:space="preserve"> at http://www.ncbi.nlm.nih.gov/gap through </w:t>
      </w:r>
      <w:proofErr w:type="spellStart"/>
      <w:r w:rsidRPr="00794E11">
        <w:rPr>
          <w:sz w:val="24"/>
          <w:szCs w:val="24"/>
        </w:rPr>
        <w:t>dbGaP</w:t>
      </w:r>
      <w:proofErr w:type="spellEnd"/>
      <w:r w:rsidRPr="00794E11">
        <w:rPr>
          <w:sz w:val="24"/>
          <w:szCs w:val="24"/>
        </w:rPr>
        <w:t xml:space="preserve"> accession number phs000473.v</w:t>
      </w:r>
      <w:proofErr w:type="gramStart"/>
      <w:r w:rsidRPr="00794E11">
        <w:rPr>
          <w:sz w:val="24"/>
          <w:szCs w:val="24"/>
        </w:rPr>
        <w:t>2.p</w:t>
      </w:r>
      <w:proofErr w:type="gramEnd"/>
      <w:r w:rsidRPr="00794E11">
        <w:rPr>
          <w:sz w:val="24"/>
          <w:szCs w:val="24"/>
        </w:rPr>
        <w:t xml:space="preserve">2. Samples used for data analysis were provided by the Swedish Cohort Collection supported by the NIMH grant R01MH077139, the Sylvan C. Herman Foundation, the Stanley Medical Research Institute and The Swedish Research Council (grants 2009-4959 and 2011-4659). Support for the exome sequencing was provided by the NIMH Grand Opportunity grant RCMH089905, the Sylvan C. Herman Foundation, a grant from the Stanley Medical Research Institute and multiple gifts to the Stanley </w:t>
      </w:r>
      <w:proofErr w:type="spellStart"/>
      <w:r w:rsidRPr="00794E11">
        <w:rPr>
          <w:sz w:val="24"/>
          <w:szCs w:val="24"/>
        </w:rPr>
        <w:t>Center</w:t>
      </w:r>
      <w:proofErr w:type="spellEnd"/>
      <w:r w:rsidRPr="00794E11">
        <w:rPr>
          <w:sz w:val="24"/>
          <w:szCs w:val="24"/>
        </w:rPr>
        <w:t xml:space="preserve"> for Psychiatric Research at the Broad Institute of MIT and Harvard.</w:t>
      </w:r>
    </w:p>
    <w:p w14:paraId="65C459F7" w14:textId="77777777" w:rsidR="0079713E" w:rsidRPr="00794E11" w:rsidRDefault="0079713E" w:rsidP="00794E11">
      <w:pPr>
        <w:spacing w:line="480" w:lineRule="auto"/>
        <w:rPr>
          <w:b/>
          <w:sz w:val="24"/>
          <w:szCs w:val="24"/>
        </w:rPr>
      </w:pPr>
    </w:p>
    <w:p w14:paraId="1B7C8CBE" w14:textId="114A2D9B" w:rsidR="0079713E" w:rsidRPr="00794E11" w:rsidRDefault="0079713E" w:rsidP="00794E11">
      <w:pPr>
        <w:spacing w:line="480" w:lineRule="auto"/>
        <w:rPr>
          <w:b/>
          <w:sz w:val="24"/>
          <w:szCs w:val="24"/>
        </w:rPr>
      </w:pPr>
      <w:r w:rsidRPr="00794E11">
        <w:rPr>
          <w:b/>
          <w:sz w:val="24"/>
          <w:szCs w:val="24"/>
        </w:rPr>
        <w:t>Conflict of interest</w:t>
      </w:r>
    </w:p>
    <w:p w14:paraId="56595CDE" w14:textId="38BC3D96" w:rsidR="0079713E" w:rsidRPr="00794E11" w:rsidRDefault="0079713E" w:rsidP="00794E11">
      <w:pPr>
        <w:spacing w:line="480" w:lineRule="auto"/>
        <w:rPr>
          <w:sz w:val="24"/>
          <w:szCs w:val="24"/>
        </w:rPr>
      </w:pPr>
      <w:r w:rsidRPr="00794E11">
        <w:rPr>
          <w:sz w:val="24"/>
          <w:szCs w:val="24"/>
        </w:rPr>
        <w:lastRenderedPageBreak/>
        <w:t>The author declares he has no conflict of interest.</w:t>
      </w:r>
    </w:p>
    <w:p w14:paraId="289369B4" w14:textId="3A4AD96F" w:rsidR="0079713E" w:rsidRPr="00794E11" w:rsidRDefault="0079713E" w:rsidP="00794E11">
      <w:pPr>
        <w:spacing w:line="480" w:lineRule="auto"/>
        <w:rPr>
          <w:sz w:val="24"/>
          <w:szCs w:val="24"/>
        </w:rPr>
      </w:pPr>
    </w:p>
    <w:p w14:paraId="64845642" w14:textId="5B46A581" w:rsidR="0079713E" w:rsidRPr="00794E11" w:rsidRDefault="0079713E" w:rsidP="00794E11">
      <w:pPr>
        <w:spacing w:line="480" w:lineRule="auto"/>
        <w:rPr>
          <w:sz w:val="24"/>
          <w:szCs w:val="24"/>
        </w:rPr>
      </w:pPr>
      <w:r w:rsidRPr="00794E11">
        <w:rPr>
          <w:b/>
          <w:sz w:val="24"/>
          <w:szCs w:val="24"/>
        </w:rPr>
        <w:t>References</w:t>
      </w:r>
    </w:p>
    <w:p w14:paraId="46E28107" w14:textId="17F06F5E" w:rsidR="00AD1D4B" w:rsidRPr="00AD1D4B" w:rsidRDefault="0079713E" w:rsidP="00AD1D4B">
      <w:pPr>
        <w:widowControl w:val="0"/>
        <w:autoSpaceDE w:val="0"/>
        <w:autoSpaceDN w:val="0"/>
        <w:adjustRightInd w:val="0"/>
        <w:spacing w:line="480" w:lineRule="auto"/>
        <w:ind w:left="640" w:hanging="640"/>
        <w:rPr>
          <w:rFonts w:ascii="Calibri" w:hAnsi="Calibri" w:cs="Calibri"/>
          <w:noProof/>
          <w:sz w:val="24"/>
          <w:szCs w:val="24"/>
        </w:rPr>
      </w:pPr>
      <w:r w:rsidRPr="00794E11">
        <w:rPr>
          <w:sz w:val="24"/>
          <w:szCs w:val="24"/>
        </w:rPr>
        <w:fldChar w:fldCharType="begin" w:fldLock="1"/>
      </w:r>
      <w:r w:rsidRPr="00794E11">
        <w:rPr>
          <w:sz w:val="24"/>
          <w:szCs w:val="24"/>
        </w:rPr>
        <w:instrText xml:space="preserve">ADDIN Mendeley Bibliography CSL_BIBLIOGRAPHY </w:instrText>
      </w:r>
      <w:r w:rsidRPr="00794E11">
        <w:rPr>
          <w:sz w:val="24"/>
          <w:szCs w:val="24"/>
        </w:rPr>
        <w:fldChar w:fldCharType="separate"/>
      </w:r>
      <w:r w:rsidR="00AD1D4B" w:rsidRPr="00AD1D4B">
        <w:rPr>
          <w:rFonts w:ascii="Calibri" w:hAnsi="Calibri" w:cs="Calibri"/>
          <w:noProof/>
          <w:sz w:val="24"/>
          <w:szCs w:val="24"/>
        </w:rPr>
        <w:t xml:space="preserve">1 </w:t>
      </w:r>
      <w:r w:rsidR="00AD1D4B" w:rsidRPr="00AD1D4B">
        <w:rPr>
          <w:rFonts w:ascii="Calibri" w:hAnsi="Calibri" w:cs="Calibri"/>
          <w:noProof/>
          <w:sz w:val="24"/>
          <w:szCs w:val="24"/>
        </w:rPr>
        <w:tab/>
        <w:t xml:space="preserve">Morris AP, Zeggini E. An evaluation of statistical approaches to rare variant analysis in genetic association studies. </w:t>
      </w:r>
      <w:r w:rsidR="00AD1D4B" w:rsidRPr="00AD1D4B">
        <w:rPr>
          <w:rFonts w:ascii="Calibri" w:hAnsi="Calibri" w:cs="Calibri"/>
          <w:i/>
          <w:iCs/>
          <w:noProof/>
          <w:sz w:val="24"/>
          <w:szCs w:val="24"/>
        </w:rPr>
        <w:t>Genet Epidemiol</w:t>
      </w:r>
      <w:r w:rsidR="00AD1D4B" w:rsidRPr="00AD1D4B">
        <w:rPr>
          <w:rFonts w:ascii="Calibri" w:hAnsi="Calibri" w:cs="Calibri"/>
          <w:noProof/>
          <w:sz w:val="24"/>
          <w:szCs w:val="24"/>
        </w:rPr>
        <w:t xml:space="preserve"> 2010; </w:t>
      </w:r>
      <w:r w:rsidR="00AD1D4B" w:rsidRPr="00AD1D4B">
        <w:rPr>
          <w:rFonts w:ascii="Calibri" w:hAnsi="Calibri" w:cs="Calibri"/>
          <w:b/>
          <w:bCs/>
          <w:noProof/>
          <w:sz w:val="24"/>
          <w:szCs w:val="24"/>
        </w:rPr>
        <w:t>34</w:t>
      </w:r>
      <w:r w:rsidR="00AD1D4B" w:rsidRPr="00AD1D4B">
        <w:rPr>
          <w:rFonts w:ascii="Calibri" w:hAnsi="Calibri" w:cs="Calibri"/>
          <w:noProof/>
          <w:sz w:val="24"/>
          <w:szCs w:val="24"/>
        </w:rPr>
        <w:t>: 188–193.</w:t>
      </w:r>
    </w:p>
    <w:p w14:paraId="7A7CC28E"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2 </w:t>
      </w:r>
      <w:r w:rsidRPr="00AD1D4B">
        <w:rPr>
          <w:rFonts w:ascii="Calibri" w:hAnsi="Calibri" w:cs="Calibri"/>
          <w:noProof/>
          <w:sz w:val="24"/>
          <w:szCs w:val="24"/>
        </w:rPr>
        <w:tab/>
        <w:t xml:space="preserve">Purcell SM, Moran JL, Fromer M </w:t>
      </w:r>
      <w:r w:rsidRPr="00AD1D4B">
        <w:rPr>
          <w:rFonts w:ascii="Calibri" w:hAnsi="Calibri" w:cs="Calibri"/>
          <w:i/>
          <w:iCs/>
          <w:noProof/>
          <w:sz w:val="24"/>
          <w:szCs w:val="24"/>
        </w:rPr>
        <w:t>et al.</w:t>
      </w:r>
      <w:r w:rsidRPr="00AD1D4B">
        <w:rPr>
          <w:rFonts w:ascii="Calibri" w:hAnsi="Calibri" w:cs="Calibri"/>
          <w:noProof/>
          <w:sz w:val="24"/>
          <w:szCs w:val="24"/>
        </w:rPr>
        <w:t xml:space="preserve"> A polygenic burden of rare disruptive mutations in schizophrenia. </w:t>
      </w:r>
      <w:r w:rsidRPr="00AD1D4B">
        <w:rPr>
          <w:rFonts w:ascii="Calibri" w:hAnsi="Calibri" w:cs="Calibri"/>
          <w:i/>
          <w:iCs/>
          <w:noProof/>
          <w:sz w:val="24"/>
          <w:szCs w:val="24"/>
        </w:rPr>
        <w:t>Nature</w:t>
      </w:r>
      <w:r w:rsidRPr="00AD1D4B">
        <w:rPr>
          <w:rFonts w:ascii="Calibri" w:hAnsi="Calibri" w:cs="Calibri"/>
          <w:noProof/>
          <w:sz w:val="24"/>
          <w:szCs w:val="24"/>
        </w:rPr>
        <w:t xml:space="preserve"> 2014; </w:t>
      </w:r>
      <w:r w:rsidRPr="00AD1D4B">
        <w:rPr>
          <w:rFonts w:ascii="Calibri" w:hAnsi="Calibri" w:cs="Calibri"/>
          <w:b/>
          <w:bCs/>
          <w:noProof/>
          <w:sz w:val="24"/>
          <w:szCs w:val="24"/>
        </w:rPr>
        <w:t>506</w:t>
      </w:r>
      <w:r w:rsidRPr="00AD1D4B">
        <w:rPr>
          <w:rFonts w:ascii="Calibri" w:hAnsi="Calibri" w:cs="Calibri"/>
          <w:noProof/>
          <w:sz w:val="24"/>
          <w:szCs w:val="24"/>
        </w:rPr>
        <w:t>: 185–90.</w:t>
      </w:r>
    </w:p>
    <w:p w14:paraId="1F40B9B3"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3 </w:t>
      </w:r>
      <w:r w:rsidRPr="00AD1D4B">
        <w:rPr>
          <w:rFonts w:ascii="Calibri" w:hAnsi="Calibri" w:cs="Calibri"/>
          <w:noProof/>
          <w:sz w:val="24"/>
          <w:szCs w:val="24"/>
        </w:rPr>
        <w:tab/>
        <w:t xml:space="preserve">Madsen BE, Browning SR. A groupwise association test for rare mutations using a weighted sum statistic. </w:t>
      </w:r>
      <w:r w:rsidRPr="00AD1D4B">
        <w:rPr>
          <w:rFonts w:ascii="Calibri" w:hAnsi="Calibri" w:cs="Calibri"/>
          <w:i/>
          <w:iCs/>
          <w:noProof/>
          <w:sz w:val="24"/>
          <w:szCs w:val="24"/>
        </w:rPr>
        <w:t>PLoS Genet</w:t>
      </w:r>
      <w:r w:rsidRPr="00AD1D4B">
        <w:rPr>
          <w:rFonts w:ascii="Calibri" w:hAnsi="Calibri" w:cs="Calibri"/>
          <w:noProof/>
          <w:sz w:val="24"/>
          <w:szCs w:val="24"/>
        </w:rPr>
        <w:t xml:space="preserve"> 2009; </w:t>
      </w:r>
      <w:r w:rsidRPr="00AD1D4B">
        <w:rPr>
          <w:rFonts w:ascii="Calibri" w:hAnsi="Calibri" w:cs="Calibri"/>
          <w:b/>
          <w:bCs/>
          <w:noProof/>
          <w:sz w:val="24"/>
          <w:szCs w:val="24"/>
        </w:rPr>
        <w:t>5</w:t>
      </w:r>
      <w:r w:rsidRPr="00AD1D4B">
        <w:rPr>
          <w:rFonts w:ascii="Calibri" w:hAnsi="Calibri" w:cs="Calibri"/>
          <w:noProof/>
          <w:sz w:val="24"/>
          <w:szCs w:val="24"/>
        </w:rPr>
        <w:t>: e1000384.</w:t>
      </w:r>
    </w:p>
    <w:p w14:paraId="1120C21A"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4 </w:t>
      </w:r>
      <w:r w:rsidRPr="00AD1D4B">
        <w:rPr>
          <w:rFonts w:ascii="Calibri" w:hAnsi="Calibri" w:cs="Calibri"/>
          <w:noProof/>
          <w:sz w:val="24"/>
          <w:szCs w:val="24"/>
        </w:rPr>
        <w:tab/>
        <w:t xml:space="preserve">Richardson TG, Timpson NJ, Campbell C, Gaunt TR. A pathway-centric approach to rare variant association analysis. </w:t>
      </w:r>
      <w:r w:rsidRPr="00AD1D4B">
        <w:rPr>
          <w:rFonts w:ascii="Calibri" w:hAnsi="Calibri" w:cs="Calibri"/>
          <w:i/>
          <w:iCs/>
          <w:noProof/>
          <w:sz w:val="24"/>
          <w:szCs w:val="24"/>
        </w:rPr>
        <w:t>Eur J Hum Genet</w:t>
      </w:r>
      <w:r w:rsidRPr="00AD1D4B">
        <w:rPr>
          <w:rFonts w:ascii="Calibri" w:hAnsi="Calibri" w:cs="Calibri"/>
          <w:noProof/>
          <w:sz w:val="24"/>
          <w:szCs w:val="24"/>
        </w:rPr>
        <w:t xml:space="preserve"> 2016; </w:t>
      </w:r>
      <w:r w:rsidRPr="00AD1D4B">
        <w:rPr>
          <w:rFonts w:ascii="Calibri" w:hAnsi="Calibri" w:cs="Calibri"/>
          <w:b/>
          <w:bCs/>
          <w:noProof/>
          <w:sz w:val="24"/>
          <w:szCs w:val="24"/>
        </w:rPr>
        <w:t>25</w:t>
      </w:r>
      <w:r w:rsidRPr="00AD1D4B">
        <w:rPr>
          <w:rFonts w:ascii="Calibri" w:hAnsi="Calibri" w:cs="Calibri"/>
          <w:noProof/>
          <w:sz w:val="24"/>
          <w:szCs w:val="24"/>
        </w:rPr>
        <w:t>: 123–129.</w:t>
      </w:r>
    </w:p>
    <w:p w14:paraId="30C30A28"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5 </w:t>
      </w:r>
      <w:r w:rsidRPr="00AD1D4B">
        <w:rPr>
          <w:rFonts w:ascii="Calibri" w:hAnsi="Calibri" w:cs="Calibri"/>
          <w:noProof/>
          <w:sz w:val="24"/>
          <w:szCs w:val="24"/>
        </w:rPr>
        <w:tab/>
        <w:t xml:space="preserve">Neale BM, Rivas MA, Voight BF </w:t>
      </w:r>
      <w:r w:rsidRPr="00AD1D4B">
        <w:rPr>
          <w:rFonts w:ascii="Calibri" w:hAnsi="Calibri" w:cs="Calibri"/>
          <w:i/>
          <w:iCs/>
          <w:noProof/>
          <w:sz w:val="24"/>
          <w:szCs w:val="24"/>
        </w:rPr>
        <w:t>et al.</w:t>
      </w:r>
      <w:r w:rsidRPr="00AD1D4B">
        <w:rPr>
          <w:rFonts w:ascii="Calibri" w:hAnsi="Calibri" w:cs="Calibri"/>
          <w:noProof/>
          <w:sz w:val="24"/>
          <w:szCs w:val="24"/>
        </w:rPr>
        <w:t xml:space="preserve"> Testing for an Unusual Distribution of Rare Variants. </w:t>
      </w:r>
      <w:r w:rsidRPr="00AD1D4B">
        <w:rPr>
          <w:rFonts w:ascii="Calibri" w:hAnsi="Calibri" w:cs="Calibri"/>
          <w:i/>
          <w:iCs/>
          <w:noProof/>
          <w:sz w:val="24"/>
          <w:szCs w:val="24"/>
        </w:rPr>
        <w:t>PLoS Genet</w:t>
      </w:r>
      <w:r w:rsidRPr="00AD1D4B">
        <w:rPr>
          <w:rFonts w:ascii="Calibri" w:hAnsi="Calibri" w:cs="Calibri"/>
          <w:noProof/>
          <w:sz w:val="24"/>
          <w:szCs w:val="24"/>
        </w:rPr>
        <w:t xml:space="preserve"> 2011; </w:t>
      </w:r>
      <w:r w:rsidRPr="00AD1D4B">
        <w:rPr>
          <w:rFonts w:ascii="Calibri" w:hAnsi="Calibri" w:cs="Calibri"/>
          <w:b/>
          <w:bCs/>
          <w:noProof/>
          <w:sz w:val="24"/>
          <w:szCs w:val="24"/>
        </w:rPr>
        <w:t>7</w:t>
      </w:r>
      <w:r w:rsidRPr="00AD1D4B">
        <w:rPr>
          <w:rFonts w:ascii="Calibri" w:hAnsi="Calibri" w:cs="Calibri"/>
          <w:noProof/>
          <w:sz w:val="24"/>
          <w:szCs w:val="24"/>
        </w:rPr>
        <w:t>: e1001322.</w:t>
      </w:r>
    </w:p>
    <w:p w14:paraId="4569688A"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6 </w:t>
      </w:r>
      <w:r w:rsidRPr="00AD1D4B">
        <w:rPr>
          <w:rFonts w:ascii="Calibri" w:hAnsi="Calibri" w:cs="Calibri"/>
          <w:noProof/>
          <w:sz w:val="24"/>
          <w:szCs w:val="24"/>
        </w:rPr>
        <w:tab/>
        <w:t xml:space="preserve">Wu MC, Lee S, Cai T, Li Y, Boehnke M, Lin X. Rare-variant association testing for sequencing data with the sequence kernel association test. </w:t>
      </w:r>
      <w:r w:rsidRPr="00AD1D4B">
        <w:rPr>
          <w:rFonts w:ascii="Calibri" w:hAnsi="Calibri" w:cs="Calibri"/>
          <w:i/>
          <w:iCs/>
          <w:noProof/>
          <w:sz w:val="24"/>
          <w:szCs w:val="24"/>
        </w:rPr>
        <w:t>Am J Hum Genet</w:t>
      </w:r>
      <w:r w:rsidRPr="00AD1D4B">
        <w:rPr>
          <w:rFonts w:ascii="Calibri" w:hAnsi="Calibri" w:cs="Calibri"/>
          <w:noProof/>
          <w:sz w:val="24"/>
          <w:szCs w:val="24"/>
        </w:rPr>
        <w:t xml:space="preserve"> 2011; </w:t>
      </w:r>
      <w:r w:rsidRPr="00AD1D4B">
        <w:rPr>
          <w:rFonts w:ascii="Calibri" w:hAnsi="Calibri" w:cs="Calibri"/>
          <w:b/>
          <w:bCs/>
          <w:noProof/>
          <w:sz w:val="24"/>
          <w:szCs w:val="24"/>
        </w:rPr>
        <w:t>89</w:t>
      </w:r>
      <w:r w:rsidRPr="00AD1D4B">
        <w:rPr>
          <w:rFonts w:ascii="Calibri" w:hAnsi="Calibri" w:cs="Calibri"/>
          <w:noProof/>
          <w:sz w:val="24"/>
          <w:szCs w:val="24"/>
        </w:rPr>
        <w:t>: 82–93.</w:t>
      </w:r>
    </w:p>
    <w:p w14:paraId="77DC3EF6"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7 </w:t>
      </w:r>
      <w:r w:rsidRPr="00AD1D4B">
        <w:rPr>
          <w:rFonts w:ascii="Calibri" w:hAnsi="Calibri" w:cs="Calibri"/>
          <w:noProof/>
          <w:sz w:val="24"/>
          <w:szCs w:val="24"/>
        </w:rPr>
        <w:tab/>
        <w:t>Lee S, Emond M, Bamshad M, Barnes K, Rieder M. Optimal unified approach for rare variant association testing with application to small sample case-control whole-exome sequencing studies Corresponding Author : .</w:t>
      </w:r>
    </w:p>
    <w:p w14:paraId="5768527C"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8 </w:t>
      </w:r>
      <w:r w:rsidRPr="00AD1D4B">
        <w:rPr>
          <w:rFonts w:ascii="Calibri" w:hAnsi="Calibri" w:cs="Calibri"/>
          <w:noProof/>
          <w:sz w:val="24"/>
          <w:szCs w:val="24"/>
        </w:rPr>
        <w:tab/>
        <w:t xml:space="preserve">Lee S, Abecasis GR, Boehnke M, Lin X. Rare-variant association analysis: study </w:t>
      </w:r>
      <w:r w:rsidRPr="00AD1D4B">
        <w:rPr>
          <w:rFonts w:ascii="Calibri" w:hAnsi="Calibri" w:cs="Calibri"/>
          <w:noProof/>
          <w:sz w:val="24"/>
          <w:szCs w:val="24"/>
        </w:rPr>
        <w:lastRenderedPageBreak/>
        <w:t xml:space="preserve">designs and statistical tests. </w:t>
      </w:r>
      <w:r w:rsidRPr="00AD1D4B">
        <w:rPr>
          <w:rFonts w:ascii="Calibri" w:hAnsi="Calibri" w:cs="Calibri"/>
          <w:i/>
          <w:iCs/>
          <w:noProof/>
          <w:sz w:val="24"/>
          <w:szCs w:val="24"/>
        </w:rPr>
        <w:t>Am J Hum Genet</w:t>
      </w:r>
      <w:r w:rsidRPr="00AD1D4B">
        <w:rPr>
          <w:rFonts w:ascii="Calibri" w:hAnsi="Calibri" w:cs="Calibri"/>
          <w:noProof/>
          <w:sz w:val="24"/>
          <w:szCs w:val="24"/>
        </w:rPr>
        <w:t xml:space="preserve"> 2014; </w:t>
      </w:r>
      <w:r w:rsidRPr="00AD1D4B">
        <w:rPr>
          <w:rFonts w:ascii="Calibri" w:hAnsi="Calibri" w:cs="Calibri"/>
          <w:b/>
          <w:bCs/>
          <w:noProof/>
          <w:sz w:val="24"/>
          <w:szCs w:val="24"/>
        </w:rPr>
        <w:t>95</w:t>
      </w:r>
      <w:r w:rsidRPr="00AD1D4B">
        <w:rPr>
          <w:rFonts w:ascii="Calibri" w:hAnsi="Calibri" w:cs="Calibri"/>
          <w:noProof/>
          <w:sz w:val="24"/>
          <w:szCs w:val="24"/>
        </w:rPr>
        <w:t>: 5–23.</w:t>
      </w:r>
    </w:p>
    <w:p w14:paraId="58314745"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9 </w:t>
      </w:r>
      <w:r w:rsidRPr="00AD1D4B">
        <w:rPr>
          <w:rFonts w:ascii="Calibri" w:hAnsi="Calibri" w:cs="Calibri"/>
          <w:noProof/>
          <w:sz w:val="24"/>
          <w:szCs w:val="24"/>
        </w:rPr>
        <w:tab/>
        <w:t xml:space="preserve">Curtis D. A rapid method for combined analysis of common and rare variants at the level of a region, gene, or pathway. </w:t>
      </w:r>
      <w:r w:rsidRPr="00AD1D4B">
        <w:rPr>
          <w:rFonts w:ascii="Calibri" w:hAnsi="Calibri" w:cs="Calibri"/>
          <w:i/>
          <w:iCs/>
          <w:noProof/>
          <w:sz w:val="24"/>
          <w:szCs w:val="24"/>
        </w:rPr>
        <w:t>Adv Appl Bioinform Chem</w:t>
      </w:r>
      <w:r w:rsidRPr="00AD1D4B">
        <w:rPr>
          <w:rFonts w:ascii="Calibri" w:hAnsi="Calibri" w:cs="Calibri"/>
          <w:noProof/>
          <w:sz w:val="24"/>
          <w:szCs w:val="24"/>
        </w:rPr>
        <w:t xml:space="preserve"> 2012; </w:t>
      </w:r>
      <w:r w:rsidRPr="00AD1D4B">
        <w:rPr>
          <w:rFonts w:ascii="Calibri" w:hAnsi="Calibri" w:cs="Calibri"/>
          <w:b/>
          <w:bCs/>
          <w:noProof/>
          <w:sz w:val="24"/>
          <w:szCs w:val="24"/>
        </w:rPr>
        <w:t>5</w:t>
      </w:r>
      <w:r w:rsidRPr="00AD1D4B">
        <w:rPr>
          <w:rFonts w:ascii="Calibri" w:hAnsi="Calibri" w:cs="Calibri"/>
          <w:noProof/>
          <w:sz w:val="24"/>
          <w:szCs w:val="24"/>
        </w:rPr>
        <w:t>: 1–9.</w:t>
      </w:r>
    </w:p>
    <w:p w14:paraId="7588154E"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10 </w:t>
      </w:r>
      <w:r w:rsidRPr="00AD1D4B">
        <w:rPr>
          <w:rFonts w:ascii="Calibri" w:hAnsi="Calibri" w:cs="Calibri"/>
          <w:noProof/>
          <w:sz w:val="24"/>
          <w:szCs w:val="24"/>
        </w:rPr>
        <w:tab/>
        <w:t xml:space="preserve">Curtis D. Pathway analysis of whole exome sequence data provides further support for the involvement of histone modification in the aetiology of schizophrenia. </w:t>
      </w:r>
      <w:r w:rsidRPr="00AD1D4B">
        <w:rPr>
          <w:rFonts w:ascii="Calibri" w:hAnsi="Calibri" w:cs="Calibri"/>
          <w:i/>
          <w:iCs/>
          <w:noProof/>
          <w:sz w:val="24"/>
          <w:szCs w:val="24"/>
        </w:rPr>
        <w:t>Psychiatr Genet</w:t>
      </w:r>
      <w:r w:rsidRPr="00AD1D4B">
        <w:rPr>
          <w:rFonts w:ascii="Calibri" w:hAnsi="Calibri" w:cs="Calibri"/>
          <w:noProof/>
          <w:sz w:val="24"/>
          <w:szCs w:val="24"/>
        </w:rPr>
        <w:t xml:space="preserve"> 2016; </w:t>
      </w:r>
      <w:r w:rsidRPr="00AD1D4B">
        <w:rPr>
          <w:rFonts w:ascii="Calibri" w:hAnsi="Calibri" w:cs="Calibri"/>
          <w:b/>
          <w:bCs/>
          <w:noProof/>
          <w:sz w:val="24"/>
          <w:szCs w:val="24"/>
        </w:rPr>
        <w:t>26</w:t>
      </w:r>
      <w:r w:rsidRPr="00AD1D4B">
        <w:rPr>
          <w:rFonts w:ascii="Calibri" w:hAnsi="Calibri" w:cs="Calibri"/>
          <w:noProof/>
          <w:sz w:val="24"/>
          <w:szCs w:val="24"/>
        </w:rPr>
        <w:t>: 223–7.</w:t>
      </w:r>
    </w:p>
    <w:p w14:paraId="00A6391E"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11 </w:t>
      </w:r>
      <w:r w:rsidRPr="00AD1D4B">
        <w:rPr>
          <w:rFonts w:ascii="Calibri" w:hAnsi="Calibri" w:cs="Calibri"/>
          <w:noProof/>
          <w:sz w:val="24"/>
          <w:szCs w:val="24"/>
        </w:rPr>
        <w:tab/>
        <w:t xml:space="preserve">Marshall CR, Howrigan DP, Merico D </w:t>
      </w:r>
      <w:r w:rsidRPr="00AD1D4B">
        <w:rPr>
          <w:rFonts w:ascii="Calibri" w:hAnsi="Calibri" w:cs="Calibri"/>
          <w:i/>
          <w:iCs/>
          <w:noProof/>
          <w:sz w:val="24"/>
          <w:szCs w:val="24"/>
        </w:rPr>
        <w:t>et al.</w:t>
      </w:r>
      <w:r w:rsidRPr="00AD1D4B">
        <w:rPr>
          <w:rFonts w:ascii="Calibri" w:hAnsi="Calibri" w:cs="Calibri"/>
          <w:noProof/>
          <w:sz w:val="24"/>
          <w:szCs w:val="24"/>
        </w:rPr>
        <w:t xml:space="preserve"> Contribution of copy number variants to schizophrenia from a genome-wide study of 41,321 subjects. </w:t>
      </w:r>
      <w:r w:rsidRPr="00AD1D4B">
        <w:rPr>
          <w:rFonts w:ascii="Calibri" w:hAnsi="Calibri" w:cs="Calibri"/>
          <w:i/>
          <w:iCs/>
          <w:noProof/>
          <w:sz w:val="24"/>
          <w:szCs w:val="24"/>
        </w:rPr>
        <w:t>Nat Genet</w:t>
      </w:r>
      <w:r w:rsidRPr="00AD1D4B">
        <w:rPr>
          <w:rFonts w:ascii="Calibri" w:hAnsi="Calibri" w:cs="Calibri"/>
          <w:noProof/>
          <w:sz w:val="24"/>
          <w:szCs w:val="24"/>
        </w:rPr>
        <w:t xml:space="preserve"> 2016; </w:t>
      </w:r>
      <w:r w:rsidRPr="00AD1D4B">
        <w:rPr>
          <w:rFonts w:ascii="Calibri" w:hAnsi="Calibri" w:cs="Calibri"/>
          <w:b/>
          <w:bCs/>
          <w:noProof/>
          <w:sz w:val="24"/>
          <w:szCs w:val="24"/>
        </w:rPr>
        <w:t>49</w:t>
      </w:r>
      <w:r w:rsidRPr="00AD1D4B">
        <w:rPr>
          <w:rFonts w:ascii="Calibri" w:hAnsi="Calibri" w:cs="Calibri"/>
          <w:noProof/>
          <w:sz w:val="24"/>
          <w:szCs w:val="24"/>
        </w:rPr>
        <w:t>: 27–35.</w:t>
      </w:r>
    </w:p>
    <w:p w14:paraId="03E9D70B"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12 </w:t>
      </w:r>
      <w:r w:rsidRPr="00AD1D4B">
        <w:rPr>
          <w:rFonts w:ascii="Calibri" w:hAnsi="Calibri" w:cs="Calibri"/>
          <w:noProof/>
          <w:sz w:val="24"/>
          <w:szCs w:val="24"/>
        </w:rPr>
        <w:tab/>
        <w:t xml:space="preserve">Singh T, Kurki M, Curtis D, Purcell S, et al. Rare SETD1A loss-of-function variants are associated with schizophrenia and developmental disorders. </w:t>
      </w:r>
      <w:r w:rsidRPr="00AD1D4B">
        <w:rPr>
          <w:rFonts w:ascii="Calibri" w:hAnsi="Calibri" w:cs="Calibri"/>
          <w:i/>
          <w:iCs/>
          <w:noProof/>
          <w:sz w:val="24"/>
          <w:szCs w:val="24"/>
        </w:rPr>
        <w:t>Nat Neurosci</w:t>
      </w:r>
      <w:r w:rsidRPr="00AD1D4B">
        <w:rPr>
          <w:rFonts w:ascii="Calibri" w:hAnsi="Calibri" w:cs="Calibri"/>
          <w:noProof/>
          <w:sz w:val="24"/>
          <w:szCs w:val="24"/>
        </w:rPr>
        <w:t xml:space="preserve"> 2016.</w:t>
      </w:r>
    </w:p>
    <w:p w14:paraId="3CEB7BBE"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13 </w:t>
      </w:r>
      <w:r w:rsidRPr="00AD1D4B">
        <w:rPr>
          <w:rFonts w:ascii="Calibri" w:hAnsi="Calibri" w:cs="Calibri"/>
          <w:noProof/>
          <w:sz w:val="24"/>
          <w:szCs w:val="24"/>
        </w:rPr>
        <w:tab/>
        <w:t xml:space="preserve">Steinberg S, Gudmundsdottir S, Sveinbjornsson G </w:t>
      </w:r>
      <w:r w:rsidRPr="00AD1D4B">
        <w:rPr>
          <w:rFonts w:ascii="Calibri" w:hAnsi="Calibri" w:cs="Calibri"/>
          <w:i/>
          <w:iCs/>
          <w:noProof/>
          <w:sz w:val="24"/>
          <w:szCs w:val="24"/>
        </w:rPr>
        <w:t>et al.</w:t>
      </w:r>
      <w:r w:rsidRPr="00AD1D4B">
        <w:rPr>
          <w:rFonts w:ascii="Calibri" w:hAnsi="Calibri" w:cs="Calibri"/>
          <w:noProof/>
          <w:sz w:val="24"/>
          <w:szCs w:val="24"/>
        </w:rPr>
        <w:t xml:space="preserve"> Truncating mutations in RBM12 are associated with psychosis. </w:t>
      </w:r>
      <w:r w:rsidRPr="00AD1D4B">
        <w:rPr>
          <w:rFonts w:ascii="Calibri" w:hAnsi="Calibri" w:cs="Calibri"/>
          <w:i/>
          <w:iCs/>
          <w:noProof/>
          <w:sz w:val="24"/>
          <w:szCs w:val="24"/>
        </w:rPr>
        <w:t>Nat Genet</w:t>
      </w:r>
      <w:r w:rsidRPr="00AD1D4B">
        <w:rPr>
          <w:rFonts w:ascii="Calibri" w:hAnsi="Calibri" w:cs="Calibri"/>
          <w:noProof/>
          <w:sz w:val="24"/>
          <w:szCs w:val="24"/>
        </w:rPr>
        <w:t xml:space="preserve"> 2017. doi:10.1038/ng.3894.</w:t>
      </w:r>
    </w:p>
    <w:p w14:paraId="30F6F695"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14 </w:t>
      </w:r>
      <w:r w:rsidRPr="00AD1D4B">
        <w:rPr>
          <w:rFonts w:ascii="Calibri" w:hAnsi="Calibri" w:cs="Calibri"/>
          <w:noProof/>
          <w:sz w:val="24"/>
          <w:szCs w:val="24"/>
        </w:rPr>
        <w:tab/>
        <w:t xml:space="preserve">Genovese G, Fromer M, Stahl EA </w:t>
      </w:r>
      <w:r w:rsidRPr="00AD1D4B">
        <w:rPr>
          <w:rFonts w:ascii="Calibri" w:hAnsi="Calibri" w:cs="Calibri"/>
          <w:i/>
          <w:iCs/>
          <w:noProof/>
          <w:sz w:val="24"/>
          <w:szCs w:val="24"/>
        </w:rPr>
        <w:t>et al.</w:t>
      </w:r>
      <w:r w:rsidRPr="00AD1D4B">
        <w:rPr>
          <w:rFonts w:ascii="Calibri" w:hAnsi="Calibri" w:cs="Calibri"/>
          <w:noProof/>
          <w:sz w:val="24"/>
          <w:szCs w:val="24"/>
        </w:rPr>
        <w:t xml:space="preserve"> Increased burden of ultra-rare protein-altering variants among 4,877 individuals with schizophrenia. </w:t>
      </w:r>
      <w:r w:rsidRPr="00AD1D4B">
        <w:rPr>
          <w:rFonts w:ascii="Calibri" w:hAnsi="Calibri" w:cs="Calibri"/>
          <w:i/>
          <w:iCs/>
          <w:noProof/>
          <w:sz w:val="24"/>
          <w:szCs w:val="24"/>
        </w:rPr>
        <w:t>Nat Neurosci</w:t>
      </w:r>
      <w:r w:rsidRPr="00AD1D4B">
        <w:rPr>
          <w:rFonts w:ascii="Calibri" w:hAnsi="Calibri" w:cs="Calibri"/>
          <w:noProof/>
          <w:sz w:val="24"/>
          <w:szCs w:val="24"/>
        </w:rPr>
        <w:t xml:space="preserve"> 2016; </w:t>
      </w:r>
      <w:r w:rsidRPr="00AD1D4B">
        <w:rPr>
          <w:rFonts w:ascii="Calibri" w:hAnsi="Calibri" w:cs="Calibri"/>
          <w:b/>
          <w:bCs/>
          <w:noProof/>
          <w:sz w:val="24"/>
          <w:szCs w:val="24"/>
        </w:rPr>
        <w:t>19</w:t>
      </w:r>
      <w:r w:rsidRPr="00AD1D4B">
        <w:rPr>
          <w:rFonts w:ascii="Calibri" w:hAnsi="Calibri" w:cs="Calibri"/>
          <w:noProof/>
          <w:sz w:val="24"/>
          <w:szCs w:val="24"/>
        </w:rPr>
        <w:t>: 1433–1441.</w:t>
      </w:r>
    </w:p>
    <w:p w14:paraId="0D5E8275"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15 </w:t>
      </w:r>
      <w:r w:rsidRPr="00AD1D4B">
        <w:rPr>
          <w:rFonts w:ascii="Calibri" w:hAnsi="Calibri" w:cs="Calibri"/>
          <w:noProof/>
          <w:sz w:val="24"/>
          <w:szCs w:val="24"/>
        </w:rPr>
        <w:tab/>
        <w:t xml:space="preserve">Curtis D, Coelewij L, Liu S-H, Humphrey J, Mott R. Weighted Burden Analysis of Exome-Sequenced Case-Control Sample Implicates Synaptic Genes in Schizophrenia Aetiology. </w:t>
      </w:r>
      <w:r w:rsidRPr="00AD1D4B">
        <w:rPr>
          <w:rFonts w:ascii="Calibri" w:hAnsi="Calibri" w:cs="Calibri"/>
          <w:i/>
          <w:iCs/>
          <w:noProof/>
          <w:sz w:val="24"/>
          <w:szCs w:val="24"/>
        </w:rPr>
        <w:t>Behav Genet</w:t>
      </w:r>
      <w:r w:rsidRPr="00AD1D4B">
        <w:rPr>
          <w:rFonts w:ascii="Calibri" w:hAnsi="Calibri" w:cs="Calibri"/>
          <w:noProof/>
          <w:sz w:val="24"/>
          <w:szCs w:val="24"/>
        </w:rPr>
        <w:t xml:space="preserve"> 2018; : 203521.</w:t>
      </w:r>
    </w:p>
    <w:p w14:paraId="7DBF6B30"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lastRenderedPageBreak/>
        <w:t xml:space="preserve">16 </w:t>
      </w:r>
      <w:r w:rsidRPr="00AD1D4B">
        <w:rPr>
          <w:rFonts w:ascii="Calibri" w:hAnsi="Calibri" w:cs="Calibri"/>
          <w:noProof/>
          <w:sz w:val="24"/>
          <w:szCs w:val="24"/>
        </w:rPr>
        <w:tab/>
        <w:t xml:space="preserve">Schizophrenia Working Group of the Psychiatric Genomics Consortium. Biological insights from 108 schizophrenia-associated genetic loci. </w:t>
      </w:r>
      <w:r w:rsidRPr="00AD1D4B">
        <w:rPr>
          <w:rFonts w:ascii="Calibri" w:hAnsi="Calibri" w:cs="Calibri"/>
          <w:i/>
          <w:iCs/>
          <w:noProof/>
          <w:sz w:val="24"/>
          <w:szCs w:val="24"/>
        </w:rPr>
        <w:t>Nature</w:t>
      </w:r>
      <w:r w:rsidRPr="00AD1D4B">
        <w:rPr>
          <w:rFonts w:ascii="Calibri" w:hAnsi="Calibri" w:cs="Calibri"/>
          <w:noProof/>
          <w:sz w:val="24"/>
          <w:szCs w:val="24"/>
        </w:rPr>
        <w:t xml:space="preserve"> 2014; </w:t>
      </w:r>
      <w:r w:rsidRPr="00AD1D4B">
        <w:rPr>
          <w:rFonts w:ascii="Calibri" w:hAnsi="Calibri" w:cs="Calibri"/>
          <w:b/>
          <w:bCs/>
          <w:noProof/>
          <w:sz w:val="24"/>
          <w:szCs w:val="24"/>
        </w:rPr>
        <w:t>511</w:t>
      </w:r>
      <w:r w:rsidRPr="00AD1D4B">
        <w:rPr>
          <w:rFonts w:ascii="Calibri" w:hAnsi="Calibri" w:cs="Calibri"/>
          <w:noProof/>
          <w:sz w:val="24"/>
          <w:szCs w:val="24"/>
        </w:rPr>
        <w:t>: 421–427.</w:t>
      </w:r>
    </w:p>
    <w:p w14:paraId="3380027B"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17 </w:t>
      </w:r>
      <w:r w:rsidRPr="00AD1D4B">
        <w:rPr>
          <w:rFonts w:ascii="Calibri" w:hAnsi="Calibri" w:cs="Calibri"/>
          <w:noProof/>
          <w:sz w:val="24"/>
          <w:szCs w:val="24"/>
        </w:rPr>
        <w:tab/>
        <w:t xml:space="preserve">McLaren W, Gil L, Hunt SE </w:t>
      </w:r>
      <w:r w:rsidRPr="00AD1D4B">
        <w:rPr>
          <w:rFonts w:ascii="Calibri" w:hAnsi="Calibri" w:cs="Calibri"/>
          <w:i/>
          <w:iCs/>
          <w:noProof/>
          <w:sz w:val="24"/>
          <w:szCs w:val="24"/>
        </w:rPr>
        <w:t>et al.</w:t>
      </w:r>
      <w:r w:rsidRPr="00AD1D4B">
        <w:rPr>
          <w:rFonts w:ascii="Calibri" w:hAnsi="Calibri" w:cs="Calibri"/>
          <w:noProof/>
          <w:sz w:val="24"/>
          <w:szCs w:val="24"/>
        </w:rPr>
        <w:t xml:space="preserve"> The Ensembl Variant Effect Predictor. </w:t>
      </w:r>
      <w:r w:rsidRPr="00AD1D4B">
        <w:rPr>
          <w:rFonts w:ascii="Calibri" w:hAnsi="Calibri" w:cs="Calibri"/>
          <w:i/>
          <w:iCs/>
          <w:noProof/>
          <w:sz w:val="24"/>
          <w:szCs w:val="24"/>
        </w:rPr>
        <w:t>Genome Biol</w:t>
      </w:r>
      <w:r w:rsidRPr="00AD1D4B">
        <w:rPr>
          <w:rFonts w:ascii="Calibri" w:hAnsi="Calibri" w:cs="Calibri"/>
          <w:noProof/>
          <w:sz w:val="24"/>
          <w:szCs w:val="24"/>
        </w:rPr>
        <w:t xml:space="preserve"> 2016; </w:t>
      </w:r>
      <w:r w:rsidRPr="00AD1D4B">
        <w:rPr>
          <w:rFonts w:ascii="Calibri" w:hAnsi="Calibri" w:cs="Calibri"/>
          <w:b/>
          <w:bCs/>
          <w:noProof/>
          <w:sz w:val="24"/>
          <w:szCs w:val="24"/>
        </w:rPr>
        <w:t>17</w:t>
      </w:r>
      <w:r w:rsidRPr="00AD1D4B">
        <w:rPr>
          <w:rFonts w:ascii="Calibri" w:hAnsi="Calibri" w:cs="Calibri"/>
          <w:noProof/>
          <w:sz w:val="24"/>
          <w:szCs w:val="24"/>
        </w:rPr>
        <w:t>: 122.</w:t>
      </w:r>
    </w:p>
    <w:p w14:paraId="50EBEDD7"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18 </w:t>
      </w:r>
      <w:r w:rsidRPr="00AD1D4B">
        <w:rPr>
          <w:rFonts w:ascii="Calibri" w:hAnsi="Calibri" w:cs="Calibri"/>
          <w:noProof/>
          <w:sz w:val="24"/>
          <w:szCs w:val="24"/>
        </w:rPr>
        <w:tab/>
        <w:t xml:space="preserve">Adzhubei I, Jordan DM, Sunyaev SR. Predicting functional effect of human missense mutations using PolyPhen-2. </w:t>
      </w:r>
      <w:r w:rsidRPr="00AD1D4B">
        <w:rPr>
          <w:rFonts w:ascii="Calibri" w:hAnsi="Calibri" w:cs="Calibri"/>
          <w:i/>
          <w:iCs/>
          <w:noProof/>
          <w:sz w:val="24"/>
          <w:szCs w:val="24"/>
        </w:rPr>
        <w:t>Curr Protoc Hum Genet</w:t>
      </w:r>
      <w:r w:rsidRPr="00AD1D4B">
        <w:rPr>
          <w:rFonts w:ascii="Calibri" w:hAnsi="Calibri" w:cs="Calibri"/>
          <w:noProof/>
          <w:sz w:val="24"/>
          <w:szCs w:val="24"/>
        </w:rPr>
        <w:t xml:space="preserve"> 2013; </w:t>
      </w:r>
      <w:r w:rsidRPr="00AD1D4B">
        <w:rPr>
          <w:rFonts w:ascii="Calibri" w:hAnsi="Calibri" w:cs="Calibri"/>
          <w:b/>
          <w:bCs/>
          <w:noProof/>
          <w:sz w:val="24"/>
          <w:szCs w:val="24"/>
        </w:rPr>
        <w:t>7 Unit7.20</w:t>
      </w:r>
      <w:r w:rsidRPr="00AD1D4B">
        <w:rPr>
          <w:rFonts w:ascii="Calibri" w:hAnsi="Calibri" w:cs="Calibri"/>
          <w:noProof/>
          <w:sz w:val="24"/>
          <w:szCs w:val="24"/>
        </w:rPr>
        <w:t>. doi:10.1002/0471142905.hg0720s76.</w:t>
      </w:r>
    </w:p>
    <w:p w14:paraId="0610440D"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19 </w:t>
      </w:r>
      <w:r w:rsidRPr="00AD1D4B">
        <w:rPr>
          <w:rFonts w:ascii="Calibri" w:hAnsi="Calibri" w:cs="Calibri"/>
          <w:noProof/>
          <w:sz w:val="24"/>
          <w:szCs w:val="24"/>
        </w:rPr>
        <w:tab/>
        <w:t xml:space="preserve">Kumar P, Henikoff S, Ng PC. Predicting the effects of coding non-synonymous variants on protein function using the SIFT algorithm. </w:t>
      </w:r>
      <w:r w:rsidRPr="00AD1D4B">
        <w:rPr>
          <w:rFonts w:ascii="Calibri" w:hAnsi="Calibri" w:cs="Calibri"/>
          <w:i/>
          <w:iCs/>
          <w:noProof/>
          <w:sz w:val="24"/>
          <w:szCs w:val="24"/>
        </w:rPr>
        <w:t>Nat Protoc</w:t>
      </w:r>
      <w:r w:rsidRPr="00AD1D4B">
        <w:rPr>
          <w:rFonts w:ascii="Calibri" w:hAnsi="Calibri" w:cs="Calibri"/>
          <w:noProof/>
          <w:sz w:val="24"/>
          <w:szCs w:val="24"/>
        </w:rPr>
        <w:t xml:space="preserve"> 2009; </w:t>
      </w:r>
      <w:r w:rsidRPr="00AD1D4B">
        <w:rPr>
          <w:rFonts w:ascii="Calibri" w:hAnsi="Calibri" w:cs="Calibri"/>
          <w:b/>
          <w:bCs/>
          <w:noProof/>
          <w:sz w:val="24"/>
          <w:szCs w:val="24"/>
        </w:rPr>
        <w:t>4</w:t>
      </w:r>
      <w:r w:rsidRPr="00AD1D4B">
        <w:rPr>
          <w:rFonts w:ascii="Calibri" w:hAnsi="Calibri" w:cs="Calibri"/>
          <w:noProof/>
          <w:sz w:val="24"/>
          <w:szCs w:val="24"/>
        </w:rPr>
        <w:t>: 1073–1081.</w:t>
      </w:r>
    </w:p>
    <w:p w14:paraId="390F4C43"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20 </w:t>
      </w:r>
      <w:r w:rsidRPr="00AD1D4B">
        <w:rPr>
          <w:rFonts w:ascii="Calibri" w:hAnsi="Calibri" w:cs="Calibri"/>
          <w:noProof/>
          <w:sz w:val="24"/>
          <w:szCs w:val="24"/>
        </w:rPr>
        <w:tab/>
        <w:t xml:space="preserve">King D. Dlib-ml: A Machine Learning Toolkit. </w:t>
      </w:r>
      <w:r w:rsidRPr="00AD1D4B">
        <w:rPr>
          <w:rFonts w:ascii="Calibri" w:hAnsi="Calibri" w:cs="Calibri"/>
          <w:i/>
          <w:iCs/>
          <w:noProof/>
          <w:sz w:val="24"/>
          <w:szCs w:val="24"/>
        </w:rPr>
        <w:t>J Mach Learn Res</w:t>
      </w:r>
      <w:r w:rsidRPr="00AD1D4B">
        <w:rPr>
          <w:rFonts w:ascii="Calibri" w:hAnsi="Calibri" w:cs="Calibri"/>
          <w:noProof/>
          <w:sz w:val="24"/>
          <w:szCs w:val="24"/>
        </w:rPr>
        <w:t xml:space="preserve"> 2009; </w:t>
      </w:r>
      <w:r w:rsidRPr="00AD1D4B">
        <w:rPr>
          <w:rFonts w:ascii="Calibri" w:hAnsi="Calibri" w:cs="Calibri"/>
          <w:b/>
          <w:bCs/>
          <w:noProof/>
          <w:sz w:val="24"/>
          <w:szCs w:val="24"/>
        </w:rPr>
        <w:t>10</w:t>
      </w:r>
      <w:r w:rsidRPr="00AD1D4B">
        <w:rPr>
          <w:rFonts w:ascii="Calibri" w:hAnsi="Calibri" w:cs="Calibri"/>
          <w:noProof/>
          <w:sz w:val="24"/>
          <w:szCs w:val="24"/>
        </w:rPr>
        <w:t>: 1755–1758.</w:t>
      </w:r>
    </w:p>
    <w:p w14:paraId="1AED8042"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21 </w:t>
      </w:r>
      <w:r w:rsidRPr="00AD1D4B">
        <w:rPr>
          <w:rFonts w:ascii="Calibri" w:hAnsi="Calibri" w:cs="Calibri"/>
          <w:noProof/>
          <w:sz w:val="24"/>
          <w:szCs w:val="24"/>
        </w:rPr>
        <w:tab/>
        <w:t xml:space="preserve">Purcell S, Neale B, Todd-Brown K </w:t>
      </w:r>
      <w:r w:rsidRPr="00AD1D4B">
        <w:rPr>
          <w:rFonts w:ascii="Calibri" w:hAnsi="Calibri" w:cs="Calibri"/>
          <w:i/>
          <w:iCs/>
          <w:noProof/>
          <w:sz w:val="24"/>
          <w:szCs w:val="24"/>
        </w:rPr>
        <w:t>et al.</w:t>
      </w:r>
      <w:r w:rsidRPr="00AD1D4B">
        <w:rPr>
          <w:rFonts w:ascii="Calibri" w:hAnsi="Calibri" w:cs="Calibri"/>
          <w:noProof/>
          <w:sz w:val="24"/>
          <w:szCs w:val="24"/>
        </w:rPr>
        <w:t xml:space="preserve"> PLINK: a tool set for whole-genome association and population-based linkage analyses. </w:t>
      </w:r>
      <w:r w:rsidRPr="00AD1D4B">
        <w:rPr>
          <w:rFonts w:ascii="Calibri" w:hAnsi="Calibri" w:cs="Calibri"/>
          <w:i/>
          <w:iCs/>
          <w:noProof/>
          <w:sz w:val="24"/>
          <w:szCs w:val="24"/>
        </w:rPr>
        <w:t>Am J Hum Genet</w:t>
      </w:r>
      <w:r w:rsidRPr="00AD1D4B">
        <w:rPr>
          <w:rFonts w:ascii="Calibri" w:hAnsi="Calibri" w:cs="Calibri"/>
          <w:noProof/>
          <w:sz w:val="24"/>
          <w:szCs w:val="24"/>
        </w:rPr>
        <w:t xml:space="preserve"> 2007; </w:t>
      </w:r>
      <w:r w:rsidRPr="00AD1D4B">
        <w:rPr>
          <w:rFonts w:ascii="Calibri" w:hAnsi="Calibri" w:cs="Calibri"/>
          <w:b/>
          <w:bCs/>
          <w:noProof/>
          <w:sz w:val="24"/>
          <w:szCs w:val="24"/>
        </w:rPr>
        <w:t>81</w:t>
      </w:r>
      <w:r w:rsidRPr="00AD1D4B">
        <w:rPr>
          <w:rFonts w:ascii="Calibri" w:hAnsi="Calibri" w:cs="Calibri"/>
          <w:noProof/>
          <w:sz w:val="24"/>
          <w:szCs w:val="24"/>
        </w:rPr>
        <w:t>: 559–75.</w:t>
      </w:r>
    </w:p>
    <w:p w14:paraId="245E1641"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22 </w:t>
      </w:r>
      <w:r w:rsidRPr="00AD1D4B">
        <w:rPr>
          <w:rFonts w:ascii="Calibri" w:hAnsi="Calibri" w:cs="Calibri"/>
          <w:noProof/>
          <w:sz w:val="24"/>
          <w:szCs w:val="24"/>
        </w:rPr>
        <w:tab/>
        <w:t xml:space="preserve">Chang CC, Chow CC, Tellier LC, Vattikuti S, Purcell SM, Lee JJ. Second-generation PLINK: rising to the challenge of larger and richer datasets. </w:t>
      </w:r>
      <w:r w:rsidRPr="00AD1D4B">
        <w:rPr>
          <w:rFonts w:ascii="Calibri" w:hAnsi="Calibri" w:cs="Calibri"/>
          <w:i/>
          <w:iCs/>
          <w:noProof/>
          <w:sz w:val="24"/>
          <w:szCs w:val="24"/>
        </w:rPr>
        <w:t>Gigascience</w:t>
      </w:r>
      <w:r w:rsidRPr="00AD1D4B">
        <w:rPr>
          <w:rFonts w:ascii="Calibri" w:hAnsi="Calibri" w:cs="Calibri"/>
          <w:noProof/>
          <w:sz w:val="24"/>
          <w:szCs w:val="24"/>
        </w:rPr>
        <w:t xml:space="preserve"> 2015; </w:t>
      </w:r>
      <w:r w:rsidRPr="00AD1D4B">
        <w:rPr>
          <w:rFonts w:ascii="Calibri" w:hAnsi="Calibri" w:cs="Calibri"/>
          <w:b/>
          <w:bCs/>
          <w:noProof/>
          <w:sz w:val="24"/>
          <w:szCs w:val="24"/>
        </w:rPr>
        <w:t>4</w:t>
      </w:r>
      <w:r w:rsidRPr="00AD1D4B">
        <w:rPr>
          <w:rFonts w:ascii="Calibri" w:hAnsi="Calibri" w:cs="Calibri"/>
          <w:noProof/>
          <w:sz w:val="24"/>
          <w:szCs w:val="24"/>
        </w:rPr>
        <w:t>: 7.</w:t>
      </w:r>
    </w:p>
    <w:p w14:paraId="488890E2"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23 </w:t>
      </w:r>
      <w:r w:rsidRPr="00AD1D4B">
        <w:rPr>
          <w:rFonts w:ascii="Calibri" w:hAnsi="Calibri" w:cs="Calibri"/>
          <w:noProof/>
          <w:sz w:val="24"/>
          <w:szCs w:val="24"/>
        </w:rPr>
        <w:tab/>
        <w:t xml:space="preserve">Purcell SM, Wray NR, Stone JL </w:t>
      </w:r>
      <w:r w:rsidRPr="00AD1D4B">
        <w:rPr>
          <w:rFonts w:ascii="Calibri" w:hAnsi="Calibri" w:cs="Calibri"/>
          <w:i/>
          <w:iCs/>
          <w:noProof/>
          <w:sz w:val="24"/>
          <w:szCs w:val="24"/>
        </w:rPr>
        <w:t>et al.</w:t>
      </w:r>
      <w:r w:rsidRPr="00AD1D4B">
        <w:rPr>
          <w:rFonts w:ascii="Calibri" w:hAnsi="Calibri" w:cs="Calibri"/>
          <w:noProof/>
          <w:sz w:val="24"/>
          <w:szCs w:val="24"/>
        </w:rPr>
        <w:t xml:space="preserve"> Common polygenic variation contributes to risk of schizophrenia and bipolar disorder. </w:t>
      </w:r>
      <w:r w:rsidRPr="00AD1D4B">
        <w:rPr>
          <w:rFonts w:ascii="Calibri" w:hAnsi="Calibri" w:cs="Calibri"/>
          <w:i/>
          <w:iCs/>
          <w:noProof/>
          <w:sz w:val="24"/>
          <w:szCs w:val="24"/>
        </w:rPr>
        <w:t>Nature</w:t>
      </w:r>
      <w:r w:rsidRPr="00AD1D4B">
        <w:rPr>
          <w:rFonts w:ascii="Calibri" w:hAnsi="Calibri" w:cs="Calibri"/>
          <w:noProof/>
          <w:sz w:val="24"/>
          <w:szCs w:val="24"/>
        </w:rPr>
        <w:t xml:space="preserve"> 2009; </w:t>
      </w:r>
      <w:r w:rsidRPr="00AD1D4B">
        <w:rPr>
          <w:rFonts w:ascii="Calibri" w:hAnsi="Calibri" w:cs="Calibri"/>
          <w:b/>
          <w:bCs/>
          <w:noProof/>
          <w:sz w:val="24"/>
          <w:szCs w:val="24"/>
        </w:rPr>
        <w:t>10</w:t>
      </w:r>
      <w:r w:rsidRPr="00AD1D4B">
        <w:rPr>
          <w:rFonts w:ascii="Calibri" w:hAnsi="Calibri" w:cs="Calibri"/>
          <w:noProof/>
          <w:sz w:val="24"/>
          <w:szCs w:val="24"/>
        </w:rPr>
        <w:t>: 8192–8192.</w:t>
      </w:r>
    </w:p>
    <w:p w14:paraId="3A2AFCB4"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lastRenderedPageBreak/>
        <w:t xml:space="preserve">24 </w:t>
      </w:r>
      <w:r w:rsidRPr="00AD1D4B">
        <w:rPr>
          <w:rFonts w:ascii="Calibri" w:hAnsi="Calibri" w:cs="Calibri"/>
          <w:noProof/>
          <w:sz w:val="24"/>
          <w:szCs w:val="24"/>
        </w:rPr>
        <w:tab/>
        <w:t xml:space="preserve">Rujescu D, Ingason A, Cichon S </w:t>
      </w:r>
      <w:r w:rsidRPr="00AD1D4B">
        <w:rPr>
          <w:rFonts w:ascii="Calibri" w:hAnsi="Calibri" w:cs="Calibri"/>
          <w:i/>
          <w:iCs/>
          <w:noProof/>
          <w:sz w:val="24"/>
          <w:szCs w:val="24"/>
        </w:rPr>
        <w:t>et al.</w:t>
      </w:r>
      <w:r w:rsidRPr="00AD1D4B">
        <w:rPr>
          <w:rFonts w:ascii="Calibri" w:hAnsi="Calibri" w:cs="Calibri"/>
          <w:noProof/>
          <w:sz w:val="24"/>
          <w:szCs w:val="24"/>
        </w:rPr>
        <w:t xml:space="preserve"> Disruption of the neurexin 1 gene is associated with schizophrenia. </w:t>
      </w:r>
      <w:r w:rsidRPr="00AD1D4B">
        <w:rPr>
          <w:rFonts w:ascii="Calibri" w:hAnsi="Calibri" w:cs="Calibri"/>
          <w:i/>
          <w:iCs/>
          <w:noProof/>
          <w:sz w:val="24"/>
          <w:szCs w:val="24"/>
        </w:rPr>
        <w:t>Hum Mol Genet</w:t>
      </w:r>
      <w:r w:rsidRPr="00AD1D4B">
        <w:rPr>
          <w:rFonts w:ascii="Calibri" w:hAnsi="Calibri" w:cs="Calibri"/>
          <w:noProof/>
          <w:sz w:val="24"/>
          <w:szCs w:val="24"/>
        </w:rPr>
        <w:t xml:space="preserve"> 2009; </w:t>
      </w:r>
      <w:r w:rsidRPr="00AD1D4B">
        <w:rPr>
          <w:rFonts w:ascii="Calibri" w:hAnsi="Calibri" w:cs="Calibri"/>
          <w:b/>
          <w:bCs/>
          <w:noProof/>
          <w:sz w:val="24"/>
          <w:szCs w:val="24"/>
        </w:rPr>
        <w:t>18</w:t>
      </w:r>
      <w:r w:rsidRPr="00AD1D4B">
        <w:rPr>
          <w:rFonts w:ascii="Calibri" w:hAnsi="Calibri" w:cs="Calibri"/>
          <w:noProof/>
          <w:sz w:val="24"/>
          <w:szCs w:val="24"/>
        </w:rPr>
        <w:t>: 988–996.</w:t>
      </w:r>
    </w:p>
    <w:p w14:paraId="1E2D4DA0"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25 </w:t>
      </w:r>
      <w:r w:rsidRPr="00AD1D4B">
        <w:rPr>
          <w:rFonts w:ascii="Calibri" w:hAnsi="Calibri" w:cs="Calibri"/>
          <w:noProof/>
          <w:sz w:val="24"/>
          <w:szCs w:val="24"/>
        </w:rPr>
        <w:tab/>
        <w:t xml:space="preserve">Ching MSL, Shen Y, Tan W-H </w:t>
      </w:r>
      <w:r w:rsidRPr="00AD1D4B">
        <w:rPr>
          <w:rFonts w:ascii="Calibri" w:hAnsi="Calibri" w:cs="Calibri"/>
          <w:i/>
          <w:iCs/>
          <w:noProof/>
          <w:sz w:val="24"/>
          <w:szCs w:val="24"/>
        </w:rPr>
        <w:t>et al.</w:t>
      </w:r>
      <w:r w:rsidRPr="00AD1D4B">
        <w:rPr>
          <w:rFonts w:ascii="Calibri" w:hAnsi="Calibri" w:cs="Calibri"/>
          <w:noProof/>
          <w:sz w:val="24"/>
          <w:szCs w:val="24"/>
        </w:rPr>
        <w:t xml:space="preserve"> Deletions of NRXN1 (neurexin-1) predispose to a wide spectrum of developmental disorders. </w:t>
      </w:r>
      <w:r w:rsidRPr="00AD1D4B">
        <w:rPr>
          <w:rFonts w:ascii="Calibri" w:hAnsi="Calibri" w:cs="Calibri"/>
          <w:i/>
          <w:iCs/>
          <w:noProof/>
          <w:sz w:val="24"/>
          <w:szCs w:val="24"/>
        </w:rPr>
        <w:t>Am J Med Genet B Neuropsychiatr Genet</w:t>
      </w:r>
      <w:r w:rsidRPr="00AD1D4B">
        <w:rPr>
          <w:rFonts w:ascii="Calibri" w:hAnsi="Calibri" w:cs="Calibri"/>
          <w:noProof/>
          <w:sz w:val="24"/>
          <w:szCs w:val="24"/>
        </w:rPr>
        <w:t xml:space="preserve"> 2010; </w:t>
      </w:r>
      <w:r w:rsidRPr="00AD1D4B">
        <w:rPr>
          <w:rFonts w:ascii="Calibri" w:hAnsi="Calibri" w:cs="Calibri"/>
          <w:b/>
          <w:bCs/>
          <w:noProof/>
          <w:sz w:val="24"/>
          <w:szCs w:val="24"/>
        </w:rPr>
        <w:t>153B</w:t>
      </w:r>
      <w:r w:rsidRPr="00AD1D4B">
        <w:rPr>
          <w:rFonts w:ascii="Calibri" w:hAnsi="Calibri" w:cs="Calibri"/>
          <w:noProof/>
          <w:sz w:val="24"/>
          <w:szCs w:val="24"/>
        </w:rPr>
        <w:t>: 937–47.</w:t>
      </w:r>
    </w:p>
    <w:p w14:paraId="4B07AA7F"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26 </w:t>
      </w:r>
      <w:r w:rsidRPr="00AD1D4B">
        <w:rPr>
          <w:rFonts w:ascii="Calibri" w:hAnsi="Calibri" w:cs="Calibri"/>
          <w:noProof/>
          <w:sz w:val="24"/>
          <w:szCs w:val="24"/>
        </w:rPr>
        <w:tab/>
        <w:t xml:space="preserve">Subramanian A, Tamayo P, Mootha VK </w:t>
      </w:r>
      <w:r w:rsidRPr="00AD1D4B">
        <w:rPr>
          <w:rFonts w:ascii="Calibri" w:hAnsi="Calibri" w:cs="Calibri"/>
          <w:i/>
          <w:iCs/>
          <w:noProof/>
          <w:sz w:val="24"/>
          <w:szCs w:val="24"/>
        </w:rPr>
        <w:t>et al.</w:t>
      </w:r>
      <w:r w:rsidRPr="00AD1D4B">
        <w:rPr>
          <w:rFonts w:ascii="Calibri" w:hAnsi="Calibri" w:cs="Calibri"/>
          <w:noProof/>
          <w:sz w:val="24"/>
          <w:szCs w:val="24"/>
        </w:rPr>
        <w:t xml:space="preserve"> Gene set enrichment analysis: a knowledge-based approach for interpreting genome-wide expression profiles. </w:t>
      </w:r>
      <w:r w:rsidRPr="00AD1D4B">
        <w:rPr>
          <w:rFonts w:ascii="Calibri" w:hAnsi="Calibri" w:cs="Calibri"/>
          <w:i/>
          <w:iCs/>
          <w:noProof/>
          <w:sz w:val="24"/>
          <w:szCs w:val="24"/>
        </w:rPr>
        <w:t>Proc Natl Acad Sci U S A</w:t>
      </w:r>
      <w:r w:rsidRPr="00AD1D4B">
        <w:rPr>
          <w:rFonts w:ascii="Calibri" w:hAnsi="Calibri" w:cs="Calibri"/>
          <w:noProof/>
          <w:sz w:val="24"/>
          <w:szCs w:val="24"/>
        </w:rPr>
        <w:t xml:space="preserve"> 2005; </w:t>
      </w:r>
      <w:r w:rsidRPr="00AD1D4B">
        <w:rPr>
          <w:rFonts w:ascii="Calibri" w:hAnsi="Calibri" w:cs="Calibri"/>
          <w:b/>
          <w:bCs/>
          <w:noProof/>
          <w:sz w:val="24"/>
          <w:szCs w:val="24"/>
        </w:rPr>
        <w:t>102</w:t>
      </w:r>
      <w:r w:rsidRPr="00AD1D4B">
        <w:rPr>
          <w:rFonts w:ascii="Calibri" w:hAnsi="Calibri" w:cs="Calibri"/>
          <w:noProof/>
          <w:sz w:val="24"/>
          <w:szCs w:val="24"/>
        </w:rPr>
        <w:t>: 15545–15550.</w:t>
      </w:r>
    </w:p>
    <w:p w14:paraId="0024ACE5"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27 </w:t>
      </w:r>
      <w:r w:rsidRPr="00AD1D4B">
        <w:rPr>
          <w:rFonts w:ascii="Calibri" w:hAnsi="Calibri" w:cs="Calibri"/>
          <w:noProof/>
          <w:sz w:val="24"/>
          <w:szCs w:val="24"/>
        </w:rPr>
        <w:tab/>
        <w:t xml:space="preserve">R Core Team. </w:t>
      </w:r>
      <w:r w:rsidRPr="00AD1D4B">
        <w:rPr>
          <w:rFonts w:ascii="Calibri" w:hAnsi="Calibri" w:cs="Calibri"/>
          <w:i/>
          <w:iCs/>
          <w:noProof/>
          <w:sz w:val="24"/>
          <w:szCs w:val="24"/>
        </w:rPr>
        <w:t>R: A language and environment for statistical computing.</w:t>
      </w:r>
      <w:r w:rsidRPr="00AD1D4B">
        <w:rPr>
          <w:rFonts w:ascii="Calibri" w:hAnsi="Calibri" w:cs="Calibri"/>
          <w:noProof/>
          <w:sz w:val="24"/>
          <w:szCs w:val="24"/>
        </w:rPr>
        <w:t xml:space="preserve"> R Foundation for Statistical Computing: Vienna, Austria., Austria., 2014.</w:t>
      </w:r>
    </w:p>
    <w:p w14:paraId="1A09901B"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28 </w:t>
      </w:r>
      <w:r w:rsidRPr="00AD1D4B">
        <w:rPr>
          <w:rFonts w:ascii="Calibri" w:hAnsi="Calibri" w:cs="Calibri"/>
          <w:noProof/>
          <w:sz w:val="24"/>
          <w:szCs w:val="24"/>
        </w:rPr>
        <w:tab/>
        <w:t xml:space="preserve">Curtis D. Construction of an exome-wide risk score for schizophrenia based on a weighted burden test. </w:t>
      </w:r>
      <w:r w:rsidRPr="00AD1D4B">
        <w:rPr>
          <w:rFonts w:ascii="Calibri" w:hAnsi="Calibri" w:cs="Calibri"/>
          <w:i/>
          <w:iCs/>
          <w:noProof/>
          <w:sz w:val="24"/>
          <w:szCs w:val="24"/>
        </w:rPr>
        <w:t>Ann Hum Genet</w:t>
      </w:r>
      <w:r w:rsidRPr="00AD1D4B">
        <w:rPr>
          <w:rFonts w:ascii="Calibri" w:hAnsi="Calibri" w:cs="Calibri"/>
          <w:noProof/>
          <w:sz w:val="24"/>
          <w:szCs w:val="24"/>
        </w:rPr>
        <w:t xml:space="preserve"> 2017.</w:t>
      </w:r>
    </w:p>
    <w:p w14:paraId="7BEA1726"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29 </w:t>
      </w:r>
      <w:r w:rsidRPr="00AD1D4B">
        <w:rPr>
          <w:rFonts w:ascii="Calibri" w:hAnsi="Calibri" w:cs="Calibri"/>
          <w:noProof/>
          <w:sz w:val="24"/>
          <w:szCs w:val="24"/>
        </w:rPr>
        <w:tab/>
        <w:t xml:space="preserve">Knowles JW, Ashley EA. Cardiovascular disease: The rise of the genetic risk score. </w:t>
      </w:r>
      <w:r w:rsidRPr="00AD1D4B">
        <w:rPr>
          <w:rFonts w:ascii="Calibri" w:hAnsi="Calibri" w:cs="Calibri"/>
          <w:i/>
          <w:iCs/>
          <w:noProof/>
          <w:sz w:val="24"/>
          <w:szCs w:val="24"/>
        </w:rPr>
        <w:t>PLOS Med</w:t>
      </w:r>
      <w:r w:rsidRPr="00AD1D4B">
        <w:rPr>
          <w:rFonts w:ascii="Calibri" w:hAnsi="Calibri" w:cs="Calibri"/>
          <w:noProof/>
          <w:sz w:val="24"/>
          <w:szCs w:val="24"/>
        </w:rPr>
        <w:t xml:space="preserve"> 2018; </w:t>
      </w:r>
      <w:r w:rsidRPr="00AD1D4B">
        <w:rPr>
          <w:rFonts w:ascii="Calibri" w:hAnsi="Calibri" w:cs="Calibri"/>
          <w:b/>
          <w:bCs/>
          <w:noProof/>
          <w:sz w:val="24"/>
          <w:szCs w:val="24"/>
        </w:rPr>
        <w:t>15</w:t>
      </w:r>
      <w:r w:rsidRPr="00AD1D4B">
        <w:rPr>
          <w:rFonts w:ascii="Calibri" w:hAnsi="Calibri" w:cs="Calibri"/>
          <w:noProof/>
          <w:sz w:val="24"/>
          <w:szCs w:val="24"/>
        </w:rPr>
        <w:t>: e1002546.</w:t>
      </w:r>
    </w:p>
    <w:p w14:paraId="5E8715FA"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30 </w:t>
      </w:r>
      <w:r w:rsidRPr="00AD1D4B">
        <w:rPr>
          <w:rFonts w:ascii="Calibri" w:hAnsi="Calibri" w:cs="Calibri"/>
          <w:noProof/>
          <w:sz w:val="24"/>
          <w:szCs w:val="24"/>
        </w:rPr>
        <w:tab/>
        <w:t xml:space="preserve">Knowles JW, Ashley EA. Cardiovascular disease: The rise of the genetic risk score. </w:t>
      </w:r>
      <w:r w:rsidRPr="00AD1D4B">
        <w:rPr>
          <w:rFonts w:ascii="Calibri" w:hAnsi="Calibri" w:cs="Calibri"/>
          <w:i/>
          <w:iCs/>
          <w:noProof/>
          <w:sz w:val="24"/>
          <w:szCs w:val="24"/>
        </w:rPr>
        <w:t>PLOS Med</w:t>
      </w:r>
      <w:r w:rsidRPr="00AD1D4B">
        <w:rPr>
          <w:rFonts w:ascii="Calibri" w:hAnsi="Calibri" w:cs="Calibri"/>
          <w:noProof/>
          <w:sz w:val="24"/>
          <w:szCs w:val="24"/>
        </w:rPr>
        <w:t xml:space="preserve"> 2018; </w:t>
      </w:r>
      <w:r w:rsidRPr="00AD1D4B">
        <w:rPr>
          <w:rFonts w:ascii="Calibri" w:hAnsi="Calibri" w:cs="Calibri"/>
          <w:b/>
          <w:bCs/>
          <w:noProof/>
          <w:sz w:val="24"/>
          <w:szCs w:val="24"/>
        </w:rPr>
        <w:t>15</w:t>
      </w:r>
      <w:r w:rsidRPr="00AD1D4B">
        <w:rPr>
          <w:rFonts w:ascii="Calibri" w:hAnsi="Calibri" w:cs="Calibri"/>
          <w:noProof/>
          <w:sz w:val="24"/>
          <w:szCs w:val="24"/>
        </w:rPr>
        <w:t>: e1002546.</w:t>
      </w:r>
    </w:p>
    <w:p w14:paraId="7F630FED"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31 </w:t>
      </w:r>
      <w:r w:rsidRPr="00AD1D4B">
        <w:rPr>
          <w:rFonts w:ascii="Calibri" w:hAnsi="Calibri" w:cs="Calibri"/>
          <w:noProof/>
          <w:sz w:val="24"/>
          <w:szCs w:val="24"/>
        </w:rPr>
        <w:tab/>
        <w:t xml:space="preserve">Hamosh A, Scott AF, Amberger JS, Bocchini CA, McKusick VA. Online Mendelian Inheritance in Man (OMIM), a knowledgebase of human genes and genetic disorders. </w:t>
      </w:r>
      <w:r w:rsidRPr="00AD1D4B">
        <w:rPr>
          <w:rFonts w:ascii="Calibri" w:hAnsi="Calibri" w:cs="Calibri"/>
          <w:i/>
          <w:iCs/>
          <w:noProof/>
          <w:sz w:val="24"/>
          <w:szCs w:val="24"/>
        </w:rPr>
        <w:t>Nucleic Acids Res</w:t>
      </w:r>
      <w:r w:rsidRPr="00AD1D4B">
        <w:rPr>
          <w:rFonts w:ascii="Calibri" w:hAnsi="Calibri" w:cs="Calibri"/>
          <w:noProof/>
          <w:sz w:val="24"/>
          <w:szCs w:val="24"/>
        </w:rPr>
        <w:t xml:space="preserve"> 2005; </w:t>
      </w:r>
      <w:r w:rsidRPr="00AD1D4B">
        <w:rPr>
          <w:rFonts w:ascii="Calibri" w:hAnsi="Calibri" w:cs="Calibri"/>
          <w:b/>
          <w:bCs/>
          <w:noProof/>
          <w:sz w:val="24"/>
          <w:szCs w:val="24"/>
        </w:rPr>
        <w:t>33</w:t>
      </w:r>
      <w:r w:rsidRPr="00AD1D4B">
        <w:rPr>
          <w:rFonts w:ascii="Calibri" w:hAnsi="Calibri" w:cs="Calibri"/>
          <w:noProof/>
          <w:sz w:val="24"/>
          <w:szCs w:val="24"/>
        </w:rPr>
        <w:t>: D514-7.</w:t>
      </w:r>
    </w:p>
    <w:p w14:paraId="1666FDD2"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32 </w:t>
      </w:r>
      <w:r w:rsidRPr="00AD1D4B">
        <w:rPr>
          <w:rFonts w:ascii="Calibri" w:hAnsi="Calibri" w:cs="Calibri"/>
          <w:noProof/>
          <w:sz w:val="24"/>
          <w:szCs w:val="24"/>
        </w:rPr>
        <w:tab/>
        <w:t xml:space="preserve">Fagerberg L, Hallstrom BM, Oksvold P </w:t>
      </w:r>
      <w:r w:rsidRPr="00AD1D4B">
        <w:rPr>
          <w:rFonts w:ascii="Calibri" w:hAnsi="Calibri" w:cs="Calibri"/>
          <w:i/>
          <w:iCs/>
          <w:noProof/>
          <w:sz w:val="24"/>
          <w:szCs w:val="24"/>
        </w:rPr>
        <w:t>et al.</w:t>
      </w:r>
      <w:r w:rsidRPr="00AD1D4B">
        <w:rPr>
          <w:rFonts w:ascii="Calibri" w:hAnsi="Calibri" w:cs="Calibri"/>
          <w:noProof/>
          <w:sz w:val="24"/>
          <w:szCs w:val="24"/>
        </w:rPr>
        <w:t xml:space="preserve"> Analysis of the Human Tissue-</w:t>
      </w:r>
      <w:r w:rsidRPr="00AD1D4B">
        <w:rPr>
          <w:rFonts w:ascii="Calibri" w:hAnsi="Calibri" w:cs="Calibri"/>
          <w:noProof/>
          <w:sz w:val="24"/>
          <w:szCs w:val="24"/>
        </w:rPr>
        <w:lastRenderedPageBreak/>
        <w:t xml:space="preserve">specific Expression by Genome-wide Integration of Transcriptomics and Antibody-based Proteomics. </w:t>
      </w:r>
      <w:r w:rsidRPr="00AD1D4B">
        <w:rPr>
          <w:rFonts w:ascii="Calibri" w:hAnsi="Calibri" w:cs="Calibri"/>
          <w:i/>
          <w:iCs/>
          <w:noProof/>
          <w:sz w:val="24"/>
          <w:szCs w:val="24"/>
        </w:rPr>
        <w:t>Mol Cell Proteomics</w:t>
      </w:r>
      <w:r w:rsidRPr="00AD1D4B">
        <w:rPr>
          <w:rFonts w:ascii="Calibri" w:hAnsi="Calibri" w:cs="Calibri"/>
          <w:noProof/>
          <w:sz w:val="24"/>
          <w:szCs w:val="24"/>
        </w:rPr>
        <w:t xml:space="preserve"> 2014; </w:t>
      </w:r>
      <w:r w:rsidRPr="00AD1D4B">
        <w:rPr>
          <w:rFonts w:ascii="Calibri" w:hAnsi="Calibri" w:cs="Calibri"/>
          <w:b/>
          <w:bCs/>
          <w:noProof/>
          <w:sz w:val="24"/>
          <w:szCs w:val="24"/>
        </w:rPr>
        <w:t>13</w:t>
      </w:r>
      <w:r w:rsidRPr="00AD1D4B">
        <w:rPr>
          <w:rFonts w:ascii="Calibri" w:hAnsi="Calibri" w:cs="Calibri"/>
          <w:noProof/>
          <w:sz w:val="24"/>
          <w:szCs w:val="24"/>
        </w:rPr>
        <w:t>: 397–406.</w:t>
      </w:r>
    </w:p>
    <w:p w14:paraId="08242B8C"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33 </w:t>
      </w:r>
      <w:r w:rsidRPr="00AD1D4B">
        <w:rPr>
          <w:rFonts w:ascii="Calibri" w:hAnsi="Calibri" w:cs="Calibri"/>
          <w:noProof/>
          <w:sz w:val="24"/>
          <w:szCs w:val="24"/>
        </w:rPr>
        <w:tab/>
        <w:t xml:space="preserve">Wagnon JL, Briese M, Sun W </w:t>
      </w:r>
      <w:r w:rsidRPr="00AD1D4B">
        <w:rPr>
          <w:rFonts w:ascii="Calibri" w:hAnsi="Calibri" w:cs="Calibri"/>
          <w:i/>
          <w:iCs/>
          <w:noProof/>
          <w:sz w:val="24"/>
          <w:szCs w:val="24"/>
        </w:rPr>
        <w:t>et al.</w:t>
      </w:r>
      <w:r w:rsidRPr="00AD1D4B">
        <w:rPr>
          <w:rFonts w:ascii="Calibri" w:hAnsi="Calibri" w:cs="Calibri"/>
          <w:noProof/>
          <w:sz w:val="24"/>
          <w:szCs w:val="24"/>
        </w:rPr>
        <w:t xml:space="preserve"> CELF4 Regulates Translation and Local Abundance of a Vast Set of mRNAs, Including Genes Associated with Regulation of Synaptic Function. </w:t>
      </w:r>
      <w:r w:rsidRPr="00AD1D4B">
        <w:rPr>
          <w:rFonts w:ascii="Calibri" w:hAnsi="Calibri" w:cs="Calibri"/>
          <w:i/>
          <w:iCs/>
          <w:noProof/>
          <w:sz w:val="24"/>
          <w:szCs w:val="24"/>
        </w:rPr>
        <w:t>PLoS Genet</w:t>
      </w:r>
      <w:r w:rsidRPr="00AD1D4B">
        <w:rPr>
          <w:rFonts w:ascii="Calibri" w:hAnsi="Calibri" w:cs="Calibri"/>
          <w:noProof/>
          <w:sz w:val="24"/>
          <w:szCs w:val="24"/>
        </w:rPr>
        <w:t xml:space="preserve"> 2012; </w:t>
      </w:r>
      <w:r w:rsidRPr="00AD1D4B">
        <w:rPr>
          <w:rFonts w:ascii="Calibri" w:hAnsi="Calibri" w:cs="Calibri"/>
          <w:b/>
          <w:bCs/>
          <w:noProof/>
          <w:sz w:val="24"/>
          <w:szCs w:val="24"/>
        </w:rPr>
        <w:t>8</w:t>
      </w:r>
      <w:r w:rsidRPr="00AD1D4B">
        <w:rPr>
          <w:rFonts w:ascii="Calibri" w:hAnsi="Calibri" w:cs="Calibri"/>
          <w:noProof/>
          <w:sz w:val="24"/>
          <w:szCs w:val="24"/>
        </w:rPr>
        <w:t>: e1003067.</w:t>
      </w:r>
    </w:p>
    <w:p w14:paraId="6EA74D8F"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34 </w:t>
      </w:r>
      <w:r w:rsidRPr="00AD1D4B">
        <w:rPr>
          <w:rFonts w:ascii="Calibri" w:hAnsi="Calibri" w:cs="Calibri"/>
          <w:noProof/>
          <w:sz w:val="24"/>
          <w:szCs w:val="24"/>
        </w:rPr>
        <w:tab/>
        <w:t xml:space="preserve">Samocha KE, Robinson EB, Sanders SJ </w:t>
      </w:r>
      <w:r w:rsidRPr="00AD1D4B">
        <w:rPr>
          <w:rFonts w:ascii="Calibri" w:hAnsi="Calibri" w:cs="Calibri"/>
          <w:i/>
          <w:iCs/>
          <w:noProof/>
          <w:sz w:val="24"/>
          <w:szCs w:val="24"/>
        </w:rPr>
        <w:t>et al.</w:t>
      </w:r>
      <w:r w:rsidRPr="00AD1D4B">
        <w:rPr>
          <w:rFonts w:ascii="Calibri" w:hAnsi="Calibri" w:cs="Calibri"/>
          <w:noProof/>
          <w:sz w:val="24"/>
          <w:szCs w:val="24"/>
        </w:rPr>
        <w:t xml:space="preserve"> A framework for the interpretation of de novo mutation in human disease. </w:t>
      </w:r>
      <w:r w:rsidRPr="00AD1D4B">
        <w:rPr>
          <w:rFonts w:ascii="Calibri" w:hAnsi="Calibri" w:cs="Calibri"/>
          <w:i/>
          <w:iCs/>
          <w:noProof/>
          <w:sz w:val="24"/>
          <w:szCs w:val="24"/>
        </w:rPr>
        <w:t>Nat Genet</w:t>
      </w:r>
      <w:r w:rsidRPr="00AD1D4B">
        <w:rPr>
          <w:rFonts w:ascii="Calibri" w:hAnsi="Calibri" w:cs="Calibri"/>
          <w:noProof/>
          <w:sz w:val="24"/>
          <w:szCs w:val="24"/>
        </w:rPr>
        <w:t xml:space="preserve"> 2014; </w:t>
      </w:r>
      <w:r w:rsidRPr="00AD1D4B">
        <w:rPr>
          <w:rFonts w:ascii="Calibri" w:hAnsi="Calibri" w:cs="Calibri"/>
          <w:b/>
          <w:bCs/>
          <w:noProof/>
          <w:sz w:val="24"/>
          <w:szCs w:val="24"/>
        </w:rPr>
        <w:t>46</w:t>
      </w:r>
      <w:r w:rsidRPr="00AD1D4B">
        <w:rPr>
          <w:rFonts w:ascii="Calibri" w:hAnsi="Calibri" w:cs="Calibri"/>
          <w:noProof/>
          <w:sz w:val="24"/>
          <w:szCs w:val="24"/>
        </w:rPr>
        <w:t>: 944–950.</w:t>
      </w:r>
    </w:p>
    <w:p w14:paraId="23574D87"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35 </w:t>
      </w:r>
      <w:r w:rsidRPr="00AD1D4B">
        <w:rPr>
          <w:rFonts w:ascii="Calibri" w:hAnsi="Calibri" w:cs="Calibri"/>
          <w:noProof/>
          <w:sz w:val="24"/>
          <w:szCs w:val="24"/>
        </w:rPr>
        <w:tab/>
        <w:t xml:space="preserve">Deciphering Developmental Disorders Study. Prevalence and architecture of de novo mutations in developmental disorders. </w:t>
      </w:r>
      <w:r w:rsidRPr="00AD1D4B">
        <w:rPr>
          <w:rFonts w:ascii="Calibri" w:hAnsi="Calibri" w:cs="Calibri"/>
          <w:i/>
          <w:iCs/>
          <w:noProof/>
          <w:sz w:val="24"/>
          <w:szCs w:val="24"/>
        </w:rPr>
        <w:t>Nature</w:t>
      </w:r>
      <w:r w:rsidRPr="00AD1D4B">
        <w:rPr>
          <w:rFonts w:ascii="Calibri" w:hAnsi="Calibri" w:cs="Calibri"/>
          <w:noProof/>
          <w:sz w:val="24"/>
          <w:szCs w:val="24"/>
        </w:rPr>
        <w:t xml:space="preserve"> 2017; </w:t>
      </w:r>
      <w:r w:rsidRPr="00AD1D4B">
        <w:rPr>
          <w:rFonts w:ascii="Calibri" w:hAnsi="Calibri" w:cs="Calibri"/>
          <w:b/>
          <w:bCs/>
          <w:noProof/>
          <w:sz w:val="24"/>
          <w:szCs w:val="24"/>
        </w:rPr>
        <w:t>542</w:t>
      </w:r>
      <w:r w:rsidRPr="00AD1D4B">
        <w:rPr>
          <w:rFonts w:ascii="Calibri" w:hAnsi="Calibri" w:cs="Calibri"/>
          <w:noProof/>
          <w:sz w:val="24"/>
          <w:szCs w:val="24"/>
        </w:rPr>
        <w:t>: 433–438.</w:t>
      </w:r>
    </w:p>
    <w:p w14:paraId="67460124"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36 </w:t>
      </w:r>
      <w:r w:rsidRPr="00AD1D4B">
        <w:rPr>
          <w:rFonts w:ascii="Calibri" w:hAnsi="Calibri" w:cs="Calibri"/>
          <w:noProof/>
          <w:sz w:val="24"/>
          <w:szCs w:val="24"/>
        </w:rPr>
        <w:tab/>
        <w:t xml:space="preserve">Fromer M, Pocklington AJ, Kavanagh DH </w:t>
      </w:r>
      <w:r w:rsidRPr="00AD1D4B">
        <w:rPr>
          <w:rFonts w:ascii="Calibri" w:hAnsi="Calibri" w:cs="Calibri"/>
          <w:i/>
          <w:iCs/>
          <w:noProof/>
          <w:sz w:val="24"/>
          <w:szCs w:val="24"/>
        </w:rPr>
        <w:t>et al.</w:t>
      </w:r>
      <w:r w:rsidRPr="00AD1D4B">
        <w:rPr>
          <w:rFonts w:ascii="Calibri" w:hAnsi="Calibri" w:cs="Calibri"/>
          <w:noProof/>
          <w:sz w:val="24"/>
          <w:szCs w:val="24"/>
        </w:rPr>
        <w:t xml:space="preserve"> De novo mutations in schizophrenia implicate synaptic networks. </w:t>
      </w:r>
      <w:r w:rsidRPr="00AD1D4B">
        <w:rPr>
          <w:rFonts w:ascii="Calibri" w:hAnsi="Calibri" w:cs="Calibri"/>
          <w:i/>
          <w:iCs/>
          <w:noProof/>
          <w:sz w:val="24"/>
          <w:szCs w:val="24"/>
        </w:rPr>
        <w:t>Nature</w:t>
      </w:r>
      <w:r w:rsidRPr="00AD1D4B">
        <w:rPr>
          <w:rFonts w:ascii="Calibri" w:hAnsi="Calibri" w:cs="Calibri"/>
          <w:noProof/>
          <w:sz w:val="24"/>
          <w:szCs w:val="24"/>
        </w:rPr>
        <w:t xml:space="preserve"> 2014; </w:t>
      </w:r>
      <w:r w:rsidRPr="00AD1D4B">
        <w:rPr>
          <w:rFonts w:ascii="Calibri" w:hAnsi="Calibri" w:cs="Calibri"/>
          <w:b/>
          <w:bCs/>
          <w:noProof/>
          <w:sz w:val="24"/>
          <w:szCs w:val="24"/>
        </w:rPr>
        <w:t>506</w:t>
      </w:r>
      <w:r w:rsidRPr="00AD1D4B">
        <w:rPr>
          <w:rFonts w:ascii="Calibri" w:hAnsi="Calibri" w:cs="Calibri"/>
          <w:noProof/>
          <w:sz w:val="24"/>
          <w:szCs w:val="24"/>
        </w:rPr>
        <w:t>: 179–184.</w:t>
      </w:r>
    </w:p>
    <w:p w14:paraId="03A6BEC3"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37 </w:t>
      </w:r>
      <w:r w:rsidRPr="00AD1D4B">
        <w:rPr>
          <w:rFonts w:ascii="Calibri" w:hAnsi="Calibri" w:cs="Calibri"/>
          <w:noProof/>
          <w:sz w:val="24"/>
          <w:szCs w:val="24"/>
        </w:rPr>
        <w:tab/>
        <w:t xml:space="preserve">Kirov G, Pocklington AJ, Holmans P </w:t>
      </w:r>
      <w:r w:rsidRPr="00AD1D4B">
        <w:rPr>
          <w:rFonts w:ascii="Calibri" w:hAnsi="Calibri" w:cs="Calibri"/>
          <w:i/>
          <w:iCs/>
          <w:noProof/>
          <w:sz w:val="24"/>
          <w:szCs w:val="24"/>
        </w:rPr>
        <w:t>et al.</w:t>
      </w:r>
      <w:r w:rsidRPr="00AD1D4B">
        <w:rPr>
          <w:rFonts w:ascii="Calibri" w:hAnsi="Calibri" w:cs="Calibri"/>
          <w:noProof/>
          <w:sz w:val="24"/>
          <w:szCs w:val="24"/>
        </w:rPr>
        <w:t xml:space="preserve"> De novo CNV analysis implicates specific abnormalities of postsynaptic signalling complexes in the pathogenesis of schizophrenia. </w:t>
      </w:r>
      <w:r w:rsidRPr="00AD1D4B">
        <w:rPr>
          <w:rFonts w:ascii="Calibri" w:hAnsi="Calibri" w:cs="Calibri"/>
          <w:i/>
          <w:iCs/>
          <w:noProof/>
          <w:sz w:val="24"/>
          <w:szCs w:val="24"/>
        </w:rPr>
        <w:t>Mol Psychiatry</w:t>
      </w:r>
      <w:r w:rsidRPr="00AD1D4B">
        <w:rPr>
          <w:rFonts w:ascii="Calibri" w:hAnsi="Calibri" w:cs="Calibri"/>
          <w:noProof/>
          <w:sz w:val="24"/>
          <w:szCs w:val="24"/>
        </w:rPr>
        <w:t xml:space="preserve"> 2012; </w:t>
      </w:r>
      <w:r w:rsidRPr="00AD1D4B">
        <w:rPr>
          <w:rFonts w:ascii="Calibri" w:hAnsi="Calibri" w:cs="Calibri"/>
          <w:b/>
          <w:bCs/>
          <w:noProof/>
          <w:sz w:val="24"/>
          <w:szCs w:val="24"/>
        </w:rPr>
        <w:t>17</w:t>
      </w:r>
      <w:r w:rsidRPr="00AD1D4B">
        <w:rPr>
          <w:rFonts w:ascii="Calibri" w:hAnsi="Calibri" w:cs="Calibri"/>
          <w:noProof/>
          <w:sz w:val="24"/>
          <w:szCs w:val="24"/>
        </w:rPr>
        <w:t>: 142–153.</w:t>
      </w:r>
    </w:p>
    <w:p w14:paraId="2EF0FBE8"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38 </w:t>
      </w:r>
      <w:r w:rsidRPr="00AD1D4B">
        <w:rPr>
          <w:rFonts w:ascii="Calibri" w:hAnsi="Calibri" w:cs="Calibri"/>
          <w:noProof/>
          <w:sz w:val="24"/>
          <w:szCs w:val="24"/>
        </w:rPr>
        <w:tab/>
        <w:t xml:space="preserve">Darnell JC, Van Driesche SJ, Zhang C </w:t>
      </w:r>
      <w:r w:rsidRPr="00AD1D4B">
        <w:rPr>
          <w:rFonts w:ascii="Calibri" w:hAnsi="Calibri" w:cs="Calibri"/>
          <w:i/>
          <w:iCs/>
          <w:noProof/>
          <w:sz w:val="24"/>
          <w:szCs w:val="24"/>
        </w:rPr>
        <w:t>et al.</w:t>
      </w:r>
      <w:r w:rsidRPr="00AD1D4B">
        <w:rPr>
          <w:rFonts w:ascii="Calibri" w:hAnsi="Calibri" w:cs="Calibri"/>
          <w:noProof/>
          <w:sz w:val="24"/>
          <w:szCs w:val="24"/>
        </w:rPr>
        <w:t xml:space="preserve"> FMRP Stalls Ribosomal Translocation on mRNAs Linked to Synaptic Function and Autism. </w:t>
      </w:r>
      <w:r w:rsidRPr="00AD1D4B">
        <w:rPr>
          <w:rFonts w:ascii="Calibri" w:hAnsi="Calibri" w:cs="Calibri"/>
          <w:i/>
          <w:iCs/>
          <w:noProof/>
          <w:sz w:val="24"/>
          <w:szCs w:val="24"/>
        </w:rPr>
        <w:t>Cell</w:t>
      </w:r>
      <w:r w:rsidRPr="00AD1D4B">
        <w:rPr>
          <w:rFonts w:ascii="Calibri" w:hAnsi="Calibri" w:cs="Calibri"/>
          <w:noProof/>
          <w:sz w:val="24"/>
          <w:szCs w:val="24"/>
        </w:rPr>
        <w:t xml:space="preserve"> 2011; </w:t>
      </w:r>
      <w:r w:rsidRPr="00AD1D4B">
        <w:rPr>
          <w:rFonts w:ascii="Calibri" w:hAnsi="Calibri" w:cs="Calibri"/>
          <w:b/>
          <w:bCs/>
          <w:noProof/>
          <w:sz w:val="24"/>
          <w:szCs w:val="24"/>
        </w:rPr>
        <w:t>146</w:t>
      </w:r>
      <w:r w:rsidRPr="00AD1D4B">
        <w:rPr>
          <w:rFonts w:ascii="Calibri" w:hAnsi="Calibri" w:cs="Calibri"/>
          <w:noProof/>
          <w:sz w:val="24"/>
          <w:szCs w:val="24"/>
        </w:rPr>
        <w:t>: 247–261.</w:t>
      </w:r>
    </w:p>
    <w:p w14:paraId="6DFCCE8B"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39 </w:t>
      </w:r>
      <w:r w:rsidRPr="00AD1D4B">
        <w:rPr>
          <w:rFonts w:ascii="Calibri" w:hAnsi="Calibri" w:cs="Calibri"/>
          <w:noProof/>
          <w:sz w:val="24"/>
          <w:szCs w:val="24"/>
        </w:rPr>
        <w:tab/>
        <w:t xml:space="preserve">Robinson EB, Neale BM, Hyman SE. Genetic research in autism spectrum disorders. </w:t>
      </w:r>
      <w:r w:rsidRPr="00AD1D4B">
        <w:rPr>
          <w:rFonts w:ascii="Calibri" w:hAnsi="Calibri" w:cs="Calibri"/>
          <w:i/>
          <w:iCs/>
          <w:noProof/>
          <w:sz w:val="24"/>
          <w:szCs w:val="24"/>
        </w:rPr>
        <w:t>Curr Opin Pediatr</w:t>
      </w:r>
      <w:r w:rsidRPr="00AD1D4B">
        <w:rPr>
          <w:rFonts w:ascii="Calibri" w:hAnsi="Calibri" w:cs="Calibri"/>
          <w:noProof/>
          <w:sz w:val="24"/>
          <w:szCs w:val="24"/>
        </w:rPr>
        <w:t xml:space="preserve"> 2015; </w:t>
      </w:r>
      <w:r w:rsidRPr="00AD1D4B">
        <w:rPr>
          <w:rFonts w:ascii="Calibri" w:hAnsi="Calibri" w:cs="Calibri"/>
          <w:b/>
          <w:bCs/>
          <w:noProof/>
          <w:sz w:val="24"/>
          <w:szCs w:val="24"/>
        </w:rPr>
        <w:t>27</w:t>
      </w:r>
      <w:r w:rsidRPr="00AD1D4B">
        <w:rPr>
          <w:rFonts w:ascii="Calibri" w:hAnsi="Calibri" w:cs="Calibri"/>
          <w:noProof/>
          <w:sz w:val="24"/>
          <w:szCs w:val="24"/>
        </w:rPr>
        <w:t>: 685–691.</w:t>
      </w:r>
    </w:p>
    <w:p w14:paraId="168C8D7B"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40 </w:t>
      </w:r>
      <w:r w:rsidRPr="00AD1D4B">
        <w:rPr>
          <w:rFonts w:ascii="Calibri" w:hAnsi="Calibri" w:cs="Calibri"/>
          <w:noProof/>
          <w:sz w:val="24"/>
          <w:szCs w:val="24"/>
        </w:rPr>
        <w:tab/>
        <w:t xml:space="preserve">Cahoy JD, Emery B, Kaushal A </w:t>
      </w:r>
      <w:r w:rsidRPr="00AD1D4B">
        <w:rPr>
          <w:rFonts w:ascii="Calibri" w:hAnsi="Calibri" w:cs="Calibri"/>
          <w:i/>
          <w:iCs/>
          <w:noProof/>
          <w:sz w:val="24"/>
          <w:szCs w:val="24"/>
        </w:rPr>
        <w:t>et al.</w:t>
      </w:r>
      <w:r w:rsidRPr="00AD1D4B">
        <w:rPr>
          <w:rFonts w:ascii="Calibri" w:hAnsi="Calibri" w:cs="Calibri"/>
          <w:noProof/>
          <w:sz w:val="24"/>
          <w:szCs w:val="24"/>
        </w:rPr>
        <w:t xml:space="preserve"> A Transcriptome Database for Astrocytes, Neurons, and Oligodendrocytes: A New Resource for Understanding Brain </w:t>
      </w:r>
      <w:r w:rsidRPr="00AD1D4B">
        <w:rPr>
          <w:rFonts w:ascii="Calibri" w:hAnsi="Calibri" w:cs="Calibri"/>
          <w:noProof/>
          <w:sz w:val="24"/>
          <w:szCs w:val="24"/>
        </w:rPr>
        <w:lastRenderedPageBreak/>
        <w:t xml:space="preserve">Development and Function. </w:t>
      </w:r>
      <w:r w:rsidRPr="00AD1D4B">
        <w:rPr>
          <w:rFonts w:ascii="Calibri" w:hAnsi="Calibri" w:cs="Calibri"/>
          <w:i/>
          <w:iCs/>
          <w:noProof/>
          <w:sz w:val="24"/>
          <w:szCs w:val="24"/>
        </w:rPr>
        <w:t>J Neurosci</w:t>
      </w:r>
      <w:r w:rsidRPr="00AD1D4B">
        <w:rPr>
          <w:rFonts w:ascii="Calibri" w:hAnsi="Calibri" w:cs="Calibri"/>
          <w:noProof/>
          <w:sz w:val="24"/>
          <w:szCs w:val="24"/>
        </w:rPr>
        <w:t xml:space="preserve"> 2008; </w:t>
      </w:r>
      <w:r w:rsidRPr="00AD1D4B">
        <w:rPr>
          <w:rFonts w:ascii="Calibri" w:hAnsi="Calibri" w:cs="Calibri"/>
          <w:b/>
          <w:bCs/>
          <w:noProof/>
          <w:sz w:val="24"/>
          <w:szCs w:val="24"/>
        </w:rPr>
        <w:t>28</w:t>
      </w:r>
      <w:r w:rsidRPr="00AD1D4B">
        <w:rPr>
          <w:rFonts w:ascii="Calibri" w:hAnsi="Calibri" w:cs="Calibri"/>
          <w:noProof/>
          <w:sz w:val="24"/>
          <w:szCs w:val="24"/>
        </w:rPr>
        <w:t>: 264–278.</w:t>
      </w:r>
    </w:p>
    <w:p w14:paraId="291C5937"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41 </w:t>
      </w:r>
      <w:r w:rsidRPr="00AD1D4B">
        <w:rPr>
          <w:rFonts w:ascii="Calibri" w:hAnsi="Calibri" w:cs="Calibri"/>
          <w:noProof/>
          <w:sz w:val="24"/>
          <w:szCs w:val="24"/>
        </w:rPr>
        <w:tab/>
        <w:t xml:space="preserve">Lek M, Karczewski KJ, Minikel E V </w:t>
      </w:r>
      <w:r w:rsidRPr="00AD1D4B">
        <w:rPr>
          <w:rFonts w:ascii="Calibri" w:hAnsi="Calibri" w:cs="Calibri"/>
          <w:i/>
          <w:iCs/>
          <w:noProof/>
          <w:sz w:val="24"/>
          <w:szCs w:val="24"/>
        </w:rPr>
        <w:t>et al.</w:t>
      </w:r>
      <w:r w:rsidRPr="00AD1D4B">
        <w:rPr>
          <w:rFonts w:ascii="Calibri" w:hAnsi="Calibri" w:cs="Calibri"/>
          <w:noProof/>
          <w:sz w:val="24"/>
          <w:szCs w:val="24"/>
        </w:rPr>
        <w:t xml:space="preserve"> Analysis of protein-coding genetic variation in 60,706 humans. </w:t>
      </w:r>
      <w:r w:rsidRPr="00AD1D4B">
        <w:rPr>
          <w:rFonts w:ascii="Calibri" w:hAnsi="Calibri" w:cs="Calibri"/>
          <w:i/>
          <w:iCs/>
          <w:noProof/>
          <w:sz w:val="24"/>
          <w:szCs w:val="24"/>
        </w:rPr>
        <w:t>Nature</w:t>
      </w:r>
      <w:r w:rsidRPr="00AD1D4B">
        <w:rPr>
          <w:rFonts w:ascii="Calibri" w:hAnsi="Calibri" w:cs="Calibri"/>
          <w:noProof/>
          <w:sz w:val="24"/>
          <w:szCs w:val="24"/>
        </w:rPr>
        <w:t xml:space="preserve"> 2016; </w:t>
      </w:r>
      <w:r w:rsidRPr="00AD1D4B">
        <w:rPr>
          <w:rFonts w:ascii="Calibri" w:hAnsi="Calibri" w:cs="Calibri"/>
          <w:b/>
          <w:bCs/>
          <w:noProof/>
          <w:sz w:val="24"/>
          <w:szCs w:val="24"/>
        </w:rPr>
        <w:t>536</w:t>
      </w:r>
      <w:r w:rsidRPr="00AD1D4B">
        <w:rPr>
          <w:rFonts w:ascii="Calibri" w:hAnsi="Calibri" w:cs="Calibri"/>
          <w:noProof/>
          <w:sz w:val="24"/>
          <w:szCs w:val="24"/>
        </w:rPr>
        <w:t>: 285–291.</w:t>
      </w:r>
    </w:p>
    <w:p w14:paraId="3F9748EE"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42 </w:t>
      </w:r>
      <w:r w:rsidRPr="00AD1D4B">
        <w:rPr>
          <w:rFonts w:ascii="Calibri" w:hAnsi="Calibri" w:cs="Calibri"/>
          <w:noProof/>
          <w:sz w:val="24"/>
          <w:szCs w:val="24"/>
        </w:rPr>
        <w:tab/>
        <w:t xml:space="preserve">Bayés A, van de Lagemaat LN, Collins MO </w:t>
      </w:r>
      <w:r w:rsidRPr="00AD1D4B">
        <w:rPr>
          <w:rFonts w:ascii="Calibri" w:hAnsi="Calibri" w:cs="Calibri"/>
          <w:i/>
          <w:iCs/>
          <w:noProof/>
          <w:sz w:val="24"/>
          <w:szCs w:val="24"/>
        </w:rPr>
        <w:t>et al.</w:t>
      </w:r>
      <w:r w:rsidRPr="00AD1D4B">
        <w:rPr>
          <w:rFonts w:ascii="Calibri" w:hAnsi="Calibri" w:cs="Calibri"/>
          <w:noProof/>
          <w:sz w:val="24"/>
          <w:szCs w:val="24"/>
        </w:rPr>
        <w:t xml:space="preserve"> Characterization of the proteome, diseases and evolution of the human postsynaptic density. </w:t>
      </w:r>
      <w:r w:rsidRPr="00AD1D4B">
        <w:rPr>
          <w:rFonts w:ascii="Calibri" w:hAnsi="Calibri" w:cs="Calibri"/>
          <w:i/>
          <w:iCs/>
          <w:noProof/>
          <w:sz w:val="24"/>
          <w:szCs w:val="24"/>
        </w:rPr>
        <w:t>Nat Neurosci</w:t>
      </w:r>
      <w:r w:rsidRPr="00AD1D4B">
        <w:rPr>
          <w:rFonts w:ascii="Calibri" w:hAnsi="Calibri" w:cs="Calibri"/>
          <w:noProof/>
          <w:sz w:val="24"/>
          <w:szCs w:val="24"/>
        </w:rPr>
        <w:t xml:space="preserve"> 2011; </w:t>
      </w:r>
      <w:r w:rsidRPr="00AD1D4B">
        <w:rPr>
          <w:rFonts w:ascii="Calibri" w:hAnsi="Calibri" w:cs="Calibri"/>
          <w:b/>
          <w:bCs/>
          <w:noProof/>
          <w:sz w:val="24"/>
          <w:szCs w:val="24"/>
        </w:rPr>
        <w:t>14</w:t>
      </w:r>
      <w:r w:rsidRPr="00AD1D4B">
        <w:rPr>
          <w:rFonts w:ascii="Calibri" w:hAnsi="Calibri" w:cs="Calibri"/>
          <w:noProof/>
          <w:sz w:val="24"/>
          <w:szCs w:val="24"/>
        </w:rPr>
        <w:t>: 19–21.</w:t>
      </w:r>
    </w:p>
    <w:p w14:paraId="29D5A3E9"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43 </w:t>
      </w:r>
      <w:r w:rsidRPr="00AD1D4B">
        <w:rPr>
          <w:rFonts w:ascii="Calibri" w:hAnsi="Calibri" w:cs="Calibri"/>
          <w:noProof/>
          <w:sz w:val="24"/>
          <w:szCs w:val="24"/>
        </w:rPr>
        <w:tab/>
        <w:t xml:space="preserve">Weyn-Vanhentenryck SM, Mele A, Yan Q </w:t>
      </w:r>
      <w:r w:rsidRPr="00AD1D4B">
        <w:rPr>
          <w:rFonts w:ascii="Calibri" w:hAnsi="Calibri" w:cs="Calibri"/>
          <w:i/>
          <w:iCs/>
          <w:noProof/>
          <w:sz w:val="24"/>
          <w:szCs w:val="24"/>
        </w:rPr>
        <w:t>et al.</w:t>
      </w:r>
      <w:r w:rsidRPr="00AD1D4B">
        <w:rPr>
          <w:rFonts w:ascii="Calibri" w:hAnsi="Calibri" w:cs="Calibri"/>
          <w:noProof/>
          <w:sz w:val="24"/>
          <w:szCs w:val="24"/>
        </w:rPr>
        <w:t xml:space="preserve"> HITS-CLIP and Integrative Modeling Define the Rbfox Splicing-Regulatory Network Linked to Brain Development and Autism. </w:t>
      </w:r>
      <w:r w:rsidRPr="00AD1D4B">
        <w:rPr>
          <w:rFonts w:ascii="Calibri" w:hAnsi="Calibri" w:cs="Calibri"/>
          <w:i/>
          <w:iCs/>
          <w:noProof/>
          <w:sz w:val="24"/>
          <w:szCs w:val="24"/>
        </w:rPr>
        <w:t>Cell Rep</w:t>
      </w:r>
      <w:r w:rsidRPr="00AD1D4B">
        <w:rPr>
          <w:rFonts w:ascii="Calibri" w:hAnsi="Calibri" w:cs="Calibri"/>
          <w:noProof/>
          <w:sz w:val="24"/>
          <w:szCs w:val="24"/>
        </w:rPr>
        <w:t xml:space="preserve"> 2014; </w:t>
      </w:r>
      <w:r w:rsidRPr="00AD1D4B">
        <w:rPr>
          <w:rFonts w:ascii="Calibri" w:hAnsi="Calibri" w:cs="Calibri"/>
          <w:b/>
          <w:bCs/>
          <w:noProof/>
          <w:sz w:val="24"/>
          <w:szCs w:val="24"/>
        </w:rPr>
        <w:t>6</w:t>
      </w:r>
      <w:r w:rsidRPr="00AD1D4B">
        <w:rPr>
          <w:rFonts w:ascii="Calibri" w:hAnsi="Calibri" w:cs="Calibri"/>
          <w:noProof/>
          <w:sz w:val="24"/>
          <w:szCs w:val="24"/>
        </w:rPr>
        <w:t>: 1139–1152.</w:t>
      </w:r>
    </w:p>
    <w:p w14:paraId="03FDE622"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44 </w:t>
      </w:r>
      <w:r w:rsidRPr="00AD1D4B">
        <w:rPr>
          <w:rFonts w:ascii="Calibri" w:hAnsi="Calibri" w:cs="Calibri"/>
          <w:noProof/>
          <w:sz w:val="24"/>
          <w:szCs w:val="24"/>
        </w:rPr>
        <w:tab/>
        <w:t xml:space="preserve">Pirooznia M, Wang T, Avramopoulos D </w:t>
      </w:r>
      <w:r w:rsidRPr="00AD1D4B">
        <w:rPr>
          <w:rFonts w:ascii="Calibri" w:hAnsi="Calibri" w:cs="Calibri"/>
          <w:i/>
          <w:iCs/>
          <w:noProof/>
          <w:sz w:val="24"/>
          <w:szCs w:val="24"/>
        </w:rPr>
        <w:t>et al.</w:t>
      </w:r>
      <w:r w:rsidRPr="00AD1D4B">
        <w:rPr>
          <w:rFonts w:ascii="Calibri" w:hAnsi="Calibri" w:cs="Calibri"/>
          <w:noProof/>
          <w:sz w:val="24"/>
          <w:szCs w:val="24"/>
        </w:rPr>
        <w:t xml:space="preserve"> SynaptomeDB: an ontology-based knowledgebase for synaptic genes. </w:t>
      </w:r>
      <w:r w:rsidRPr="00AD1D4B">
        <w:rPr>
          <w:rFonts w:ascii="Calibri" w:hAnsi="Calibri" w:cs="Calibri"/>
          <w:i/>
          <w:iCs/>
          <w:noProof/>
          <w:sz w:val="24"/>
          <w:szCs w:val="24"/>
        </w:rPr>
        <w:t>Bioinformatics</w:t>
      </w:r>
      <w:r w:rsidRPr="00AD1D4B">
        <w:rPr>
          <w:rFonts w:ascii="Calibri" w:hAnsi="Calibri" w:cs="Calibri"/>
          <w:noProof/>
          <w:sz w:val="24"/>
          <w:szCs w:val="24"/>
        </w:rPr>
        <w:t xml:space="preserve"> 2012; </w:t>
      </w:r>
      <w:r w:rsidRPr="00AD1D4B">
        <w:rPr>
          <w:rFonts w:ascii="Calibri" w:hAnsi="Calibri" w:cs="Calibri"/>
          <w:b/>
          <w:bCs/>
          <w:noProof/>
          <w:sz w:val="24"/>
          <w:szCs w:val="24"/>
        </w:rPr>
        <w:t>28</w:t>
      </w:r>
      <w:r w:rsidRPr="00AD1D4B">
        <w:rPr>
          <w:rFonts w:ascii="Calibri" w:hAnsi="Calibri" w:cs="Calibri"/>
          <w:noProof/>
          <w:sz w:val="24"/>
          <w:szCs w:val="24"/>
        </w:rPr>
        <w:t>: 897–9.</w:t>
      </w:r>
    </w:p>
    <w:p w14:paraId="3E725A94"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45 </w:t>
      </w:r>
      <w:r w:rsidRPr="00AD1D4B">
        <w:rPr>
          <w:rFonts w:ascii="Calibri" w:hAnsi="Calibri" w:cs="Calibri"/>
          <w:noProof/>
          <w:sz w:val="24"/>
          <w:szCs w:val="24"/>
        </w:rPr>
        <w:tab/>
        <w:t xml:space="preserve">Cotton AM, Ge B, Light N, Adoue V, Pastinen T, Brown CJ. Analysis of expressed SNPs identifies variable extents of expression from the human inactive X chromosome. </w:t>
      </w:r>
      <w:r w:rsidRPr="00AD1D4B">
        <w:rPr>
          <w:rFonts w:ascii="Calibri" w:hAnsi="Calibri" w:cs="Calibri"/>
          <w:i/>
          <w:iCs/>
          <w:noProof/>
          <w:sz w:val="24"/>
          <w:szCs w:val="24"/>
        </w:rPr>
        <w:t>Genome Biol</w:t>
      </w:r>
      <w:r w:rsidRPr="00AD1D4B">
        <w:rPr>
          <w:rFonts w:ascii="Calibri" w:hAnsi="Calibri" w:cs="Calibri"/>
          <w:noProof/>
          <w:sz w:val="24"/>
          <w:szCs w:val="24"/>
        </w:rPr>
        <w:t xml:space="preserve"> 2013; </w:t>
      </w:r>
      <w:r w:rsidRPr="00AD1D4B">
        <w:rPr>
          <w:rFonts w:ascii="Calibri" w:hAnsi="Calibri" w:cs="Calibri"/>
          <w:b/>
          <w:bCs/>
          <w:noProof/>
          <w:sz w:val="24"/>
          <w:szCs w:val="24"/>
        </w:rPr>
        <w:t>14</w:t>
      </w:r>
      <w:r w:rsidRPr="00AD1D4B">
        <w:rPr>
          <w:rFonts w:ascii="Calibri" w:hAnsi="Calibri" w:cs="Calibri"/>
          <w:noProof/>
          <w:sz w:val="24"/>
          <w:szCs w:val="24"/>
        </w:rPr>
        <w:t>: R122.</w:t>
      </w:r>
    </w:p>
    <w:p w14:paraId="4409AA65"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46 </w:t>
      </w:r>
      <w:r w:rsidRPr="00AD1D4B">
        <w:rPr>
          <w:rFonts w:ascii="Calibri" w:hAnsi="Calibri" w:cs="Calibri"/>
          <w:noProof/>
          <w:sz w:val="24"/>
          <w:szCs w:val="24"/>
        </w:rPr>
        <w:tab/>
        <w:t xml:space="preserve">Moeschler JB. Genetic Evaluation of Intellectual Disabilities. </w:t>
      </w:r>
      <w:r w:rsidRPr="00AD1D4B">
        <w:rPr>
          <w:rFonts w:ascii="Calibri" w:hAnsi="Calibri" w:cs="Calibri"/>
          <w:i/>
          <w:iCs/>
          <w:noProof/>
          <w:sz w:val="24"/>
          <w:szCs w:val="24"/>
        </w:rPr>
        <w:t>Semin Pediatr Neurol</w:t>
      </w:r>
      <w:r w:rsidRPr="00AD1D4B">
        <w:rPr>
          <w:rFonts w:ascii="Calibri" w:hAnsi="Calibri" w:cs="Calibri"/>
          <w:noProof/>
          <w:sz w:val="24"/>
          <w:szCs w:val="24"/>
        </w:rPr>
        <w:t xml:space="preserve"> 2008; </w:t>
      </w:r>
      <w:r w:rsidRPr="00AD1D4B">
        <w:rPr>
          <w:rFonts w:ascii="Calibri" w:hAnsi="Calibri" w:cs="Calibri"/>
          <w:b/>
          <w:bCs/>
          <w:noProof/>
          <w:sz w:val="24"/>
          <w:szCs w:val="24"/>
        </w:rPr>
        <w:t>15</w:t>
      </w:r>
      <w:r w:rsidRPr="00AD1D4B">
        <w:rPr>
          <w:rFonts w:ascii="Calibri" w:hAnsi="Calibri" w:cs="Calibri"/>
          <w:noProof/>
          <w:sz w:val="24"/>
          <w:szCs w:val="24"/>
        </w:rPr>
        <w:t>: 2–9.</w:t>
      </w:r>
    </w:p>
    <w:p w14:paraId="41DABB3C"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47 </w:t>
      </w:r>
      <w:r w:rsidRPr="00AD1D4B">
        <w:rPr>
          <w:rFonts w:ascii="Calibri" w:hAnsi="Calibri" w:cs="Calibri"/>
          <w:noProof/>
          <w:sz w:val="24"/>
          <w:szCs w:val="24"/>
        </w:rPr>
        <w:tab/>
        <w:t xml:space="preserve">Gécz J, Shoubridge C, Corbett M. The genetic landscape of intellectual disability arising from chromosome X. </w:t>
      </w:r>
      <w:r w:rsidRPr="00AD1D4B">
        <w:rPr>
          <w:rFonts w:ascii="Calibri" w:hAnsi="Calibri" w:cs="Calibri"/>
          <w:i/>
          <w:iCs/>
          <w:noProof/>
          <w:sz w:val="24"/>
          <w:szCs w:val="24"/>
        </w:rPr>
        <w:t>Trends Genet</w:t>
      </w:r>
      <w:r w:rsidRPr="00AD1D4B">
        <w:rPr>
          <w:rFonts w:ascii="Calibri" w:hAnsi="Calibri" w:cs="Calibri"/>
          <w:noProof/>
          <w:sz w:val="24"/>
          <w:szCs w:val="24"/>
        </w:rPr>
        <w:t xml:space="preserve"> 2009; </w:t>
      </w:r>
      <w:r w:rsidRPr="00AD1D4B">
        <w:rPr>
          <w:rFonts w:ascii="Calibri" w:hAnsi="Calibri" w:cs="Calibri"/>
          <w:b/>
          <w:bCs/>
          <w:noProof/>
          <w:sz w:val="24"/>
          <w:szCs w:val="24"/>
        </w:rPr>
        <w:t>25</w:t>
      </w:r>
      <w:r w:rsidRPr="00AD1D4B">
        <w:rPr>
          <w:rFonts w:ascii="Calibri" w:hAnsi="Calibri" w:cs="Calibri"/>
          <w:noProof/>
          <w:sz w:val="24"/>
          <w:szCs w:val="24"/>
        </w:rPr>
        <w:t>: 308–316.</w:t>
      </w:r>
    </w:p>
    <w:p w14:paraId="7F4DBEC4"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szCs w:val="24"/>
        </w:rPr>
      </w:pPr>
      <w:r w:rsidRPr="00AD1D4B">
        <w:rPr>
          <w:rFonts w:ascii="Calibri" w:hAnsi="Calibri" w:cs="Calibri"/>
          <w:noProof/>
          <w:sz w:val="24"/>
          <w:szCs w:val="24"/>
        </w:rPr>
        <w:t xml:space="preserve">48 </w:t>
      </w:r>
      <w:r w:rsidRPr="00AD1D4B">
        <w:rPr>
          <w:rFonts w:ascii="Calibri" w:hAnsi="Calibri" w:cs="Calibri"/>
          <w:noProof/>
          <w:sz w:val="24"/>
          <w:szCs w:val="24"/>
        </w:rPr>
        <w:tab/>
        <w:t xml:space="preserve">Moeschler JB, Shevell M, American Academy of Pediatrics Committee on Genetics. Clinical Genetic Evaluation of the Child With Mental Retardation or </w:t>
      </w:r>
      <w:r w:rsidRPr="00AD1D4B">
        <w:rPr>
          <w:rFonts w:ascii="Calibri" w:hAnsi="Calibri" w:cs="Calibri"/>
          <w:noProof/>
          <w:sz w:val="24"/>
          <w:szCs w:val="24"/>
        </w:rPr>
        <w:lastRenderedPageBreak/>
        <w:t xml:space="preserve">Developmental Delays. 2006; </w:t>
      </w:r>
      <w:r w:rsidRPr="00AD1D4B">
        <w:rPr>
          <w:rFonts w:ascii="Calibri" w:hAnsi="Calibri" w:cs="Calibri"/>
          <w:b/>
          <w:bCs/>
          <w:noProof/>
          <w:sz w:val="24"/>
          <w:szCs w:val="24"/>
        </w:rPr>
        <w:t>117</w:t>
      </w:r>
      <w:r w:rsidRPr="00AD1D4B">
        <w:rPr>
          <w:rFonts w:ascii="Calibri" w:hAnsi="Calibri" w:cs="Calibri"/>
          <w:noProof/>
          <w:sz w:val="24"/>
          <w:szCs w:val="24"/>
        </w:rPr>
        <w:t>: 2304–2316.</w:t>
      </w:r>
    </w:p>
    <w:p w14:paraId="649C5A77" w14:textId="77777777" w:rsidR="00AD1D4B" w:rsidRPr="00AD1D4B" w:rsidRDefault="00AD1D4B" w:rsidP="00AD1D4B">
      <w:pPr>
        <w:widowControl w:val="0"/>
        <w:autoSpaceDE w:val="0"/>
        <w:autoSpaceDN w:val="0"/>
        <w:adjustRightInd w:val="0"/>
        <w:spacing w:line="480" w:lineRule="auto"/>
        <w:ind w:left="640" w:hanging="640"/>
        <w:rPr>
          <w:rFonts w:ascii="Calibri" w:hAnsi="Calibri" w:cs="Calibri"/>
          <w:noProof/>
          <w:sz w:val="24"/>
        </w:rPr>
      </w:pPr>
      <w:r w:rsidRPr="00AD1D4B">
        <w:rPr>
          <w:rFonts w:ascii="Calibri" w:hAnsi="Calibri" w:cs="Calibri"/>
          <w:noProof/>
          <w:sz w:val="24"/>
          <w:szCs w:val="24"/>
        </w:rPr>
        <w:t xml:space="preserve">49 </w:t>
      </w:r>
      <w:r w:rsidRPr="00AD1D4B">
        <w:rPr>
          <w:rFonts w:ascii="Calibri" w:hAnsi="Calibri" w:cs="Calibri"/>
          <w:noProof/>
          <w:sz w:val="24"/>
          <w:szCs w:val="24"/>
        </w:rPr>
        <w:tab/>
        <w:t xml:space="preserve">Rauch A, Hoyer J, Guth S </w:t>
      </w:r>
      <w:r w:rsidRPr="00AD1D4B">
        <w:rPr>
          <w:rFonts w:ascii="Calibri" w:hAnsi="Calibri" w:cs="Calibri"/>
          <w:i/>
          <w:iCs/>
          <w:noProof/>
          <w:sz w:val="24"/>
          <w:szCs w:val="24"/>
        </w:rPr>
        <w:t>et al.</w:t>
      </w:r>
      <w:r w:rsidRPr="00AD1D4B">
        <w:rPr>
          <w:rFonts w:ascii="Calibri" w:hAnsi="Calibri" w:cs="Calibri"/>
          <w:noProof/>
          <w:sz w:val="24"/>
          <w:szCs w:val="24"/>
        </w:rPr>
        <w:t xml:space="preserve"> Diagnostic yield of various genetic approaches in patients with unexplained developmental delay or mental retardation. </w:t>
      </w:r>
      <w:r w:rsidRPr="00AD1D4B">
        <w:rPr>
          <w:rFonts w:ascii="Calibri" w:hAnsi="Calibri" w:cs="Calibri"/>
          <w:i/>
          <w:iCs/>
          <w:noProof/>
          <w:sz w:val="24"/>
          <w:szCs w:val="24"/>
        </w:rPr>
        <w:t>Am J Med Genet Part A</w:t>
      </w:r>
      <w:r w:rsidRPr="00AD1D4B">
        <w:rPr>
          <w:rFonts w:ascii="Calibri" w:hAnsi="Calibri" w:cs="Calibri"/>
          <w:noProof/>
          <w:sz w:val="24"/>
          <w:szCs w:val="24"/>
        </w:rPr>
        <w:t xml:space="preserve"> 2006; </w:t>
      </w:r>
      <w:r w:rsidRPr="00AD1D4B">
        <w:rPr>
          <w:rFonts w:ascii="Calibri" w:hAnsi="Calibri" w:cs="Calibri"/>
          <w:b/>
          <w:bCs/>
          <w:noProof/>
          <w:sz w:val="24"/>
          <w:szCs w:val="24"/>
        </w:rPr>
        <w:t>140A</w:t>
      </w:r>
      <w:r w:rsidRPr="00AD1D4B">
        <w:rPr>
          <w:rFonts w:ascii="Calibri" w:hAnsi="Calibri" w:cs="Calibri"/>
          <w:noProof/>
          <w:sz w:val="24"/>
          <w:szCs w:val="24"/>
        </w:rPr>
        <w:t>: 2063–2074.</w:t>
      </w:r>
    </w:p>
    <w:p w14:paraId="40481BBB" w14:textId="28A0B697" w:rsidR="0079713E" w:rsidRPr="00794E11" w:rsidRDefault="0079713E" w:rsidP="00794E11">
      <w:pPr>
        <w:spacing w:line="480" w:lineRule="auto"/>
        <w:rPr>
          <w:sz w:val="24"/>
          <w:szCs w:val="24"/>
        </w:rPr>
      </w:pPr>
      <w:r w:rsidRPr="00794E11">
        <w:rPr>
          <w:sz w:val="24"/>
          <w:szCs w:val="24"/>
        </w:rPr>
        <w:fldChar w:fldCharType="end"/>
      </w:r>
    </w:p>
    <w:p w14:paraId="35A1D301" w14:textId="77777777" w:rsidR="00FD2C05" w:rsidRPr="00794E11" w:rsidRDefault="00FD2C05" w:rsidP="00794E11">
      <w:pPr>
        <w:spacing w:line="480" w:lineRule="auto"/>
        <w:rPr>
          <w:i/>
          <w:sz w:val="24"/>
          <w:szCs w:val="24"/>
        </w:rPr>
      </w:pPr>
    </w:p>
    <w:p w14:paraId="47069D97" w14:textId="77777777" w:rsidR="00F957A5" w:rsidRPr="00794E11" w:rsidRDefault="00F957A5" w:rsidP="00794E11">
      <w:pPr>
        <w:spacing w:line="480" w:lineRule="auto"/>
        <w:rPr>
          <w:sz w:val="24"/>
          <w:szCs w:val="24"/>
        </w:rPr>
      </w:pPr>
    </w:p>
    <w:p w14:paraId="0B671BCB" w14:textId="38986AFE" w:rsidR="00EE0C3D" w:rsidRPr="00794E11" w:rsidRDefault="00EE0C3D" w:rsidP="00794E11">
      <w:pPr>
        <w:spacing w:line="480" w:lineRule="auto"/>
        <w:rPr>
          <w:sz w:val="24"/>
          <w:szCs w:val="24"/>
        </w:rPr>
      </w:pPr>
      <w:r w:rsidRPr="00794E11">
        <w:rPr>
          <w:sz w:val="24"/>
          <w:szCs w:val="24"/>
        </w:rPr>
        <w:br w:type="page"/>
      </w:r>
    </w:p>
    <w:p w14:paraId="56311293" w14:textId="7FFBDD1F" w:rsidR="007E0439" w:rsidRPr="00794E11" w:rsidRDefault="007E0439" w:rsidP="00794E11">
      <w:pPr>
        <w:spacing w:line="480" w:lineRule="auto"/>
        <w:rPr>
          <w:rFonts w:ascii="Arial" w:hAnsi="Arial" w:cs="Arial"/>
          <w:b/>
          <w:sz w:val="24"/>
          <w:szCs w:val="24"/>
        </w:rPr>
      </w:pPr>
      <w:r w:rsidRPr="00794E11">
        <w:rPr>
          <w:rFonts w:ascii="Arial" w:hAnsi="Arial" w:cs="Arial"/>
          <w:b/>
          <w:sz w:val="24"/>
          <w:szCs w:val="24"/>
        </w:rPr>
        <w:lastRenderedPageBreak/>
        <w:t>Table 1</w:t>
      </w:r>
    </w:p>
    <w:p w14:paraId="33A285C4" w14:textId="0EF48643" w:rsidR="007E0439" w:rsidRPr="00794E11" w:rsidRDefault="007E0439" w:rsidP="00794E11">
      <w:pPr>
        <w:spacing w:line="480" w:lineRule="auto"/>
        <w:rPr>
          <w:rFonts w:ascii="Arial" w:hAnsi="Arial" w:cs="Arial"/>
          <w:sz w:val="24"/>
          <w:szCs w:val="24"/>
        </w:rPr>
      </w:pPr>
      <w:r w:rsidRPr="00794E11">
        <w:rPr>
          <w:rFonts w:ascii="Arial" w:hAnsi="Arial" w:cs="Arial"/>
          <w:sz w:val="24"/>
          <w:szCs w:val="24"/>
        </w:rPr>
        <w:t xml:space="preserve">The table shows the weight which was allocated to each type of variant </w:t>
      </w:r>
      <w:r w:rsidR="00C603DC" w:rsidRPr="00794E11">
        <w:rPr>
          <w:rFonts w:ascii="Arial" w:hAnsi="Arial" w:cs="Arial"/>
          <w:sz w:val="24"/>
          <w:szCs w:val="24"/>
        </w:rPr>
        <w:t xml:space="preserve">according to its annotation </w:t>
      </w:r>
      <w:r w:rsidRPr="00794E11">
        <w:rPr>
          <w:rFonts w:ascii="Arial" w:hAnsi="Arial" w:cs="Arial"/>
          <w:sz w:val="24"/>
          <w:szCs w:val="24"/>
        </w:rPr>
        <w:t xml:space="preserve">by VEP </w:t>
      </w:r>
      <w:r w:rsidRPr="00794E11">
        <w:rPr>
          <w:rFonts w:ascii="Arial" w:hAnsi="Arial" w:cs="Arial"/>
          <w:sz w:val="24"/>
          <w:szCs w:val="24"/>
        </w:rPr>
        <w:fldChar w:fldCharType="begin" w:fldLock="1"/>
      </w:r>
      <w:r w:rsidR="00AD1D4B">
        <w:rPr>
          <w:rFonts w:ascii="Arial" w:hAnsi="Arial" w:cs="Arial"/>
          <w:sz w:val="24"/>
          <w:szCs w:val="24"/>
        </w:rPr>
        <w:instrText>ADDIN CSL_CITATION { "citationItems" : [ { "id" : "ITEM-1", "itemData" : { "DOI" : "10.1186/s13059-016-0974-4", "ISSN" : "1474-760X", "PMID" : "27268795", "abstract" : "The Ensembl Variant Effect Predictor is a powerful toolset for the analysis, annotation, and prioritization of genomic variants in coding and non-coding regions. It provides access to an extensive collection of genomic annotation, with a variety of interfaces to suit different requirements, and simple options for configuring and extending analysis. It is open source, free to use, and supports full reproducibility of results. The Ensembl Variant Effect Predictor can simplify and accelerate variant interpretation in a wide range of study designs.", "author" : [ { "dropping-particle" : "", "family" : "McLaren", "given" : "William", "non-dropping-particle" : "", "parse-names" : false, "suffix" : "" }, { "dropping-particle" : "", "family" : "Gil", "given" : "Laurent", "non-dropping-particle" : "", "parse-names" : false, "suffix" : "" }, { "dropping-particle" : "", "family" : "Hunt", "given" : "Sarah E", "non-dropping-particle" : "", "parse-names" : false, "suffix" : "" }, { "dropping-particle" : "", "family" : "Riat", "given" : "Harpreet Singh", "non-dropping-particle" : "", "parse-names" : false, "suffix" : "" }, { "dropping-particle" : "", "family" : "Ritchie", "given" : "Graham R S", "non-dropping-particle" : "", "parse-names" : false, "suffix" : "" }, { "dropping-particle" : "", "family" : "Thormann", "given" : "Anja", "non-dropping-particle" : "", "parse-names" : false, "suffix" : "" }, { "dropping-particle" : "", "family" : "Flicek", "given" : "Paul", "non-dropping-particle" : "", "parse-names" : false, "suffix" : "" }, { "dropping-particle" : "", "family" : "Cunningham", "given" : "Fiona", "non-dropping-particle" : "", "parse-names" : false, "suffix" : "" } ], "container-title" : "Genome biology", "id" : "ITEM-1", "issue" : "1", "issued" : { "date-parts" : [ [ "2016", "6", "6" ] ] }, "page" : "122", "title" : "The Ensembl Variant Effect Predictor.", "type" : "article-journal", "volume" : "17" }, "uris" : [ "http://www.mendeley.com/documents/?uuid=067a2261-6c02-3b0c-ada6-c33d9bee2f1b" ] } ], "mendeley" : { "formattedCitation" : "&lt;sup&gt;17&lt;/sup&gt;", "plainTextFormattedCitation" : "17", "previouslyFormattedCitation" : "&lt;sup&gt;17&lt;/sup&gt;" }, "properties" : { "noteIndex" : 0 }, "schema" : "https://github.com/citation-style-language/schema/raw/master/csl-citation.json" }</w:instrText>
      </w:r>
      <w:r w:rsidRPr="00794E11">
        <w:rPr>
          <w:rFonts w:ascii="Arial" w:hAnsi="Arial" w:cs="Arial"/>
          <w:sz w:val="24"/>
          <w:szCs w:val="24"/>
        </w:rPr>
        <w:fldChar w:fldCharType="separate"/>
      </w:r>
      <w:r w:rsidR="00524222" w:rsidRPr="00524222">
        <w:rPr>
          <w:rFonts w:ascii="Arial" w:hAnsi="Arial" w:cs="Arial"/>
          <w:noProof/>
          <w:sz w:val="24"/>
          <w:szCs w:val="24"/>
          <w:vertAlign w:val="superscript"/>
        </w:rPr>
        <w:t>17</w:t>
      </w:r>
      <w:r w:rsidRPr="00794E11">
        <w:rPr>
          <w:rFonts w:ascii="Arial" w:hAnsi="Arial" w:cs="Arial"/>
          <w:sz w:val="24"/>
          <w:szCs w:val="24"/>
        </w:rPr>
        <w:fldChar w:fldCharType="end"/>
      </w:r>
      <w:r w:rsidRPr="00794E11">
        <w:rPr>
          <w:rFonts w:ascii="Arial" w:hAnsi="Arial" w:cs="Arial"/>
          <w:sz w:val="24"/>
          <w:szCs w:val="24"/>
        </w:rPr>
        <w:t xml:space="preserve">. 10 was added to this weight if the variant was annotated by </w:t>
      </w:r>
      <w:proofErr w:type="spellStart"/>
      <w:r w:rsidRPr="00794E11">
        <w:rPr>
          <w:rFonts w:ascii="Arial" w:hAnsi="Arial" w:cs="Arial"/>
          <w:sz w:val="24"/>
          <w:szCs w:val="24"/>
        </w:rPr>
        <w:t>Polyphen</w:t>
      </w:r>
      <w:proofErr w:type="spellEnd"/>
      <w:r w:rsidRPr="00794E11">
        <w:rPr>
          <w:rFonts w:ascii="Arial" w:hAnsi="Arial" w:cs="Arial"/>
          <w:sz w:val="24"/>
          <w:szCs w:val="24"/>
        </w:rPr>
        <w:t xml:space="preserve"> as possibly or probably damaging and 10 was added if SIFT annotated it as deleterious </w:t>
      </w:r>
      <w:r w:rsidRPr="00794E11">
        <w:rPr>
          <w:rFonts w:ascii="Arial" w:hAnsi="Arial" w:cs="Arial"/>
          <w:sz w:val="24"/>
          <w:szCs w:val="24"/>
        </w:rPr>
        <w:fldChar w:fldCharType="begin" w:fldLock="1"/>
      </w:r>
      <w:r w:rsidR="00AD1D4B">
        <w:rPr>
          <w:rFonts w:ascii="Arial" w:hAnsi="Arial" w:cs="Arial"/>
          <w:sz w:val="24"/>
          <w:szCs w:val="24"/>
        </w:rPr>
        <w:instrText>ADDIN CSL_CITATION { "citationItems" : [ { "id" : "ITEM-1", "itemData" : { "DOI" : "10.1002/0471142905.hg0720s76", "ISSN" : "1934-8258", "PMID" : "23315928", "abstract" : "PolyPhen-2 (Polymorphism Phenotyping v2), available as software and via a Web server, predicts the possible impact of amino acid substitutions on the stability and function of human proteins using structural and comparative evolutionary considerations. It performs functional annotation of single-nucleotide polymorphisms (SNPs), maps coding SNPs to gene transcripts, extracts protein sequence annotations and structural attributes, and builds conservation profiles. It then estimates the probability of the missense mutation being damaging based on a combination of all these properties. PolyPhen-2 features include a high-quality multiple protein sequence alignment pipeline and a prediction method employing machine-learning classification. The software also integrates the UCSC Genome Browser's human genome annotations and MultiZ multiple alignments of vertebrate genomes with the human genome. PolyPhen-2 is capable of analyzing large volumes of data produced by next-generation sequencing projects, thanks to built-in support for high-performance computing environments like Grid Engine and Platform LSF.", "author" : [ { "dropping-particle" : "", "family" : "Adzhubei", "given" : "Ivan", "non-dropping-particle" : "", "parse-names" : false, "suffix" : "" }, { "dropping-particle" : "", "family" : "Jordan", "given" : "Daniel M", "non-dropping-particle" : "", "parse-names" : false, "suffix" : "" }, { "dropping-particle" : "", "family" : "Sunyaev", "given" : "Shamil R", "non-dropping-particle" : "", "parse-names" : false, "suffix" : "" } ], "container-title" : "Current protocols in human genetics", "id" : "ITEM-1", "issued" : { "date-parts" : [ [ "2013", "1" ] ] }, "publisher" : "NIH Public Access", "title" : "Predicting functional effect of human missense mutations using PolyPhen-2.", "type" : "article-journal", "volume" : "7 Unit7.20" }, "uris" : [ "http://www.mendeley.com/documents/?uuid=9c06240a-0504-4cf8-8f1b-f3e0787304ea" ] }, { "id" : "ITEM-2", "itemData" : { "DOI" : "10.1038/nprot.2009.86", "ISSN" : "1754-2189", "PMID" : "19561590", "abstract" : "The effect of genetic mutation on phenotype is of significant interest in genetics. The type of genetic mutation that causes a single amino acid substitution (AAS) in a protein sequence is called a non-synonymous single nucleotide polymorphism (nsSNP). An nsSNP could potentially affect the function of the protein, subsequently altering the carrier's phenotype. This protocol describes the use of the 'Sorting Tolerant From Intolerant' (SIFT) algorithm in predicting whether an AAS affects protein function. To assess the effect of a substitution, SIFT assumes that important positions in a protein sequence have been conserved throughout evolution and therefore substitutions at these positions may affect protein function. Thus, by using sequence homology, SIFT predicts the effects of all possible substitutions at each position in the protein sequence. The protocol typically takes 5-20 min, depending on the input. SIFT is available as an online tool (http://sift.jcvi.org).", "author" : [ { "dropping-particle" : "", "family" : "Kumar", "given" : "Prateek", "non-dropping-particle" : "", "parse-names" : false, "suffix" : "" }, { "dropping-particle" : "", "family" : "Henikoff", "given" : "Steven", "non-dropping-particle" : "", "parse-names" : false, "suffix" : "" }, { "dropping-particle" : "", "family" : "Ng", "given" : "Pauline C", "non-dropping-particle" : "", "parse-names" : false, "suffix" : "" } ], "container-title" : "Nature Protocols", "id" : "ITEM-2", "issue" : "8", "issued" : { "date-parts" : [ [ "2009", "6", "25" ] ] }, "page" : "1073-1081", "title" : "Predicting the effects of coding non-synonymous variants on protein function using the SIFT algorithm", "type" : "article-journal", "volume" : "4" }, "uris" : [ "http://www.mendeley.com/documents/?uuid=6e5cf64e-5683-40e3-99b1-40b8ab101b79" ] } ], "mendeley" : { "formattedCitation" : "&lt;sup&gt;18,19&lt;/sup&gt;", "plainTextFormattedCitation" : "18,19", "previouslyFormattedCitation" : "&lt;sup&gt;18,19&lt;/sup&gt;" }, "properties" : { "noteIndex" : 0 }, "schema" : "https://github.com/citation-style-language/schema/raw/master/csl-citation.json" }</w:instrText>
      </w:r>
      <w:r w:rsidRPr="00794E11">
        <w:rPr>
          <w:rFonts w:ascii="Arial" w:hAnsi="Arial" w:cs="Arial"/>
          <w:sz w:val="24"/>
          <w:szCs w:val="24"/>
        </w:rPr>
        <w:fldChar w:fldCharType="separate"/>
      </w:r>
      <w:r w:rsidR="00524222" w:rsidRPr="00524222">
        <w:rPr>
          <w:rFonts w:ascii="Arial" w:hAnsi="Arial" w:cs="Arial"/>
          <w:noProof/>
          <w:sz w:val="24"/>
          <w:szCs w:val="24"/>
          <w:vertAlign w:val="superscript"/>
        </w:rPr>
        <w:t>18,19</w:t>
      </w:r>
      <w:r w:rsidRPr="00794E11">
        <w:rPr>
          <w:rFonts w:ascii="Arial" w:hAnsi="Arial" w:cs="Arial"/>
          <w:sz w:val="24"/>
          <w:szCs w:val="24"/>
        </w:rPr>
        <w:fldChar w:fldCharType="end"/>
      </w:r>
      <w:r w:rsidRPr="00794E11">
        <w:rPr>
          <w:rFonts w:ascii="Arial" w:hAnsi="Arial" w:cs="Arial"/>
          <w:sz w:val="24"/>
          <w:szCs w:val="24"/>
        </w:rPr>
        <w:t>.</w:t>
      </w:r>
    </w:p>
    <w:tbl>
      <w:tblPr>
        <w:tblW w:w="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960"/>
      </w:tblGrid>
      <w:tr w:rsidR="007E0439" w:rsidRPr="00794E11" w14:paraId="17C2ABAB" w14:textId="77777777" w:rsidTr="00D44B79">
        <w:trPr>
          <w:trHeight w:val="288"/>
        </w:trPr>
        <w:tc>
          <w:tcPr>
            <w:tcW w:w="4000" w:type="dxa"/>
            <w:noWrap/>
            <w:vAlign w:val="bottom"/>
            <w:hideMark/>
          </w:tcPr>
          <w:p w14:paraId="7CF28D69" w14:textId="77777777" w:rsidR="007E0439" w:rsidRPr="00794E11" w:rsidRDefault="007E0439"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VEP annotation</w:t>
            </w:r>
          </w:p>
        </w:tc>
        <w:tc>
          <w:tcPr>
            <w:tcW w:w="960" w:type="dxa"/>
            <w:noWrap/>
            <w:vAlign w:val="bottom"/>
            <w:hideMark/>
          </w:tcPr>
          <w:p w14:paraId="0027F3DA" w14:textId="77777777" w:rsidR="007E0439" w:rsidRPr="00794E11" w:rsidRDefault="007E0439"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Weight</w:t>
            </w:r>
          </w:p>
        </w:tc>
      </w:tr>
      <w:tr w:rsidR="007E0439" w:rsidRPr="00794E11" w14:paraId="052D1768" w14:textId="77777777" w:rsidTr="00D44B79">
        <w:trPr>
          <w:trHeight w:val="288"/>
        </w:trPr>
        <w:tc>
          <w:tcPr>
            <w:tcW w:w="4000" w:type="dxa"/>
            <w:noWrap/>
            <w:vAlign w:val="bottom"/>
            <w:hideMark/>
          </w:tcPr>
          <w:p w14:paraId="22407ED0"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intergenic_variant</w:t>
            </w:r>
            <w:proofErr w:type="spellEnd"/>
          </w:p>
        </w:tc>
        <w:tc>
          <w:tcPr>
            <w:tcW w:w="960" w:type="dxa"/>
            <w:noWrap/>
            <w:vAlign w:val="bottom"/>
            <w:hideMark/>
          </w:tcPr>
          <w:p w14:paraId="1F4DC28B"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w:t>
            </w:r>
          </w:p>
        </w:tc>
      </w:tr>
      <w:tr w:rsidR="007E0439" w:rsidRPr="00794E11" w14:paraId="15156775" w14:textId="77777777" w:rsidTr="00D44B79">
        <w:trPr>
          <w:trHeight w:val="288"/>
        </w:trPr>
        <w:tc>
          <w:tcPr>
            <w:tcW w:w="4000" w:type="dxa"/>
            <w:noWrap/>
            <w:vAlign w:val="bottom"/>
            <w:hideMark/>
          </w:tcPr>
          <w:p w14:paraId="2DE79A25"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feature_truncation</w:t>
            </w:r>
            <w:proofErr w:type="spellEnd"/>
          </w:p>
        </w:tc>
        <w:tc>
          <w:tcPr>
            <w:tcW w:w="960" w:type="dxa"/>
            <w:noWrap/>
            <w:vAlign w:val="bottom"/>
            <w:hideMark/>
          </w:tcPr>
          <w:p w14:paraId="29113B1C"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325E35BD" w14:textId="77777777" w:rsidTr="00D44B79">
        <w:trPr>
          <w:trHeight w:val="288"/>
        </w:trPr>
        <w:tc>
          <w:tcPr>
            <w:tcW w:w="4000" w:type="dxa"/>
            <w:noWrap/>
            <w:vAlign w:val="bottom"/>
            <w:hideMark/>
          </w:tcPr>
          <w:p w14:paraId="712EB583"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regulatory_region_variant</w:t>
            </w:r>
            <w:proofErr w:type="spellEnd"/>
          </w:p>
        </w:tc>
        <w:tc>
          <w:tcPr>
            <w:tcW w:w="960" w:type="dxa"/>
            <w:noWrap/>
            <w:vAlign w:val="bottom"/>
            <w:hideMark/>
          </w:tcPr>
          <w:p w14:paraId="27F663C5"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7F459339" w14:textId="77777777" w:rsidTr="00D44B79">
        <w:trPr>
          <w:trHeight w:val="288"/>
        </w:trPr>
        <w:tc>
          <w:tcPr>
            <w:tcW w:w="4000" w:type="dxa"/>
            <w:noWrap/>
            <w:vAlign w:val="bottom"/>
            <w:hideMark/>
          </w:tcPr>
          <w:p w14:paraId="63405DD6"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feature_elongation</w:t>
            </w:r>
            <w:proofErr w:type="spellEnd"/>
          </w:p>
        </w:tc>
        <w:tc>
          <w:tcPr>
            <w:tcW w:w="960" w:type="dxa"/>
            <w:noWrap/>
            <w:vAlign w:val="bottom"/>
            <w:hideMark/>
          </w:tcPr>
          <w:p w14:paraId="375CD434"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61F194ED" w14:textId="77777777" w:rsidTr="00D44B79">
        <w:trPr>
          <w:trHeight w:val="288"/>
        </w:trPr>
        <w:tc>
          <w:tcPr>
            <w:tcW w:w="4000" w:type="dxa"/>
            <w:noWrap/>
            <w:vAlign w:val="bottom"/>
            <w:hideMark/>
          </w:tcPr>
          <w:p w14:paraId="2B2DE4B9"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regulatory_region_amplification</w:t>
            </w:r>
            <w:proofErr w:type="spellEnd"/>
          </w:p>
        </w:tc>
        <w:tc>
          <w:tcPr>
            <w:tcW w:w="960" w:type="dxa"/>
            <w:noWrap/>
            <w:vAlign w:val="bottom"/>
            <w:hideMark/>
          </w:tcPr>
          <w:p w14:paraId="1AAC6028"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6A3CDD8B" w14:textId="77777777" w:rsidTr="00D44B79">
        <w:trPr>
          <w:trHeight w:val="288"/>
        </w:trPr>
        <w:tc>
          <w:tcPr>
            <w:tcW w:w="4000" w:type="dxa"/>
            <w:noWrap/>
            <w:vAlign w:val="bottom"/>
            <w:hideMark/>
          </w:tcPr>
          <w:p w14:paraId="0BEB435C"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regulatory_region_ablation</w:t>
            </w:r>
            <w:proofErr w:type="spellEnd"/>
          </w:p>
        </w:tc>
        <w:tc>
          <w:tcPr>
            <w:tcW w:w="960" w:type="dxa"/>
            <w:noWrap/>
            <w:vAlign w:val="bottom"/>
            <w:hideMark/>
          </w:tcPr>
          <w:p w14:paraId="5B83CC2E"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363F3077" w14:textId="77777777" w:rsidTr="00D44B79">
        <w:trPr>
          <w:trHeight w:val="288"/>
        </w:trPr>
        <w:tc>
          <w:tcPr>
            <w:tcW w:w="4000" w:type="dxa"/>
            <w:noWrap/>
            <w:vAlign w:val="bottom"/>
            <w:hideMark/>
          </w:tcPr>
          <w:p w14:paraId="3C0C1FB9"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TF_binding_site_variant</w:t>
            </w:r>
            <w:proofErr w:type="spellEnd"/>
          </w:p>
        </w:tc>
        <w:tc>
          <w:tcPr>
            <w:tcW w:w="960" w:type="dxa"/>
            <w:noWrap/>
            <w:vAlign w:val="bottom"/>
            <w:hideMark/>
          </w:tcPr>
          <w:p w14:paraId="3829CA35"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1FD5F632" w14:textId="77777777" w:rsidTr="00D44B79">
        <w:trPr>
          <w:trHeight w:val="288"/>
        </w:trPr>
        <w:tc>
          <w:tcPr>
            <w:tcW w:w="4000" w:type="dxa"/>
            <w:noWrap/>
            <w:vAlign w:val="bottom"/>
            <w:hideMark/>
          </w:tcPr>
          <w:p w14:paraId="31331D92"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TFBS_amplification</w:t>
            </w:r>
            <w:proofErr w:type="spellEnd"/>
          </w:p>
        </w:tc>
        <w:tc>
          <w:tcPr>
            <w:tcW w:w="960" w:type="dxa"/>
            <w:noWrap/>
            <w:vAlign w:val="bottom"/>
            <w:hideMark/>
          </w:tcPr>
          <w:p w14:paraId="110249CD"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7CBFB69D" w14:textId="77777777" w:rsidTr="00D44B79">
        <w:trPr>
          <w:trHeight w:val="288"/>
        </w:trPr>
        <w:tc>
          <w:tcPr>
            <w:tcW w:w="4000" w:type="dxa"/>
            <w:noWrap/>
            <w:vAlign w:val="bottom"/>
            <w:hideMark/>
          </w:tcPr>
          <w:p w14:paraId="6E52A2E5"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TFBS_ablation</w:t>
            </w:r>
            <w:proofErr w:type="spellEnd"/>
          </w:p>
        </w:tc>
        <w:tc>
          <w:tcPr>
            <w:tcW w:w="960" w:type="dxa"/>
            <w:noWrap/>
            <w:vAlign w:val="bottom"/>
            <w:hideMark/>
          </w:tcPr>
          <w:p w14:paraId="73401703"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06FE24C2" w14:textId="77777777" w:rsidTr="00D44B79">
        <w:trPr>
          <w:trHeight w:val="288"/>
        </w:trPr>
        <w:tc>
          <w:tcPr>
            <w:tcW w:w="4000" w:type="dxa"/>
            <w:noWrap/>
            <w:vAlign w:val="bottom"/>
            <w:hideMark/>
          </w:tcPr>
          <w:p w14:paraId="61CD8DDC"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downstream_gene_variant</w:t>
            </w:r>
            <w:proofErr w:type="spellEnd"/>
          </w:p>
        </w:tc>
        <w:tc>
          <w:tcPr>
            <w:tcW w:w="960" w:type="dxa"/>
            <w:noWrap/>
            <w:vAlign w:val="bottom"/>
            <w:hideMark/>
          </w:tcPr>
          <w:p w14:paraId="25C80F42"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048C070A" w14:textId="77777777" w:rsidTr="00D44B79">
        <w:trPr>
          <w:trHeight w:val="288"/>
        </w:trPr>
        <w:tc>
          <w:tcPr>
            <w:tcW w:w="4000" w:type="dxa"/>
            <w:noWrap/>
            <w:vAlign w:val="bottom"/>
            <w:hideMark/>
          </w:tcPr>
          <w:p w14:paraId="5ED4C86B"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upstream_gene_variant</w:t>
            </w:r>
            <w:proofErr w:type="spellEnd"/>
          </w:p>
        </w:tc>
        <w:tc>
          <w:tcPr>
            <w:tcW w:w="960" w:type="dxa"/>
            <w:noWrap/>
            <w:vAlign w:val="bottom"/>
            <w:hideMark/>
          </w:tcPr>
          <w:p w14:paraId="24199594"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62D7C3C9" w14:textId="77777777" w:rsidTr="00D44B79">
        <w:trPr>
          <w:trHeight w:val="288"/>
        </w:trPr>
        <w:tc>
          <w:tcPr>
            <w:tcW w:w="4000" w:type="dxa"/>
            <w:noWrap/>
            <w:vAlign w:val="bottom"/>
            <w:hideMark/>
          </w:tcPr>
          <w:p w14:paraId="0AF6CDEC"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non_coding_transcript_variant</w:t>
            </w:r>
            <w:proofErr w:type="spellEnd"/>
          </w:p>
        </w:tc>
        <w:tc>
          <w:tcPr>
            <w:tcW w:w="960" w:type="dxa"/>
            <w:noWrap/>
            <w:vAlign w:val="bottom"/>
            <w:hideMark/>
          </w:tcPr>
          <w:p w14:paraId="39468E8F"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36B7AA30" w14:textId="77777777" w:rsidTr="00D44B79">
        <w:trPr>
          <w:trHeight w:val="288"/>
        </w:trPr>
        <w:tc>
          <w:tcPr>
            <w:tcW w:w="4000" w:type="dxa"/>
            <w:noWrap/>
            <w:vAlign w:val="bottom"/>
            <w:hideMark/>
          </w:tcPr>
          <w:p w14:paraId="0A7EECEF"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NMD_transcript_variant</w:t>
            </w:r>
            <w:proofErr w:type="spellEnd"/>
          </w:p>
        </w:tc>
        <w:tc>
          <w:tcPr>
            <w:tcW w:w="960" w:type="dxa"/>
            <w:noWrap/>
            <w:vAlign w:val="bottom"/>
            <w:hideMark/>
          </w:tcPr>
          <w:p w14:paraId="42544A6A"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13ED5B61" w14:textId="77777777" w:rsidTr="00D44B79">
        <w:trPr>
          <w:trHeight w:val="288"/>
        </w:trPr>
        <w:tc>
          <w:tcPr>
            <w:tcW w:w="4000" w:type="dxa"/>
            <w:noWrap/>
            <w:vAlign w:val="bottom"/>
            <w:hideMark/>
          </w:tcPr>
          <w:p w14:paraId="3F08B992"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intron_variant</w:t>
            </w:r>
            <w:proofErr w:type="spellEnd"/>
          </w:p>
        </w:tc>
        <w:tc>
          <w:tcPr>
            <w:tcW w:w="960" w:type="dxa"/>
            <w:noWrap/>
            <w:vAlign w:val="bottom"/>
            <w:hideMark/>
          </w:tcPr>
          <w:p w14:paraId="4CC3F07A"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5B756757" w14:textId="77777777" w:rsidTr="00D44B79">
        <w:trPr>
          <w:trHeight w:val="288"/>
        </w:trPr>
        <w:tc>
          <w:tcPr>
            <w:tcW w:w="4000" w:type="dxa"/>
            <w:noWrap/>
            <w:vAlign w:val="bottom"/>
            <w:hideMark/>
          </w:tcPr>
          <w:p w14:paraId="13D750AA"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non_coding_transcript_exon_variant</w:t>
            </w:r>
            <w:proofErr w:type="spellEnd"/>
          </w:p>
        </w:tc>
        <w:tc>
          <w:tcPr>
            <w:tcW w:w="960" w:type="dxa"/>
            <w:noWrap/>
            <w:vAlign w:val="bottom"/>
            <w:hideMark/>
          </w:tcPr>
          <w:p w14:paraId="463E349E"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w:t>
            </w:r>
          </w:p>
        </w:tc>
      </w:tr>
      <w:tr w:rsidR="007E0439" w:rsidRPr="00794E11" w14:paraId="6F06B13F" w14:textId="77777777" w:rsidTr="00D44B79">
        <w:trPr>
          <w:trHeight w:val="288"/>
        </w:trPr>
        <w:tc>
          <w:tcPr>
            <w:tcW w:w="4000" w:type="dxa"/>
            <w:noWrap/>
            <w:vAlign w:val="bottom"/>
            <w:hideMark/>
          </w:tcPr>
          <w:p w14:paraId="420A5B8F" w14:textId="77777777" w:rsidR="007E0439" w:rsidRPr="00794E11" w:rsidRDefault="007E0439"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3_prime_UTR_variant</w:t>
            </w:r>
          </w:p>
        </w:tc>
        <w:tc>
          <w:tcPr>
            <w:tcW w:w="960" w:type="dxa"/>
            <w:noWrap/>
            <w:vAlign w:val="bottom"/>
            <w:hideMark/>
          </w:tcPr>
          <w:p w14:paraId="22674675"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w:t>
            </w:r>
          </w:p>
        </w:tc>
      </w:tr>
      <w:tr w:rsidR="007E0439" w:rsidRPr="00794E11" w14:paraId="53E8E91E" w14:textId="77777777" w:rsidTr="00D44B79">
        <w:trPr>
          <w:trHeight w:val="288"/>
        </w:trPr>
        <w:tc>
          <w:tcPr>
            <w:tcW w:w="4000" w:type="dxa"/>
            <w:noWrap/>
            <w:vAlign w:val="bottom"/>
            <w:hideMark/>
          </w:tcPr>
          <w:p w14:paraId="6ECAA74F" w14:textId="77777777" w:rsidR="007E0439" w:rsidRPr="00794E11" w:rsidRDefault="007E0439"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lastRenderedPageBreak/>
              <w:t>5_prime_UTR_variant</w:t>
            </w:r>
          </w:p>
        </w:tc>
        <w:tc>
          <w:tcPr>
            <w:tcW w:w="960" w:type="dxa"/>
            <w:noWrap/>
            <w:vAlign w:val="bottom"/>
            <w:hideMark/>
          </w:tcPr>
          <w:p w14:paraId="6F81716A"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w:t>
            </w:r>
          </w:p>
        </w:tc>
      </w:tr>
      <w:tr w:rsidR="007E0439" w:rsidRPr="00794E11" w14:paraId="5C0CF233" w14:textId="77777777" w:rsidTr="00D44B79">
        <w:trPr>
          <w:trHeight w:val="288"/>
        </w:trPr>
        <w:tc>
          <w:tcPr>
            <w:tcW w:w="4000" w:type="dxa"/>
            <w:noWrap/>
            <w:vAlign w:val="bottom"/>
            <w:hideMark/>
          </w:tcPr>
          <w:p w14:paraId="2943F63F"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mature_miRNA_variant</w:t>
            </w:r>
            <w:proofErr w:type="spellEnd"/>
          </w:p>
        </w:tc>
        <w:tc>
          <w:tcPr>
            <w:tcW w:w="960" w:type="dxa"/>
            <w:noWrap/>
            <w:vAlign w:val="bottom"/>
            <w:hideMark/>
          </w:tcPr>
          <w:p w14:paraId="2F4A9A44"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w:t>
            </w:r>
          </w:p>
        </w:tc>
      </w:tr>
      <w:tr w:rsidR="007E0439" w:rsidRPr="00794E11" w14:paraId="2B288669" w14:textId="77777777" w:rsidTr="00D44B79">
        <w:trPr>
          <w:trHeight w:val="288"/>
        </w:trPr>
        <w:tc>
          <w:tcPr>
            <w:tcW w:w="4000" w:type="dxa"/>
            <w:noWrap/>
            <w:vAlign w:val="bottom"/>
            <w:hideMark/>
          </w:tcPr>
          <w:p w14:paraId="77B48403"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coding_sequence_variant</w:t>
            </w:r>
            <w:proofErr w:type="spellEnd"/>
          </w:p>
        </w:tc>
        <w:tc>
          <w:tcPr>
            <w:tcW w:w="960" w:type="dxa"/>
            <w:noWrap/>
            <w:vAlign w:val="bottom"/>
            <w:hideMark/>
          </w:tcPr>
          <w:p w14:paraId="63396019"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w:t>
            </w:r>
          </w:p>
        </w:tc>
      </w:tr>
      <w:tr w:rsidR="007E0439" w:rsidRPr="00794E11" w14:paraId="589C5CB5" w14:textId="77777777" w:rsidTr="00D44B79">
        <w:trPr>
          <w:trHeight w:val="288"/>
        </w:trPr>
        <w:tc>
          <w:tcPr>
            <w:tcW w:w="4000" w:type="dxa"/>
            <w:noWrap/>
            <w:vAlign w:val="bottom"/>
            <w:hideMark/>
          </w:tcPr>
          <w:p w14:paraId="4CB93021"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synonymous_variant</w:t>
            </w:r>
            <w:proofErr w:type="spellEnd"/>
          </w:p>
        </w:tc>
        <w:tc>
          <w:tcPr>
            <w:tcW w:w="960" w:type="dxa"/>
            <w:noWrap/>
            <w:vAlign w:val="bottom"/>
            <w:hideMark/>
          </w:tcPr>
          <w:p w14:paraId="77782E7D"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w:t>
            </w:r>
          </w:p>
        </w:tc>
      </w:tr>
      <w:tr w:rsidR="007E0439" w:rsidRPr="00794E11" w14:paraId="3239B319" w14:textId="77777777" w:rsidTr="00D44B79">
        <w:trPr>
          <w:trHeight w:val="288"/>
        </w:trPr>
        <w:tc>
          <w:tcPr>
            <w:tcW w:w="4000" w:type="dxa"/>
            <w:noWrap/>
            <w:vAlign w:val="bottom"/>
            <w:hideMark/>
          </w:tcPr>
          <w:p w14:paraId="019D69CB"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stop_retained_variant</w:t>
            </w:r>
            <w:proofErr w:type="spellEnd"/>
          </w:p>
        </w:tc>
        <w:tc>
          <w:tcPr>
            <w:tcW w:w="960" w:type="dxa"/>
            <w:noWrap/>
            <w:vAlign w:val="bottom"/>
            <w:hideMark/>
          </w:tcPr>
          <w:p w14:paraId="0EF042A7"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w:t>
            </w:r>
          </w:p>
        </w:tc>
      </w:tr>
      <w:tr w:rsidR="007E0439" w:rsidRPr="00794E11" w14:paraId="0D95C3BE" w14:textId="77777777" w:rsidTr="00D44B79">
        <w:trPr>
          <w:trHeight w:val="288"/>
        </w:trPr>
        <w:tc>
          <w:tcPr>
            <w:tcW w:w="4000" w:type="dxa"/>
            <w:noWrap/>
            <w:vAlign w:val="bottom"/>
            <w:hideMark/>
          </w:tcPr>
          <w:p w14:paraId="6A988E6C"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incomplete_terminal_codon_variant</w:t>
            </w:r>
            <w:proofErr w:type="spellEnd"/>
          </w:p>
        </w:tc>
        <w:tc>
          <w:tcPr>
            <w:tcW w:w="960" w:type="dxa"/>
            <w:noWrap/>
            <w:vAlign w:val="bottom"/>
            <w:hideMark/>
          </w:tcPr>
          <w:p w14:paraId="799CC09A"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w:t>
            </w:r>
          </w:p>
        </w:tc>
      </w:tr>
      <w:tr w:rsidR="007E0439" w:rsidRPr="00794E11" w14:paraId="78E173EF" w14:textId="77777777" w:rsidTr="00D44B79">
        <w:trPr>
          <w:trHeight w:val="288"/>
        </w:trPr>
        <w:tc>
          <w:tcPr>
            <w:tcW w:w="4000" w:type="dxa"/>
            <w:noWrap/>
            <w:vAlign w:val="bottom"/>
            <w:hideMark/>
          </w:tcPr>
          <w:p w14:paraId="458303CD"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splice_region_variant</w:t>
            </w:r>
            <w:proofErr w:type="spellEnd"/>
          </w:p>
        </w:tc>
        <w:tc>
          <w:tcPr>
            <w:tcW w:w="960" w:type="dxa"/>
            <w:noWrap/>
            <w:vAlign w:val="bottom"/>
            <w:hideMark/>
          </w:tcPr>
          <w:p w14:paraId="4E3596A7"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w:t>
            </w:r>
          </w:p>
        </w:tc>
      </w:tr>
      <w:tr w:rsidR="007E0439" w:rsidRPr="00794E11" w14:paraId="70D13E34" w14:textId="77777777" w:rsidTr="00D44B79">
        <w:trPr>
          <w:trHeight w:val="288"/>
        </w:trPr>
        <w:tc>
          <w:tcPr>
            <w:tcW w:w="4000" w:type="dxa"/>
            <w:noWrap/>
            <w:vAlign w:val="bottom"/>
            <w:hideMark/>
          </w:tcPr>
          <w:p w14:paraId="7C298DE8"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protein_altering_variant</w:t>
            </w:r>
            <w:proofErr w:type="spellEnd"/>
          </w:p>
        </w:tc>
        <w:tc>
          <w:tcPr>
            <w:tcW w:w="960" w:type="dxa"/>
            <w:noWrap/>
            <w:vAlign w:val="bottom"/>
            <w:hideMark/>
          </w:tcPr>
          <w:p w14:paraId="613607AC"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10</w:t>
            </w:r>
          </w:p>
        </w:tc>
      </w:tr>
      <w:tr w:rsidR="007E0439" w:rsidRPr="00794E11" w14:paraId="4CA99F0F" w14:textId="77777777" w:rsidTr="00D44B79">
        <w:trPr>
          <w:trHeight w:val="288"/>
        </w:trPr>
        <w:tc>
          <w:tcPr>
            <w:tcW w:w="4000" w:type="dxa"/>
            <w:noWrap/>
            <w:vAlign w:val="bottom"/>
            <w:hideMark/>
          </w:tcPr>
          <w:p w14:paraId="264C403C"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missense_variant</w:t>
            </w:r>
            <w:proofErr w:type="spellEnd"/>
          </w:p>
        </w:tc>
        <w:tc>
          <w:tcPr>
            <w:tcW w:w="960" w:type="dxa"/>
            <w:noWrap/>
            <w:vAlign w:val="bottom"/>
            <w:hideMark/>
          </w:tcPr>
          <w:p w14:paraId="564914A3"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10</w:t>
            </w:r>
          </w:p>
        </w:tc>
      </w:tr>
      <w:tr w:rsidR="007E0439" w:rsidRPr="00794E11" w14:paraId="7F418902" w14:textId="77777777" w:rsidTr="00D44B79">
        <w:trPr>
          <w:trHeight w:val="288"/>
        </w:trPr>
        <w:tc>
          <w:tcPr>
            <w:tcW w:w="4000" w:type="dxa"/>
            <w:noWrap/>
            <w:vAlign w:val="bottom"/>
            <w:hideMark/>
          </w:tcPr>
          <w:p w14:paraId="2247E73B"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inframe_deletion</w:t>
            </w:r>
            <w:proofErr w:type="spellEnd"/>
          </w:p>
        </w:tc>
        <w:tc>
          <w:tcPr>
            <w:tcW w:w="960" w:type="dxa"/>
            <w:noWrap/>
            <w:vAlign w:val="bottom"/>
            <w:hideMark/>
          </w:tcPr>
          <w:p w14:paraId="3B7E81AC"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15</w:t>
            </w:r>
          </w:p>
        </w:tc>
      </w:tr>
      <w:tr w:rsidR="007E0439" w:rsidRPr="00794E11" w14:paraId="2E4D2598" w14:textId="77777777" w:rsidTr="00D44B79">
        <w:trPr>
          <w:trHeight w:val="288"/>
        </w:trPr>
        <w:tc>
          <w:tcPr>
            <w:tcW w:w="4000" w:type="dxa"/>
            <w:noWrap/>
            <w:vAlign w:val="bottom"/>
            <w:hideMark/>
          </w:tcPr>
          <w:p w14:paraId="103216A7"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inframe_insertion</w:t>
            </w:r>
            <w:proofErr w:type="spellEnd"/>
          </w:p>
        </w:tc>
        <w:tc>
          <w:tcPr>
            <w:tcW w:w="960" w:type="dxa"/>
            <w:noWrap/>
            <w:vAlign w:val="bottom"/>
            <w:hideMark/>
          </w:tcPr>
          <w:p w14:paraId="6C9BC122"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15</w:t>
            </w:r>
          </w:p>
        </w:tc>
      </w:tr>
      <w:tr w:rsidR="007E0439" w:rsidRPr="00794E11" w14:paraId="799E4FF6" w14:textId="77777777" w:rsidTr="00D44B79">
        <w:trPr>
          <w:trHeight w:val="288"/>
        </w:trPr>
        <w:tc>
          <w:tcPr>
            <w:tcW w:w="4000" w:type="dxa"/>
            <w:noWrap/>
            <w:vAlign w:val="bottom"/>
            <w:hideMark/>
          </w:tcPr>
          <w:p w14:paraId="60A815F4"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transcript_amplification</w:t>
            </w:r>
            <w:proofErr w:type="spellEnd"/>
          </w:p>
        </w:tc>
        <w:tc>
          <w:tcPr>
            <w:tcW w:w="960" w:type="dxa"/>
            <w:noWrap/>
            <w:vAlign w:val="bottom"/>
            <w:hideMark/>
          </w:tcPr>
          <w:p w14:paraId="2B5F1466"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15</w:t>
            </w:r>
          </w:p>
        </w:tc>
      </w:tr>
      <w:tr w:rsidR="007E0439" w:rsidRPr="00794E11" w14:paraId="102F4808" w14:textId="77777777" w:rsidTr="00D44B79">
        <w:trPr>
          <w:trHeight w:val="288"/>
        </w:trPr>
        <w:tc>
          <w:tcPr>
            <w:tcW w:w="4000" w:type="dxa"/>
            <w:noWrap/>
            <w:vAlign w:val="bottom"/>
            <w:hideMark/>
          </w:tcPr>
          <w:p w14:paraId="496E9870"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start_lost</w:t>
            </w:r>
            <w:proofErr w:type="spellEnd"/>
          </w:p>
        </w:tc>
        <w:tc>
          <w:tcPr>
            <w:tcW w:w="960" w:type="dxa"/>
            <w:noWrap/>
            <w:vAlign w:val="bottom"/>
            <w:hideMark/>
          </w:tcPr>
          <w:p w14:paraId="32DAD522"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15</w:t>
            </w:r>
          </w:p>
        </w:tc>
      </w:tr>
      <w:tr w:rsidR="007E0439" w:rsidRPr="00794E11" w14:paraId="12107559" w14:textId="77777777" w:rsidTr="00D44B79">
        <w:trPr>
          <w:trHeight w:val="288"/>
        </w:trPr>
        <w:tc>
          <w:tcPr>
            <w:tcW w:w="4000" w:type="dxa"/>
            <w:noWrap/>
            <w:vAlign w:val="bottom"/>
            <w:hideMark/>
          </w:tcPr>
          <w:p w14:paraId="00EB03BF"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stop_lost</w:t>
            </w:r>
            <w:proofErr w:type="spellEnd"/>
          </w:p>
        </w:tc>
        <w:tc>
          <w:tcPr>
            <w:tcW w:w="960" w:type="dxa"/>
            <w:noWrap/>
            <w:vAlign w:val="bottom"/>
            <w:hideMark/>
          </w:tcPr>
          <w:p w14:paraId="52FB69A3"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15</w:t>
            </w:r>
          </w:p>
        </w:tc>
      </w:tr>
      <w:tr w:rsidR="007E0439" w:rsidRPr="00794E11" w14:paraId="3D806A4A" w14:textId="77777777" w:rsidTr="00D44B79">
        <w:trPr>
          <w:trHeight w:val="288"/>
        </w:trPr>
        <w:tc>
          <w:tcPr>
            <w:tcW w:w="4000" w:type="dxa"/>
            <w:noWrap/>
            <w:vAlign w:val="bottom"/>
            <w:hideMark/>
          </w:tcPr>
          <w:p w14:paraId="1C72A230"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frameshift_variant</w:t>
            </w:r>
            <w:proofErr w:type="spellEnd"/>
          </w:p>
        </w:tc>
        <w:tc>
          <w:tcPr>
            <w:tcW w:w="960" w:type="dxa"/>
            <w:noWrap/>
            <w:vAlign w:val="bottom"/>
            <w:hideMark/>
          </w:tcPr>
          <w:p w14:paraId="74C4D085"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20</w:t>
            </w:r>
          </w:p>
        </w:tc>
      </w:tr>
      <w:tr w:rsidR="007E0439" w:rsidRPr="00794E11" w14:paraId="63F06F58" w14:textId="77777777" w:rsidTr="00D44B79">
        <w:trPr>
          <w:trHeight w:val="288"/>
        </w:trPr>
        <w:tc>
          <w:tcPr>
            <w:tcW w:w="4000" w:type="dxa"/>
            <w:noWrap/>
            <w:vAlign w:val="bottom"/>
            <w:hideMark/>
          </w:tcPr>
          <w:p w14:paraId="027A68FC"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stop_gained</w:t>
            </w:r>
            <w:proofErr w:type="spellEnd"/>
          </w:p>
        </w:tc>
        <w:tc>
          <w:tcPr>
            <w:tcW w:w="960" w:type="dxa"/>
            <w:noWrap/>
            <w:vAlign w:val="bottom"/>
            <w:hideMark/>
          </w:tcPr>
          <w:p w14:paraId="2D1A45B1"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20</w:t>
            </w:r>
          </w:p>
        </w:tc>
      </w:tr>
      <w:tr w:rsidR="007E0439" w:rsidRPr="00794E11" w14:paraId="023908E0" w14:textId="77777777" w:rsidTr="00D44B79">
        <w:trPr>
          <w:trHeight w:val="288"/>
        </w:trPr>
        <w:tc>
          <w:tcPr>
            <w:tcW w:w="4000" w:type="dxa"/>
            <w:noWrap/>
            <w:vAlign w:val="bottom"/>
            <w:hideMark/>
          </w:tcPr>
          <w:p w14:paraId="19EC5DDC"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splice_donor_variant</w:t>
            </w:r>
            <w:proofErr w:type="spellEnd"/>
          </w:p>
        </w:tc>
        <w:tc>
          <w:tcPr>
            <w:tcW w:w="960" w:type="dxa"/>
            <w:noWrap/>
            <w:vAlign w:val="bottom"/>
            <w:hideMark/>
          </w:tcPr>
          <w:p w14:paraId="1BD98110"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20</w:t>
            </w:r>
          </w:p>
        </w:tc>
      </w:tr>
      <w:tr w:rsidR="007E0439" w:rsidRPr="00794E11" w14:paraId="0A9FA457" w14:textId="77777777" w:rsidTr="00D44B79">
        <w:trPr>
          <w:trHeight w:val="288"/>
        </w:trPr>
        <w:tc>
          <w:tcPr>
            <w:tcW w:w="4000" w:type="dxa"/>
            <w:noWrap/>
            <w:vAlign w:val="bottom"/>
            <w:hideMark/>
          </w:tcPr>
          <w:p w14:paraId="6116267B"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splice_acceptor_variant</w:t>
            </w:r>
            <w:proofErr w:type="spellEnd"/>
          </w:p>
        </w:tc>
        <w:tc>
          <w:tcPr>
            <w:tcW w:w="960" w:type="dxa"/>
            <w:noWrap/>
            <w:vAlign w:val="bottom"/>
            <w:hideMark/>
          </w:tcPr>
          <w:p w14:paraId="29CF23DD"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20</w:t>
            </w:r>
          </w:p>
        </w:tc>
      </w:tr>
      <w:tr w:rsidR="007E0439" w:rsidRPr="00794E11" w14:paraId="488F8A07" w14:textId="77777777" w:rsidTr="00D44B79">
        <w:trPr>
          <w:trHeight w:val="288"/>
        </w:trPr>
        <w:tc>
          <w:tcPr>
            <w:tcW w:w="4000" w:type="dxa"/>
            <w:noWrap/>
            <w:vAlign w:val="bottom"/>
            <w:hideMark/>
          </w:tcPr>
          <w:p w14:paraId="297042EC" w14:textId="77777777" w:rsidR="007E0439" w:rsidRPr="00794E11" w:rsidRDefault="007E0439" w:rsidP="00794E11">
            <w:pPr>
              <w:spacing w:after="0" w:line="480" w:lineRule="auto"/>
              <w:rPr>
                <w:rFonts w:ascii="Calibri" w:hAnsi="Calibri" w:cs="Calibri"/>
                <w:color w:val="000000"/>
                <w:sz w:val="24"/>
                <w:szCs w:val="24"/>
              </w:rPr>
            </w:pPr>
            <w:proofErr w:type="spellStart"/>
            <w:r w:rsidRPr="00794E11">
              <w:rPr>
                <w:rFonts w:ascii="Calibri" w:hAnsi="Calibri" w:cs="Calibri"/>
                <w:color w:val="000000"/>
                <w:sz w:val="24"/>
                <w:szCs w:val="24"/>
              </w:rPr>
              <w:t>transcript_ablation</w:t>
            </w:r>
            <w:proofErr w:type="spellEnd"/>
          </w:p>
        </w:tc>
        <w:tc>
          <w:tcPr>
            <w:tcW w:w="960" w:type="dxa"/>
            <w:noWrap/>
            <w:vAlign w:val="bottom"/>
            <w:hideMark/>
          </w:tcPr>
          <w:p w14:paraId="52C41CBE" w14:textId="77777777" w:rsidR="007E0439" w:rsidRPr="00794E11" w:rsidRDefault="007E0439"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20</w:t>
            </w:r>
          </w:p>
        </w:tc>
      </w:tr>
    </w:tbl>
    <w:p w14:paraId="48BB5823" w14:textId="77777777" w:rsidR="007E0439" w:rsidRPr="00794E11" w:rsidRDefault="007E0439" w:rsidP="00794E11">
      <w:pPr>
        <w:spacing w:line="480" w:lineRule="auto"/>
        <w:rPr>
          <w:b/>
          <w:sz w:val="24"/>
          <w:szCs w:val="24"/>
        </w:rPr>
      </w:pPr>
      <w:r w:rsidRPr="00794E11">
        <w:rPr>
          <w:b/>
          <w:sz w:val="24"/>
          <w:szCs w:val="24"/>
        </w:rPr>
        <w:br w:type="page"/>
      </w:r>
    </w:p>
    <w:p w14:paraId="532EBA9C" w14:textId="24CE42C4" w:rsidR="00EE0C3D" w:rsidRPr="00794E11" w:rsidRDefault="00305DF3" w:rsidP="00794E11">
      <w:pPr>
        <w:spacing w:line="480" w:lineRule="auto"/>
        <w:rPr>
          <w:b/>
          <w:sz w:val="24"/>
          <w:szCs w:val="24"/>
        </w:rPr>
      </w:pPr>
      <w:r w:rsidRPr="00794E11">
        <w:rPr>
          <w:b/>
          <w:sz w:val="24"/>
          <w:szCs w:val="24"/>
        </w:rPr>
        <w:lastRenderedPageBreak/>
        <w:t>Table 2</w:t>
      </w:r>
      <w:r w:rsidR="00EE0C3D" w:rsidRPr="00794E11">
        <w:rPr>
          <w:b/>
          <w:sz w:val="24"/>
          <w:szCs w:val="24"/>
        </w:rPr>
        <w:t xml:space="preserve"> </w:t>
      </w:r>
    </w:p>
    <w:p w14:paraId="7451CD06" w14:textId="5EEBD6D8" w:rsidR="00EE0C3D" w:rsidRPr="00794E11" w:rsidRDefault="00EE0C3D" w:rsidP="00794E11">
      <w:pPr>
        <w:spacing w:line="480" w:lineRule="auto"/>
        <w:rPr>
          <w:sz w:val="24"/>
          <w:szCs w:val="24"/>
        </w:rPr>
      </w:pPr>
      <w:r w:rsidRPr="00794E11">
        <w:rPr>
          <w:sz w:val="24"/>
          <w:szCs w:val="24"/>
        </w:rPr>
        <w:t xml:space="preserve">Counts of CNV calls in cases and controls for </w:t>
      </w:r>
      <w:r w:rsidR="00830517" w:rsidRPr="00794E11">
        <w:rPr>
          <w:sz w:val="24"/>
          <w:szCs w:val="24"/>
        </w:rPr>
        <w:t xml:space="preserve">those </w:t>
      </w:r>
      <w:r w:rsidRPr="00794E11">
        <w:rPr>
          <w:sz w:val="24"/>
          <w:szCs w:val="24"/>
        </w:rPr>
        <w:t xml:space="preserve">CNVs with OR&gt;9 in Table 1 from a recent study of CNVs in schizophrenia </w:t>
      </w:r>
      <w:r w:rsidRPr="00794E11">
        <w:rPr>
          <w:sz w:val="24"/>
          <w:szCs w:val="24"/>
        </w:rPr>
        <w:fldChar w:fldCharType="begin" w:fldLock="1"/>
      </w:r>
      <w:r w:rsidR="00AD1D4B">
        <w:rPr>
          <w:sz w:val="24"/>
          <w:szCs w:val="24"/>
        </w:rPr>
        <w:instrText>ADDIN CSL_CITATION { "citationItems" : [ { "id" : "ITEM-1", "itemData" : { "DOI" : "10.1038/ng.3725", "ISSN" : "1061-4036", "PMID" : "27869829", "abstract" : "Copy number variants (CNVs) have been strongly implicated in the genetic etiology of schizophrenia (SCZ). However, genome-wide investigation of the contribution of CNV to risk has been hampered by limited sample sizes. We sought to address this obstacle by applying a centralized analysis pipeline to a SCZ cohort of 21,094 cases and 20,227 controls. A global enrichment of CNV burden was observed in cases (odds ratio (OR) = 1.11, P = 5.7 \u00d7 10(-15)), which persisted after excluding loci implicated in previous studies (OR = 1.07, P = 1.7 \u00d7 10(-6)). CNV burden was enriched for genes associated with synaptic function (OR = 1.68, P = 2.8 \u00d7 10(-11)) and neurobehavioral phenotypes in mouse (OR = 1.18, P = 7.3 \u00d7 10(-5)). Genome-wide significant evidence was obtained for eight loci, including 1q21.1, 2p16.3 (NRXN1), 3q29, 7q11.2, 15q13.3, distal 16p11.2, proximal 16p11.2 and 22q11.2. Suggestive support was found for eight additional candidate susceptibility and protective loci, which consisted predominantly of CNVs mediated by nonallelic homologous recombination.", "author" : [ { "dropping-particle" : "", "family" : "Marshall", "given" : "Christian R", "non-dropping-particle" : "", "parse-names" : false, "suffix" : "" }, { "dropping-particle" : "", "family" : "Howrigan", "given" : "Daniel P", "non-dropping-particle" : "", "parse-names" : false, "suffix" : "" }, { "dropping-particle" : "", "family" : "Merico", "given" : "Daniele", "non-dropping-particle" : "", "parse-names" : false, "suffix" : "" }, { "dropping-particle" : "", "family" : "Thiruvahindrapuram", "given" : "Bhooma", "non-dropping-particle" : "", "parse-names" : false, "suffix" : "" }, { "dropping-particle" : "", "family" : "Wu", "given" : "Wenting", "non-dropping-particle" : "", "parse-names" : false, "suffix" : "" }, { "dropping-particle" : "", "family" : "Greer", "given" : "Douglas S", "non-dropping-particle" : "", "parse-names" : false, "suffix" : "" }, { "dropping-particle" : "", "family" : "Antaki", "given" : "Danny", "non-dropping-particle" : "", "parse-names" : false, "suffix" : "" }, { "dropping-particle" : "", "family" : "Shetty", "given" : "Aniket", "non-dropping-particle" : "", "parse-names" : false, "suffix" : "" }, { "dropping-particle" : "", "family" : "Holmans", "given" : "Peter A", "non-dropping-particle" : "", "parse-names" : false, "suffix" : "" }, { "dropping-particle" : "", "family" : "Pinto", "given" : "Dalila", "non-dropping-particle" : "", "parse-names" : false, "suffix" : "" }, { "dropping-particle" : "", "family" : "Gujral", "given" : "Madhusudan", "non-dropping-particle" : "", "parse-names" : false, "suffix" : "" }, { "dropping-particle" : "", "family" : "Brandler", "given" : "William M", "non-dropping-particle" : "", "parse-names" : false, "suffix" : "" }, { "dropping-particle" : "", "family" : "Malhotra", "given" : "Dheeraj", "non-dropping-particle" : "", "parse-names" : false, "suffix" : "" }, { "dropping-particle" : "", "family" : "Wang", "given" : "Zhouzhi", "non-dropping-particle" : "", "parse-names" : false, "suffix" : "" }, { "dropping-particle" : "", "family" : "Fajarado", "given" : "Karin V Fuentes", "non-dropping-particle" : "", "parse-names" : false, "suffix" : "" }, { "dropping-particle" : "", "family" : "Maile", "given" : "Michelle S", "non-dropping-particle" : "", "parse-names" : false, "suffix" : "" }, { "dropping-particle" : "", "family" : "Ripke", "given" : "Stephan", "non-dropping-particle" : "", "parse-names" : false, "suffix" : "" }, { "dropping-particle" : "", "family" : "Agartz", "given" : "Ingrid", "non-dropping-particle" : "", "parse-names" : false, "suffix" : "" }, { "dropping-particle" : "", "family" : "Albus", "given" : "Margot", "non-dropping-particle" : "", "parse-names" : false, "suffix" : "" }, { "dropping-particle" : "", "family" : "Alexander", "given" : "Madeline", "non-dropping-particle" : "", "parse-names" : false, "suffix" : "" }, { "dropping-particle" : "", "family" : "Amin", "given" : "Farooq", "non-dropping-particle" : "", "parse-names" : false, "suffix" : "" }, { "dropping-particle" : "", "family" : "Atkins", "given" : "Joshua", "non-dropping-particle" : "", "parse-names" : false, "suffix" : "" }, { "dropping-particle" : "", "family" : "Bacanu", "given" : "Silviu A", "non-dropping-particle" : "", "parse-names" : false, "suffix" : "" }, { "dropping-particle" : "", "family" : "Belliveau", "given" : "Richard A", "non-dropping-particle" : "", "parse-names" : false, "suffix" : "" }, { "dropping-particle" : "", "family" : "Bergen", "given" : "Sarah E", "non-dropping-particle" : "", "parse-names" : false, "suffix" : "" }, { "dropping-particle" : "", "family" : "Bertalan", "given" : "Marcelo", "non-dropping-particle" : "", "parse-names" : false, "suffix" : "" }, { "dropping-particle" : "", "family" : "Bevilacqua", "given" : "Elizabeth", "non-dropping-particle" : "", "parse-names" : false, "suffix" : "" }, { "dropping-particle" : "", "family" : "Bigdeli", "given" : "Tim B", "non-dropping-particle" : "", "parse-names" : false, "suffix" : "" }, { "dropping-particle" : "", "family" : "Black", "given" : "Donald W", "non-dropping-particle" : "", "parse-names" : false, "suffix" : "" }, { "dropping-particle" : "", "family" : "Bruggeman", "given" : "Richard", "non-dropping-particle" : "", "parse-names" : false, "suffix" : "" }, { "dropping-particle" : "", "family" : "Buccola", "given" : "Nancy G", "non-dropping-particle" : "", "parse-names" : false, "suffix" : "" }, { "dropping-particle" : "", "family" : "Buckner", "given" : "Randy L", "non-dropping-particle" : "", "parse-names" : false, "suffix" : "" }, { "dropping-particle" : "", "family" : "Bulik-Sullivan", "given" : "Brendan", "non-dropping-particle" : "", "parse-names" : false, "suffix" : "" }, { "dropping-particle" : "", "family" : "Byerley", "given" : "William", "non-dropping-particle" : "", "parse-names" : false, "suffix" : "" }, { "dropping-particle" : "", "family" : "Cahn", "given" : "Wiepke", "non-dropping-particle" : "", "parse-names" : false, "suffix" : "" }, { "dropping-particle" : "", "family" : "Cai", "given" : "Guiqing", "non-dropping-particle" : "", "parse-names" : false, "suffix" : "" }, { "dropping-particle" : "", "family" : "Cairns", "given" : "Murray J", "non-dropping-particle" : "", "parse-names" : false, "suffix" : "" }, { "dropping-particle" : "", "family" : "Campion", "given" : "Dominique", "non-dropping-particle" : "", "parse-names" : false, "suffix" : "" }, { "dropping-particle" : "", "family" : "Cantor", "given" : "Rita M", "non-dropping-particle" : "", "parse-names" : false, "suffix" : "" }, { "dropping-particle" : "", "family" : "Carr", "given" : "Vaughan J", "non-dropping-particle" : "", "parse-names" : false, "suffix" : "" }, { "dropping-particle" : "", "family" : "Carrera", "given" : "Noa", "non-dropping-particle" : "", "parse-names" : false, "suffix" : "" }, { "dropping-particle" : "V", "family" : "Catts", "given" : "Stanley", "non-dropping-particle" : "", "parse-names" : false, "suffix" : "" }, { "dropping-particle" : "", "family" : "Chambert", "given" : "Kimberley D", "non-dropping-particle" : "", "parse-names" : false, "suffix" : "" }, { "dropping-particle" : "", "family" : "Cheng", "given" : "Wei", "non-dropping-particle" : "", "parse-names" : false, "suffix" : "" }, { "dropping-particle" : "", "family" : "Cloninger", "given" : "C Robert", "non-dropping-particle" : "", "parse-names" : false, "suffix" : "" }, { "dropping-particle" : "", "family" : "Cohen", "given" : "David", "non-dropping-particle" : "", "parse-names" : false, "suffix" : "" }, { "dropping-particle" : "", "family" : "Cormican", "given" : "Paul", "non-dropping-particle" : "", "parse-names" : false, "suffix" : "" }, { "dropping-particle" : "", "family" : "Craddock", "given" : "Nick", "non-dropping-particle" : "", "parse-names" : false, "suffix" : "" }, { "dropping-particle" : "", "family" : "Crespo-Facorro", "given" : "Benedicto", "non-dropping-particle" : "", "parse-names" : false, "suffix" : "" }, { "dropping-particle" : "", "family" : "Crowley", "given" : "James J", "non-dropping-particle" : "", "parse-names" : false, "suffix" : "" }, { "dropping-particle" : "", "family" : "Curtis", "given" : "David", "non-dropping-particle" : "", "parse-names" : false, "suffix" : "" }, { "dropping-particle" : "", "family" : "Davidson", "given" : "Michael", "non-dropping-particle" : "", "parse-names" : false, "suffix" : "" }, { "dropping-particle" : "", "family" : "Davis", "given" : "Kenneth L", "non-dropping-particle" : "", "parse-names" : false, "suffix" : "" }, { "dropping-particle" : "", "family" : "Degenhardt", "given" : "Franziska", "non-dropping-particle" : "", "parse-names" : false, "suffix" : "" }, { "dropping-particle" : "", "family" : "Favero", "given" : "Jurgen", "non-dropping-particle" : "Del", "parse-names" : false, "suffix" : "" }, { "dropping-particle" : "", "family" : "DeLisi", "given" : "Lynn E", "non-dropping-particle" : "", "parse-names" : false, "suffix" : "" }, { "dropping-particle" : "", "family" : "Dikeos", "given" : "Dimitris", "non-dropping-particle" : "", "parse-names" : false, "suffix" : "" }, { "dropping-particle" : "", "family" : "Dinan", "given" : "Timothy", "non-dropping-particle" : "", "parse-names" : false, "suffix" : "" }, { "dropping-particle" : "", "family" : "Djurovic", "given" : "Srdjan", "non-dropping-particle" : "", "parse-names" : false, "suffix" : "" }, { "dropping-particle" : "", "family" : "Donohoe", "given" : "Gary", "non-dropping-particle" : "", "parse-names" : false, "suffix" : "" }, { "dropping-particle" : "", "family" : "Drapeau", "given" : "Elodie", "non-dropping-particle" : "", "parse-names" : false, "suffix" : "" }, { "dropping-particle" : "", "family" : "Duan", "given" : "Jubao", "non-dropping-particle" : "", "parse-names" : false, "suffix" : "" }, { "dropping-particle" : "", "family" : "Dudbridge", "given" : "Frank", "non-dropping-particle" : "", "parse-names" : false, "suffix" : "" }, { "dropping-particle" : "", "family" : "Eichhammer", "given" : "Peter", "non-dropping-particle" : "", "parse-names" : false, "suffix" : "" }, { "dropping-particle" : "", "family" : "Eriksson", "given" : "Johan", "non-dropping-particle" : "", "parse-names" : false, "suffix" : "" }, { "dropping-particle" : "", "family" : "Escott-Price", "given" : "Valentina", "non-dropping-particle" : "", "parse-names" : false, "suffix" : "" }, { "dropping-particle" : "", "family" : "Essioux", "given" : "Laurent", "non-dropping-particle" : "", "parse-names" : false, "suffix" : "" }, { "dropping-particle" : "", "family" : "Fanous", "given" : "Ayman H", "non-dropping-particle" : "", "parse-names" : false, "suffix" : "" }, { "dropping-particle" : "", "family" : "Farh", "given" : "Kai-How", "non-dropping-particle" : "", "parse-names" : false, "suffix" : "" }, { "dropping-particle" : "", "family" : "Farrell", "given" : "Martilias S", "non-dropping-particle" : "", "parse-names" : false, "suffix" : "" }, { "dropping-particle" : "", "family" : "Frank", "given" : "Josef", "non-dropping-particle" : "", "parse-names" : false, "suffix" : "" }, { "dropping-particle" : "", "family" : "Franke", "given" : "Lude", "non-dropping-particle" : "", "parse-names" : false, "suffix" : "" }, { "dropping-particle" : "", "family" : "Freedman", "given" : "Robert", "non-dropping-particle" : "", "parse-names" : false, "suffix" : "" }, { "dropping-particle" : "", "family" : "Freimer", "given" : "Nelson B", "non-dropping-particle" : "", "parse-names" : false, "suffix" : "" }, { "dropping-particle" : "", "family" : "Friedman", "given" : "Joseph I", "non-dropping-particle" : "", "parse-names" : false, "suffix" : "" }, { "dropping-particle" : "", "family" : "Forstner", "given" : "Andreas J", "non-dropping-particle" : "", "parse-names" : false, "suffix" : "" }, { "dropping-particle" : "", "family" : "Fromer", "given" : "Menachem", "non-dropping-particle" : "", "parse-names" : false, "suffix" : "" }, { "dropping-particle" : "", "family" : "Genovese", "given" : "Giulio", "non-dropping-particle" : "", "parse-names" : false, "suffix" : "" }, { "dropping-particle" : "", "family" : "Georgieva", "given" : "Lyudmila", "non-dropping-particle" : "", "parse-names" : false, "suffix" : "" }, { "dropping-particle" : "", "family" : "Gershon", "given" : "Elliot S", "non-dropping-particle" : "", "parse-names" : false, "suffix" : "" }, { "dropping-particle" : "", "family" : "Giegling", "given" : "Ina", "non-dropping-particle" : "", "parse-names" : false, "suffix" : "" }, { "dropping-particle" : "", "family" : "Giusti-Rodr\u00edguez", "given" : "Paola", "non-dropping-particle" : "", "parse-names" : false, "suffix" : "" }, { "dropping-particle" : "", "family" : "Godard", "given" : "Stephanie", "non-dropping-particle" : "", "parse-names" : false, "suffix" : "" }, { "dropping-particle" : "", "family" : "Goldstein", "given" : "Jacqueline I", "non-dropping-particle" : "", "parse-names" : false, "suffix" : "" }, { "dropping-particle" : "", "family" : "Gratten", "given" : "Jacob", "non-dropping-particle" : "", "parse-names" : false, "suffix" : "" }, { "dropping-particle" : "", "family" : "Haan", "given" : "Lieuwe", "non-dropping-particle" : "de", "parse-names" : false, "suffix" : "" }, { "dropping-particle" : "", "family" : "Hamshere", "given" : "Marian L", "non-dropping-particle" : "", "parse-names" : false, "suffix" : "" }, { "dropping-particle" : "", "family" : "Hansen", "given" : "Mark", "non-dropping-particle" : "", "parse-names" : false, "suffix" : "" }, { "dropping-particle" : "", "family" : "Hansen", "given" : "Thomas", "non-dropping-particle" : "", "parse-names" : false, "suffix" : "" }, { "dropping-particle" : "", "family" : "Haroutunian", "given" : "Vahram", "non-dropping-particle" : "", "parse-names" : false, "suffix" : "" }, { "dropping-particle" : "", "family" : "Hartmann", "given" : "Annette M", "non-dropping-particle" : "", "parse-names" : false, "suffix" : "" }, { "dropping-particle" : "", "family" : "Henskens", "given" : "Frans A", "non-dropping-particle" : "", "parse-names" : false, "suffix" : "" }, { "dropping-particle" : "", "family" : "Herms", "given" : "Stefan", "non-dropping-particle" : "", "parse-names" : false, "suffix" : "" }, { "dropping-particle" : "", "family" : "Hirschhorn", "given" : "Joel N", "non-dropping-particle" : "", "parse-names" : false, "suffix" : "" }, { "dropping-particle" : "", "family" : "Hoffmann", "given" : "Per", "non-dropping-particle" : "", "parse-names" : false, "suffix" : "" }, { "dropping-particle" : "", "family" : "Hofman", "given" : "Andrea", "non-dropping-particle" : "", "parse-names" : false, "suffix" : "" }, { "dropping-particle" : "", "family" : "Huang", "given" : "Hailiang", "non-dropping-particle" : "", "parse-names" : false, "suffix" : "" }, { "dropping-particle" : "", "family" : "Ikeda", "given" : "Masashi", "non-dropping-particle" : "", "parse-names" : false, "suffix" : "" }, { "dropping-particle" : "", "family" : "Joa", "given" : "Inge", "non-dropping-particle" : "", "parse-names" : false, "suffix" : "" }, { "dropping-particle" : "", "family" : "K\u00e4hler", "given" : "Anna K", "non-dropping-particle" : "", "parse-names" : false, "suffix" : "" }, { "dropping-particle" : "", "family" : "Kahn", "given" : "Ren\u00e9 S", "non-dropping-particle" : "", "parse-names" : false, "suffix" : "" }, { "dropping-particle" : "", "family" : "Kalaydjieva", "given" : "Luba", "non-dropping-particle" : "", "parse-names" : false, "suffix" : "" }, { "dropping-particle" : "", "family" : "Karjalainen", "given" : "Juha", "non-dropping-particle" : "", "parse-names" : false, "suffix" : "" }, { "dropping-particle" : "", "family" : "Kavanagh", "given" : "David", "non-dropping-particle" : "", "parse-names" : false, "suffix" : "" }, { "dropping-particle" : "", "family" : "Keller", "given" : "Matthew C", "non-dropping-particle" : "", "parse-names" : false, "suffix" : "" }, { "dropping-particle" : "", "family" : "Kelly", "given" : "Brian J", "non-dropping-particle" : "", "parse-names" : false, "suffix" : "" }, { "dropping-particle" : "", "family" : "Kennedy", "given" : "James L", "non-dropping-particle" : "", "parse-names" : false, "suffix" : "" }, { "dropping-particle" : "", "family" : "Kim", "given" : "Yunjung", "non-dropping-particle" : "", "parse-names" : false, "suffix" : "" }, { "dropping-particle" : "", "family" : "Knowles", "given" : "James A", "non-dropping-particle" : "", "parse-names" : false, "suffix" : "" }, { "dropping-particle" : "", "family" : "Konte", "given" : "Bettina", "non-dropping-particle" : "", "parse-names" : false, "suffix" : "" }, { "dropping-particle" : "", "family" : "Laurent", "given" : "Claudine", "non-dropping-particle" : "", "parse-names" : false, "suffix" : "" }, { "dropping-particle" : "", "family" : "Lee", "given" : "Phil", "non-dropping-particle" : "", "parse-names" : false, "suffix" : "" }, { "dropping-particle" : "", "family" : "Lee", "given" : "S Hong", "non-dropping-particle" : "", "parse-names" : false, "suffix" : "" }, { "dropping-particle" : "", "family" : "Legge", "given" : "Sophie E", "non-dropping-particle" : "", "parse-names" : false, "suffix" : "" }, { "dropping-particle" : "", "family" : "Lerer", "given" : "Bernard", "non-dropping-particle" : "", "parse-names" : false, "suffix" : "" }, { "dropping-particle" : "", "family" : "Levy", "given" : "Deborah L", "non-dropping-particle" : "", "parse-names" : false, "suffix" : "" }, { "dropping-particle" : "", "family" : "Liang", "given" : "Kung-Yee", "non-dropping-particle" : "", "parse-names" : false, "suffix" : "" }, { "dropping-particle" : "", "family" : "Lieberman", "given" : "Jeffrey", "non-dropping-particle" : "", "parse-names" : false, "suffix" : "" }, { "dropping-particle" : "", "family" : "L\u00f6nnqvist", "given" : "Jouko", "non-dropping-particle" : "", "parse-names" : false, "suffix" : "" }, { "dropping-particle" : "", "family" : "Loughland", "given" : "Carmel M", "non-dropping-particle" : "", "parse-names" : false, "suffix" : "" }, { "dropping-particle" : "", "family" : "Magnusson", "given" : "Patrik K E", "non-dropping-particle" : "", "parse-names" : false, "suffix" : "" }, { "dropping-particle" : "", "family" : "Maher", "given" : "Brion S", "non-dropping-particle" : "", "parse-names" : false, "suffix" : "" }, { "dropping-particle" : "", "family" : "Maier", "given" : "Wolfgang", "non-dropping-particle" : "", "parse-names" : false, "suffix" : "" }, { "dropping-particle" : "", "family" : "Mallet", "given" : "Jacques", "non-dropping-particle" : "", "parse-names" : false, "suffix" : "" }, { "dropping-particle" : "", "family" : "Mattheisen", "given" : "Manuel", "non-dropping-particle" : "", "parse-names" : false, "suffix" : "" }, { "dropping-particle" : "", "family" : "Mattingsdal", "given" : "Morten", "non-dropping-particle" : "", "parse-names" : false, "suffix" : "" }, { "dropping-particle" : "", "family" : "McCarley", "given" : "Robert W",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"Meier", "given" : "Sandra", "non-dropping-particle" : "", "parse-names" : false, "suffix" : "" }, { "dropping-particle" : "", "family" : "Meijer", "given" : "Carin J", "non-dropping-particle" : "", "parse-names" : false, "suffix" : "" }, { "dropping-particle" : "", "family" : "Melle", "given" : "Ingrid", "non-dropping-particle" : "", "parse-names" : false, "suffix" : "" }, { "dropping-particle" : "", "family" : "Mesholam-Gately", "given" : "Raquelle I", "non-dropping-particle" : "", "parse-names" : false, "suffix" : "" }, { "dropping-particle" : "", "family" : "Metspalu", "given" : "Andres", "non-dropping-particle" : "", "parse-names" : false, "suffix" : "" }, { "dropping-particle" : "", "family" : "Michie", "given" : "Patricia T", "non-dropping-particle" : "", "parse-names" : false, "suffix" : "" }, { "dropping-particle" : "", "family" : "Milani", "given" : "Lili", "non-dropping-particle" : "", "parse-names" : false, "suffix" : "" }, { "dropping-particle" : "", "family" : "Milanova", "given" : "Vihra", "non-dropping-particle" : "", "parse-names" : false, "suffix" : "" }, { "dropping-particle" : "", "family" : "Mokrab", "given" : "Younes", "non-dropping-particle" : "", "parse-names" : false, "suffix" : "" }, { "dropping-particle" : "", "family" : "Morris", "given" : "Derek W", "non-dropping-particle" : "", "parse-names" : false, "suffix" : "" }, { "dropping-particle" : "", "family" : "M\u00fcller-Myhsok", "given" : "Bertram", "non-dropping-particle" : "", "parse-names" : false, "suffix" : "" }, { "dropping-particle" : "", "family" : "Murphy", "given" : "Kieran C", "non-dropping-particle" : "", "parse-names" : false, "suffix" : "" }, { "dropping-particle" : "", "family" : "Murray", "given" : "Robin M", "non-dropping-particle" : "", "parse-names" : false, "suffix" : "" }, { "dropping-particle" : "", "family" : "Myin-Germeys", "given" : "Inez", "non-dropping-particle" : "", "parse-names" : false, "suffix" : "" }, { "dropping-particle" : "", "family" : "Nenadic", "given" : "Igor", "non-dropping-particle" : "", "parse-names" : false, "suffix" : "" }, { "dropping-particle" : "", "family" : "Nertney", "given" : "Deborah A", "non-dropping-particle" : "", "parse-names" : false, "suffix" : "" }, { "dropping-particle" : "", "family" : "Nestadt", "given" : "Gerald", "non-dropping-particle" : "", "parse-names" : false, "suffix" : "" }, { "dropping-particle" : "", "family" : "Nicodemus", "given" : "Kristin K", "non-dropping-particle" : "", "parse-names" : false, "suffix" : "" }, { "dropping-particle" : "", "family" : "Nisenbaum", "given" : "Laura", "non-dropping-particle" : "", "parse-names" : false, "suffix" : "" }, { "dropping-particle" : "", "family" : "Nordin", "given" : "Annelie", "non-dropping-particle" : "", "parse-names" : false, "suffix" : "" }, { "dropping-particle" : "", "family" : "O'Callaghan", "given" : "Eadbhard", "non-dropping-particle" : "", "parse-names" : false, "suffix" : "" }, { "dropping-particle" : "", "family" : "O'Dushlaine", "given" : "Colm", "non-dropping-particle" : "", "parse-names" : false, "suffix" : "" }, { "dropping-particle" : "", "family" : "Oh", "given" : "Sang-Yun", "non-dropping-particle" : "", "parse-names" : false, "suffix" : "" }, { "dropping-particle" : "", "family" : "Olincy", "given" : "Ann", "non-dropping-particle" : "", "parse-names" : false, "suffix" : "" }, { "dropping-particle" : "", "family" : "Olsen", "given" : "Line", "non-dropping-particle" : "", "parse-names" : false, "suffix" : "" }, { "dropping-particle" : "", "family" : "O'Neill", "given" : "F Anthony", "non-dropping-particle" : "", "parse-names" : false, "suffix" : "" }, { "dropping-particle" : "", "family" : "Os", "given" : "Jim", "non-dropping-particle" : "Van", "parse-names" : false, "suffix" : "" }, { "dropping-particle" : "", "family" : "Pantelis", "given" : "Christos", "non-dropping-particle" : "", "parse-names" : false, "suffix" : "" }, { "dropping-particle" : "", "family" : "Papadimitriou", "given" : "George N", "non-dropping-particle" : "", "parse-names" : false, "suffix" : "" }, { "dropping-particle" : "", "family" : "Parkhomenko", "given" : "Elena", "non-dropping-particle" : "", "parse-names" : false, "suffix" : "" }, { "dropping-particle" : "", "family" : "Pato", "given" : "Michele T", "non-dropping-particle" : "", "parse-names" : false, "suffix" : "" }, { "dropping-particle" : "", "family" : "Paunio", "given" : "Tiina", "non-dropping-particle" : "", "parse-names" : false, "suffix" : "" }, { "dropping-particle" : "", "family" : "Perkins", "given" : "Diana O", "non-dropping-particle" : "", "parse-names" : false, "suffix" : "" }, { "dropping-particle" : "", "family" : "Pers", "given" : "Tune H", "non-dropping-particle" : "", "parse-names" : false, "suffix" : "" }, { "dropping-particle" : "", "family" : "Pietil\u00e4inen", "given" : "Olli", "non-dropping-particle" : "", "parse-names" : false, "suffix" : "" }, { "dropping-particle" : "", "family" : "Pimm", "given" : "Jonathan", "non-dropping-particle" : "", "parse-names" : false, "suffix" : "" }, { "dropping-particle" : "", "family" : "Pocklington", "given" : "Andrew J", "non-dropping-particle" : "", "parse-names" : false, "suffix" : "" }, { "dropping-particle" : "", "family" : "Powell", "given" : "John", "non-dropping-particle" : "", "parse-names" : false, "suffix" : "" }, { "dropping-particle" : "", "family" : "Price", "given" : "Alkes", "non-dropping-particle" : "", "parse-names" : false, "suffix" : "" }, { "dropping-particle" : "", "family" : "Pulver", "given" : "Ann E", "non-dropping-particle" : "", "parse-names" : false, "suffix" : "" }, { "dropping-particle" : "", "family" : "Purcell", "given" : "Shaun M", "non-dropping-particle" : "", "parse-names" : false, "suffix" : "" }, { "dropping-particle" : "", "family" : "Quested", "given" : "Digby", "non-dropping-particle" : "", "parse-names" : false, "suffix" : "" }, { "dropping-particle" : "", "family" : "Rasmussen", "given" : "Henrik B", "non-dropping-particle" : "", "parse-names" : false, "suffix" : "" }, { "dropping-particle" : "", "family" : "Reichenberg", "given" : "Abraham", "non-dropping-particle" : "", "parse-names" : false, "suffix" : "" }, { "dropping-particle" : "", "family" : "Reimers", "given" : "Mark A", "non-dropping-particle" : "", "parse-names" : false, "suffix" : "" }, { "dropping-particle" : "", "family" : "Richards", "given" : "Alexander L", "non-dropping-particle" : "", "parse-names" : false, "suffix" : "" }, { "dropping-particle" : "", "family" : "Roffman", "given" : "Joshua L", "non-dropping-particle" : "", "parse-names" : false, "suffix" : "" }, { "dropping-particle" : "", "family" : "Roussos", "given" : "Panos", "non-dropping-particle" : "", "parse-names" : false, "suffix" : "" }, { "dropping-particle" : "", "family" : "Ruderfer", "given" : "Douglas M",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"Savitz", "given" : "Adam", "non-dropping-particle" : "", "parse-names" : false, "suffix" : "" }, { "dropping-particle" : "", "family" : "Schall", "given" : "Ulrich", "non-dropping-particle" : "", "parse-names" : false, "suffix" : "" }, { "dropping-particle" : "", "family" : "Schulze", "given" : "Thomas G", "non-dropping-particle" : "", "parse-names" : false, "suffix" : "" }, { "dropping-particle" : "", "family" : "Schwab", "given" : "Sibylle G", "non-dropping-particle" : "", "parse-names" : false, "suffix" : "" }, { "dropping-particle" : "", "family" : "Scolnick", "given" : "Edward M", "non-dropping-particle" : "", "parse-names" : false, "suffix" : "" }, { "dropping-particle" : "", "family" : "Scott", "given" : "Rodney J", "non-dropping-particle" : "", "parse-names" : false, "suffix" : "" }, { "dropping-particle" : "", "family" : "Seidman", "given" : "Larry J", "non-dropping-particle" : "", "parse-names" : false, "suffix" : "" }, { "dropping-particle" : "", "family" : "Shi", "given" : "Jianxin", "non-dropping-particle" : "", "parse-names" : false, "suffix" : "" }, { "dropping-particle" : "", "family" : "Silverman", "given" : "Jeremy M", "non-dropping-particle" : "", "parse-names" : false, "suffix" : "" }, { "dropping-particle" : "", "family" : "Smoller", "given" : "Jordan W", "non-dropping-particle" : "", "parse-names" : false, "suffix" : "" }, { "dropping-particle" : "", "family" : "S\u00f6derman", "given" : "Erik", "non-dropping-particle" : "", "parse-names" : false, "suffix" : "" }, { "dropping-particle" : "", "family" : "Spencer", "given" : "Chris C A", "non-dropping-particle" : "", "parse-names" : false, "suffix" : "" }, { "dropping-particle" : "", "family" : "Stahl", "given" : "Eli A", "non-dropping-particle" : "", "parse-names" : false, "suffix" : "" }, { "dropping-particle" : "", "family" : "Strengman", "given" : "Eric", "non-dropping-particle" : "", "parse-names" : false, "suffix" : "" }, { "dropping-particle" : "", "family" : "Strohmaier", "given" : "Jana", "non-dropping-particle" : "", "parse-names" : false, "suffix" : "" }, { "dropping-particle" : "", "family" : "Stroup", "given" : "T Scott", "non-dropping-particle" : "", "parse-names" : false, "suffix" : "" }, { "dropping-particle" : "", "family" : "Suvisaari", "given" : "Jaana", "non-dropping-particle" : "", "parse-names" : false, "suffix" : "" }, { "dropping-particle" : "", "family" : "Svrakic", "given" : "Dragan M", "non-dropping-particle" : "", "parse-names" : false, "suffix" : "" }, { "dropping-particle" : "", "family" : "Szatkiewicz", "given" : "Jin P", "non-dropping-particle" : "", "parse-names" : false, "suffix" : "" }, { "dropping-particle" : "", "family" : "Thirumalai", "given" : "Srinivas", "non-dropping-particle" : "", "parse-names" : false, "suffix" : "" }, { "dropping-particle" : "", "family" : "Tooney", "given" : "Paul A", "non-dropping-particle" : "", "parse-names" : false, "suffix" : "" }, { "dropping-particle" : "", "family" : "Veijola", "given" : "Juha", "non-dropping-particle" : "", "parse-names" : false, "suffix" : "" }, { "dropping-particle" : "", "family" : "Visscher", "given" : "Peter M", "non-dropping-particle" : "", "parse-names" : false, "suffix" : "" }, { "dropping-particle" : "", "family" : "Waddington", "given" : "John", "non-dropping-particle" : "", "parse-names" : false, "suffix" : "" }, { "dropping-particle" : "", "family" : "Walsh", "given" : "Dermot", "non-dropping-particle" : "", "parse-names" : false, "suffix" : "" }, { "dropping-particle" : "", "family" : "Webb", "given" : "Bradley T", "non-dropping-particle" : "", "parse-names" : false, "suffix" : "" }, { "dropping-particle" : "", "family" : "Weiser", "given" : "Mark", "non-dropping-particle" : "", "parse-names" : false, "suffix" : "" }, { "dropping-particle" : "", "family" : "Wildenauer", "given" : "Dieter B", "non-dropping-particle" : "", "parse-names" : false, "suffix" : "" }, { "dropping-particle" : "", "family" : "Williams", "given" : "Nigel M", "non-dropping-particle" : "", "parse-names" : false, "suffix" : "" }, { "dropping-particle" : "", "family" : "Williams", "given" : "Stephanie", "non-dropping-particle" : "", "parse-names" : false, "suffix" : "" }, { "dropping-particle" : "", "family" : "Witt", "given" : "Stephanie H", "non-dropping-particle" : "", "parse-names" : false, "suffix" : "" }, { "dropping-particle" : "", "family" : "Wolen", "given" : "Aaron R", "non-dropping-particle" : "", "parse-names" : false, "suffix" : "" }, { "dropping-particle" : "", "family" : "Wormley", "given" : "Brandon K", "non-dropping-particle" : "", "parse-names" : false, "suffix" : "" }, { "dropping-particle" : "", "family" : "Wray", "given" : "Naomi R", "non-dropping-particle" : "", "parse-names" : false, "suffix" : "" }, { "dropping-particle" : "", "family" : "Wu", "given" : "Jing Qin", "non-dropping-particle" : "", "parse-names" : false, "suffix" : "" }, { "dropping-particle" : "", "family" : "Zai", "given" : "Clement C", "non-dropping-particle" : "", "parse-names" : false, "suffix" : "" }, { "dropping-particle" : "", "family" : "Adolfsson", "given" : "Rolf", "non-dropping-particle" : "", "parse-names" : false, "suffix" : "" }, { "dropping-particle" : "", "family" : "Andreassen", "given" : "Ole A", "non-dropping-particle" : "", "parse-names" : false, "suffix" : "" }, { "dropping-particle" : "", "family" : "Blackwood", "given" : "Douglas H R", "non-dropping-particle" : "", "parse-names" : false, "suffix" : "" }, { "dropping-particle" : "", "family" : "Bramon", "given" : "Elvira", "non-dropping-particle" : "", "parse-names" : false, "suffix" : "" }, { "dropping-particle" : "", "family" : "Buxbaum", "given" : "Joseph D", "non-dropping-particle" : "", "parse-names" : false, "suffix" : "" }, { "dropping-particle" : "", "family" : "Cichon", "given" : "Sven", "non-dropping-particle" : "", "parse-names" : false, "suffix" : "" }, { "dropping-particle" : "", "family" : "Collier", "given" : "David A", "non-dropping-particle" : "", "parse-names" : false, "suffix" : "" }, { "dropping-particle" : "", "family" : "Corvin", "given" : "Aiden", "non-dropping-particle" : "", "parse-names" : false, "suffix" : "" }, { "dropping-particle" : "", "family" : "Daly", "given" : "Mark J", "non-dropping-particle" : "", "parse-names" : false, "suffix" : "" }, { "dropping-particle" : "", "family" : "Darvasi", "given" : "Ariel", "non-dropping-particle" : "", "parse-names" : false, "suffix" : "" }, { "dropping-particle" : "", "family" : "Domenici", "given" : "Enrico", "non-dropping-particle" : "", "parse-names" : false, "suffix" : "" }, { "dropping-particle" : "", "family" : "Esko", "given" : "T\u00f5nu", "non-dropping-particle" : "", "parse-names" : false, "suffix" : "" }, { "dropping-particle" : "V", "family" : "Gejman", "given" : "Pablo", "non-dropping-particle" : "", "parse-names" : false, "suffix" : "" }, { "dropping-particle" : "", "family" : "Gill", "given" : "Michael", "non-dropping-particle" : "", "parse-names" : false, "suffix" : "" }, { "dropping-particle" : "", "family" : "Gurling", "given" : "Hugh", "non-dropping-particle" : "", "parse-names" : false, "suffix" : "" }, { "dropping-particle" : "", "family" : "Hultman", "given" : "Christina M", "non-dropping-particle" : "", "parse-names" : false, "suffix" : "" }, { "dropping-particle" : "", "family" : "Iwata", "given" : "Nakao", "non-dropping-particle" : "", "parse-names" : false, "suffix" : "" }, { "dropping-particle" : "V", "family" : "Jablensky", "given" : "Assen", "non-dropping-particle" : "", "parse-names" : false, "suffix" : "" }, { "dropping-particle" : "", "family" : "J\u00f6nsson", "given" : "Erik G", "non-dropping-particle" : "", "parse-names" : false, "suffix" : "" }, { "dropping-particle" : "", "family" : "Kendler", "given" : "Kenneth S", "non-dropping-particle" : "", "parse-names" : false, "suffix" : "" }, { "dropping-particle" : "", "family" : "Kirov", "given" : "George", "non-dropping-particle" : "", "parse-names" : false, "suffix" : "" }, { "dropping-particle" : "", "family" : "Knight", "given" : "Jo", "non-dropping-particle" : "", "parse-names" : false, "suffix" : "" }, { "dropping-particle" : "", "family" : "Levinson", "given" : "Douglas F", "non-dropping-particle" : "", "parse-names" : false, "suffix" : "" }, { "dropping-particle" : "", "family" : "Li", "given" : "Qingqin S", "non-dropping-particle" : "", "parse-names" : false, "suffix" : "" }, { "dropping-particle" : "", "family" : "McCarroll", "given" : "Steven A", "non-dropping-particle" : "", "parse-names" : false, "suffix" : "" }, { "dropping-particle" : "", "family" : "McQuillin", "given" : "Andrew", "non-dropping-particle" : "", "parse-names" : false, "suffix" : "" }, { "dropping-particle" : "", "family" : "Moran", "given" : "Jennifer L", "non-dropping-particle" : "", "parse-names" : false, "suffix" : "" }, { "dropping-particle" : "", "family" : "Mowry", "given" : "Bryan J", "non-dropping-particle" : "", "parse-names" : false, "suffix" : "" }, { "dropping-particle" : "", "family" : "N\u00f6then", "given" : "Markus M", "non-dropping-particle" : "", "parse-names" : false, "suffix" : "" }, { "dropping-particle" : "", "family" : "Ophoff", "given" : "Roel A",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"Pato", "given" : "Carlos N", "non-dropping-particle" : "", "parse-names" : false, "suffix" : "" }, { "dropping-particle" : "", "family" : "Petryshen", "given" : "Tracey L", "non-dropping-particle" : "", "parse-names" : false, "suffix" : "" }, { "dropping-particle" : "", "family" : "Posthuma", "given" : "Danielle", "non-dropping-particle" : "", "parse-names" : false, "suffix" : "" }, { "dropping-particle" : "", "family" : "Rietschel", "given" : "Marcella", "non-dropping-particle" : "", "parse-names" : false, "suffix" : "" }, { "dropping-particle" : "", "family" : "Riley", "given" : "Brien P", "non-dropping-particle" : "", "parse-names" : false, "suffix" : "" }, { "dropping-particle" : "", "family" : "Rujescu", "given" : "Dan", "non-dropping-particle" : "", "parse-names" : false, "suffix" : "" }, { "dropping-particle" : "", "family" : "Sklar", "given" : "Pamela", "non-dropping-particle" : "", "parse-names" : false, "suffix" : "" }, { "dropping-particle" : "", "family" : "St Clair", "given" : "David", "non-dropping-particle" : "", "parse-names" : false, "suffix" : "" }, { "dropping-particle" : "", "family" : "Walters", "given" : "James T R", "non-dropping-particle" : "", "parse-names" : false, "suffix" : "" }, { "dropping-particle" : "", "family" : "Werge", "given" : "Thomas", "non-dropping-particle" : "", "parse-names" : false, "suffix" : "" }, { "dropping-particle" : "", "family" : "Sullivan", "given" : "Patrick F", "non-dropping-particle" : "", "parse-names" : false, "suffix" : "" }, { "dropping-particle" : "", "family" : "O'Donovan", "given" : "Michael C", "non-dropping-particle" : "", "parse-names" : false, "suffix" : "" }, { "dropping-particle" : "", "family" : "Scherer", "given" : "Stephen W", "non-dropping-particle" : "", "parse-names" : false, "suffix" : "" }, { "dropping-particle" : "", "family" : "Neale", "given" : "Benjamin M", "non-dropping-particle" : "", "parse-names" : false, "suffix" : "" }, { "dropping-particle" : "", "family" : "Sebat", "given" : "Jonathan", "non-dropping-particle" : "", "parse-names" : false, "suffix" : "" }, { "dropping-particle" : "", "family" : "Sebat", "given" : "Jonathan", "non-dropping-particle" : "", "parse-names" : false, "suffix" : "" }, { "dropping-particle" : "", "family" : "CNV and Schizophrenia Working Groups of the Psychiatric Genomics Consortium", "given" : "", "non-dropping-particle" : "", "parse-names" : false, "suffix" : "" } ], "container-title" : "Nature Genetics", "id" : "ITEM-1", "issue" : "1", "issued" : { "date-parts" : [ [ "2016", "11", "21" ] ] }, "page" : "27-35", "title" : "Contribution of copy number variants to schizophrenia from a genome-wide study of 41,321 subjects", "type" : "article-journal", "volume" : "49" }, "uris" : [ "http://www.mendeley.com/documents/?uuid=f3e274a7-be5e-3352-b7d6-8717cfda2e80" ] } ], "mendeley" : { "formattedCitation" : "&lt;sup&gt;11&lt;/sup&gt;", "plainTextFormattedCitation" : "11", "previouslyFormattedCitation" : "&lt;sup&gt;11&lt;/sup&gt;" }, "properties" : { "noteIndex" : 0 }, "schema" : "https://github.com/citation-style-language/schema/raw/master/csl-citation.json" }</w:instrText>
      </w:r>
      <w:r w:rsidRPr="00794E11">
        <w:rPr>
          <w:sz w:val="24"/>
          <w:szCs w:val="24"/>
        </w:rPr>
        <w:fldChar w:fldCharType="separate"/>
      </w:r>
      <w:r w:rsidR="00524222" w:rsidRPr="00524222">
        <w:rPr>
          <w:noProof/>
          <w:sz w:val="24"/>
          <w:szCs w:val="24"/>
          <w:vertAlign w:val="superscript"/>
        </w:rPr>
        <w:t>11</w:t>
      </w:r>
      <w:r w:rsidRPr="00794E11">
        <w:rPr>
          <w:sz w:val="24"/>
          <w:szCs w:val="24"/>
        </w:rPr>
        <w:fldChar w:fldCharType="end"/>
      </w:r>
      <w:r w:rsidRPr="00794E11">
        <w:rPr>
          <w:sz w:val="24"/>
          <w:szCs w:val="24"/>
        </w:rPr>
        <w:t xml:space="preserve">. </w:t>
      </w:r>
      <w:r w:rsidR="00830517" w:rsidRPr="00794E11">
        <w:rPr>
          <w:sz w:val="24"/>
          <w:szCs w:val="24"/>
        </w:rPr>
        <w:t>Attempts were made to call the CNVs from the VCF file</w:t>
      </w:r>
      <w:r w:rsidR="00C603DC" w:rsidRPr="00794E11">
        <w:rPr>
          <w:sz w:val="24"/>
          <w:szCs w:val="24"/>
        </w:rPr>
        <w:t>, which only contains depth information about locations within exons where there is allelic variation</w:t>
      </w:r>
      <w:r w:rsidR="00830517" w:rsidRPr="00794E11">
        <w:rPr>
          <w:sz w:val="24"/>
          <w:szCs w:val="24"/>
        </w:rPr>
        <w:t>. There was insufficient information to call the CNV at 9:831690-959090 and it is expected that some of the other calls are erroneous.</w:t>
      </w:r>
    </w:p>
    <w:tbl>
      <w:tblPr>
        <w:tblStyle w:val="TableGrid"/>
        <w:tblW w:w="0" w:type="auto"/>
        <w:tblLook w:val="04A0" w:firstRow="1" w:lastRow="0" w:firstColumn="1" w:lastColumn="0" w:noHBand="0" w:noVBand="1"/>
      </w:tblPr>
      <w:tblGrid>
        <w:gridCol w:w="2528"/>
        <w:gridCol w:w="1880"/>
        <w:gridCol w:w="2163"/>
        <w:gridCol w:w="2149"/>
      </w:tblGrid>
      <w:tr w:rsidR="00EE0C3D" w:rsidRPr="00794E11" w14:paraId="73C01953" w14:textId="77777777" w:rsidTr="00830517">
        <w:tc>
          <w:tcPr>
            <w:tcW w:w="2660" w:type="dxa"/>
          </w:tcPr>
          <w:p w14:paraId="0E610924" w14:textId="4D0CC6EA" w:rsidR="00EE0C3D" w:rsidRPr="00794E11" w:rsidRDefault="00EE0C3D" w:rsidP="00794E11">
            <w:pPr>
              <w:spacing w:line="480" w:lineRule="auto"/>
              <w:rPr>
                <w:sz w:val="24"/>
                <w:szCs w:val="24"/>
              </w:rPr>
            </w:pPr>
            <w:r w:rsidRPr="00794E11">
              <w:rPr>
                <w:sz w:val="24"/>
                <w:szCs w:val="24"/>
              </w:rPr>
              <w:t>Position</w:t>
            </w:r>
          </w:p>
        </w:tc>
        <w:tc>
          <w:tcPr>
            <w:tcW w:w="1960" w:type="dxa"/>
          </w:tcPr>
          <w:p w14:paraId="3BA86725" w14:textId="10A85DCB" w:rsidR="00EE0C3D" w:rsidRPr="00794E11" w:rsidRDefault="00EE0C3D" w:rsidP="00794E11">
            <w:pPr>
              <w:spacing w:line="480" w:lineRule="auto"/>
              <w:rPr>
                <w:sz w:val="24"/>
                <w:szCs w:val="24"/>
              </w:rPr>
            </w:pPr>
            <w:r w:rsidRPr="00794E11">
              <w:rPr>
                <w:sz w:val="24"/>
                <w:szCs w:val="24"/>
              </w:rPr>
              <w:t xml:space="preserve">Pathogenic CNV </w:t>
            </w:r>
          </w:p>
        </w:tc>
        <w:tc>
          <w:tcPr>
            <w:tcW w:w="2311" w:type="dxa"/>
          </w:tcPr>
          <w:p w14:paraId="4689D1B4" w14:textId="04D8C72E" w:rsidR="00EE0C3D" w:rsidRPr="00794E11" w:rsidRDefault="00830517" w:rsidP="00794E11">
            <w:pPr>
              <w:spacing w:line="480" w:lineRule="auto"/>
              <w:rPr>
                <w:sz w:val="24"/>
                <w:szCs w:val="24"/>
              </w:rPr>
            </w:pPr>
            <w:r w:rsidRPr="00794E11">
              <w:rPr>
                <w:sz w:val="24"/>
                <w:szCs w:val="24"/>
              </w:rPr>
              <w:t>Controls, N=6245</w:t>
            </w:r>
          </w:p>
        </w:tc>
        <w:tc>
          <w:tcPr>
            <w:tcW w:w="2311" w:type="dxa"/>
          </w:tcPr>
          <w:p w14:paraId="303EC95F" w14:textId="52792925" w:rsidR="00830517" w:rsidRPr="00794E11" w:rsidRDefault="00830517" w:rsidP="00794E11">
            <w:pPr>
              <w:spacing w:line="480" w:lineRule="auto"/>
              <w:rPr>
                <w:sz w:val="24"/>
                <w:szCs w:val="24"/>
              </w:rPr>
            </w:pPr>
            <w:r w:rsidRPr="00794E11">
              <w:rPr>
                <w:sz w:val="24"/>
                <w:szCs w:val="24"/>
              </w:rPr>
              <w:t>Cases, N=4968</w:t>
            </w:r>
          </w:p>
        </w:tc>
      </w:tr>
      <w:tr w:rsidR="00830517" w:rsidRPr="00794E11" w14:paraId="6BFAA10D" w14:textId="77777777" w:rsidTr="00830517">
        <w:tc>
          <w:tcPr>
            <w:tcW w:w="2660" w:type="dxa"/>
          </w:tcPr>
          <w:p w14:paraId="2B9880DC" w14:textId="46E84E44" w:rsidR="00830517" w:rsidRPr="00794E11" w:rsidRDefault="00830517" w:rsidP="00794E11">
            <w:pPr>
              <w:spacing w:line="480" w:lineRule="auto"/>
              <w:rPr>
                <w:sz w:val="24"/>
                <w:szCs w:val="24"/>
              </w:rPr>
            </w:pPr>
            <w:r w:rsidRPr="00794E11">
              <w:rPr>
                <w:sz w:val="24"/>
                <w:szCs w:val="24"/>
              </w:rPr>
              <w:t>2:50000992-51113178</w:t>
            </w:r>
          </w:p>
        </w:tc>
        <w:tc>
          <w:tcPr>
            <w:tcW w:w="1960" w:type="dxa"/>
          </w:tcPr>
          <w:p w14:paraId="14944D91" w14:textId="5D3B9BD8" w:rsidR="00830517" w:rsidRPr="00794E11" w:rsidRDefault="00830517" w:rsidP="00794E11">
            <w:pPr>
              <w:spacing w:line="480" w:lineRule="auto"/>
              <w:rPr>
                <w:sz w:val="24"/>
                <w:szCs w:val="24"/>
              </w:rPr>
            </w:pPr>
            <w:r w:rsidRPr="00794E11">
              <w:rPr>
                <w:sz w:val="24"/>
                <w:szCs w:val="24"/>
              </w:rPr>
              <w:t>del</w:t>
            </w:r>
          </w:p>
        </w:tc>
        <w:tc>
          <w:tcPr>
            <w:tcW w:w="2311" w:type="dxa"/>
          </w:tcPr>
          <w:p w14:paraId="18707EC2" w14:textId="52D6953E" w:rsidR="00830517" w:rsidRPr="00794E11" w:rsidRDefault="00830517" w:rsidP="00794E11">
            <w:pPr>
              <w:spacing w:line="480" w:lineRule="auto"/>
              <w:jc w:val="right"/>
              <w:rPr>
                <w:sz w:val="24"/>
                <w:szCs w:val="24"/>
              </w:rPr>
            </w:pPr>
            <w:r w:rsidRPr="00794E11">
              <w:rPr>
                <w:sz w:val="24"/>
                <w:szCs w:val="24"/>
              </w:rPr>
              <w:t>6</w:t>
            </w:r>
          </w:p>
        </w:tc>
        <w:tc>
          <w:tcPr>
            <w:tcW w:w="2311" w:type="dxa"/>
          </w:tcPr>
          <w:p w14:paraId="2EBB8C1B" w14:textId="03FBE3DC" w:rsidR="00830517" w:rsidRPr="00794E11" w:rsidRDefault="00830517" w:rsidP="00794E11">
            <w:pPr>
              <w:spacing w:line="480" w:lineRule="auto"/>
              <w:jc w:val="right"/>
              <w:rPr>
                <w:sz w:val="24"/>
                <w:szCs w:val="24"/>
              </w:rPr>
            </w:pPr>
            <w:r w:rsidRPr="00794E11">
              <w:rPr>
                <w:sz w:val="24"/>
                <w:szCs w:val="24"/>
              </w:rPr>
              <w:t>8</w:t>
            </w:r>
          </w:p>
        </w:tc>
      </w:tr>
      <w:tr w:rsidR="00830517" w:rsidRPr="00794E11" w14:paraId="1C009B3E" w14:textId="77777777" w:rsidTr="00830517">
        <w:tc>
          <w:tcPr>
            <w:tcW w:w="2660" w:type="dxa"/>
          </w:tcPr>
          <w:p w14:paraId="7B88DD97" w14:textId="007E2967" w:rsidR="00830517" w:rsidRPr="00794E11" w:rsidRDefault="00830517" w:rsidP="00794E11">
            <w:pPr>
              <w:spacing w:line="480" w:lineRule="auto"/>
              <w:rPr>
                <w:sz w:val="24"/>
                <w:szCs w:val="24"/>
              </w:rPr>
            </w:pPr>
            <w:r w:rsidRPr="00794E11">
              <w:rPr>
                <w:sz w:val="24"/>
                <w:szCs w:val="24"/>
              </w:rPr>
              <w:t>3:197230000-198840000</w:t>
            </w:r>
          </w:p>
        </w:tc>
        <w:tc>
          <w:tcPr>
            <w:tcW w:w="1960" w:type="dxa"/>
          </w:tcPr>
          <w:p w14:paraId="4CA9D8E6" w14:textId="185E8E2B" w:rsidR="00830517" w:rsidRPr="00794E11" w:rsidRDefault="00830517" w:rsidP="00794E11">
            <w:pPr>
              <w:spacing w:line="480" w:lineRule="auto"/>
              <w:rPr>
                <w:sz w:val="24"/>
                <w:szCs w:val="24"/>
              </w:rPr>
            </w:pPr>
            <w:r w:rsidRPr="00794E11">
              <w:rPr>
                <w:sz w:val="24"/>
                <w:szCs w:val="24"/>
              </w:rPr>
              <w:t>del</w:t>
            </w:r>
          </w:p>
        </w:tc>
        <w:tc>
          <w:tcPr>
            <w:tcW w:w="2311" w:type="dxa"/>
          </w:tcPr>
          <w:p w14:paraId="2AF2D0E3" w14:textId="7E80C55C" w:rsidR="00830517" w:rsidRPr="00794E11" w:rsidRDefault="00830517" w:rsidP="00794E11">
            <w:pPr>
              <w:spacing w:line="480" w:lineRule="auto"/>
              <w:jc w:val="right"/>
              <w:rPr>
                <w:sz w:val="24"/>
                <w:szCs w:val="24"/>
              </w:rPr>
            </w:pPr>
            <w:r w:rsidRPr="00794E11">
              <w:rPr>
                <w:sz w:val="24"/>
                <w:szCs w:val="24"/>
              </w:rPr>
              <w:t>0</w:t>
            </w:r>
          </w:p>
        </w:tc>
        <w:tc>
          <w:tcPr>
            <w:tcW w:w="2311" w:type="dxa"/>
          </w:tcPr>
          <w:p w14:paraId="40446C6E" w14:textId="2D204E0A" w:rsidR="00830517" w:rsidRPr="00794E11" w:rsidRDefault="00830517" w:rsidP="00794E11">
            <w:pPr>
              <w:spacing w:line="480" w:lineRule="auto"/>
              <w:jc w:val="right"/>
              <w:rPr>
                <w:sz w:val="24"/>
                <w:szCs w:val="24"/>
              </w:rPr>
            </w:pPr>
            <w:r w:rsidRPr="00794E11">
              <w:rPr>
                <w:sz w:val="24"/>
                <w:szCs w:val="24"/>
              </w:rPr>
              <w:t>0</w:t>
            </w:r>
          </w:p>
        </w:tc>
      </w:tr>
      <w:tr w:rsidR="007B6CA2" w:rsidRPr="00794E11" w14:paraId="3D13C396" w14:textId="77777777" w:rsidTr="00830517">
        <w:tc>
          <w:tcPr>
            <w:tcW w:w="2660" w:type="dxa"/>
          </w:tcPr>
          <w:p w14:paraId="0901673D" w14:textId="2658DF5D" w:rsidR="007B6CA2" w:rsidRPr="00794E11" w:rsidRDefault="007B6CA2" w:rsidP="00794E11">
            <w:pPr>
              <w:spacing w:line="480" w:lineRule="auto"/>
              <w:rPr>
                <w:sz w:val="24"/>
                <w:szCs w:val="24"/>
              </w:rPr>
            </w:pPr>
            <w:r w:rsidRPr="00794E11">
              <w:rPr>
                <w:sz w:val="24"/>
                <w:szCs w:val="24"/>
              </w:rPr>
              <w:t>7:72380000-73780000</w:t>
            </w:r>
          </w:p>
        </w:tc>
        <w:tc>
          <w:tcPr>
            <w:tcW w:w="1960" w:type="dxa"/>
          </w:tcPr>
          <w:p w14:paraId="15E237D9" w14:textId="3A7DBE77" w:rsidR="007B6CA2" w:rsidRPr="00794E11" w:rsidRDefault="007B6CA2" w:rsidP="00794E11">
            <w:pPr>
              <w:spacing w:line="480" w:lineRule="auto"/>
              <w:rPr>
                <w:sz w:val="24"/>
                <w:szCs w:val="24"/>
              </w:rPr>
            </w:pPr>
            <w:r w:rsidRPr="00794E11">
              <w:rPr>
                <w:sz w:val="24"/>
                <w:szCs w:val="24"/>
              </w:rPr>
              <w:t>dup</w:t>
            </w:r>
          </w:p>
        </w:tc>
        <w:tc>
          <w:tcPr>
            <w:tcW w:w="2311" w:type="dxa"/>
          </w:tcPr>
          <w:p w14:paraId="22854B83" w14:textId="0500A03E" w:rsidR="007B6CA2" w:rsidRPr="00794E11" w:rsidRDefault="007B6CA2" w:rsidP="00794E11">
            <w:pPr>
              <w:spacing w:line="480" w:lineRule="auto"/>
              <w:jc w:val="right"/>
              <w:rPr>
                <w:sz w:val="24"/>
                <w:szCs w:val="24"/>
              </w:rPr>
            </w:pPr>
            <w:r w:rsidRPr="00794E11">
              <w:rPr>
                <w:sz w:val="24"/>
                <w:szCs w:val="24"/>
              </w:rPr>
              <w:t>0</w:t>
            </w:r>
          </w:p>
        </w:tc>
        <w:tc>
          <w:tcPr>
            <w:tcW w:w="2311" w:type="dxa"/>
          </w:tcPr>
          <w:p w14:paraId="6EAEA599" w14:textId="0410292B" w:rsidR="007B6CA2" w:rsidRPr="00794E11" w:rsidRDefault="007B6CA2" w:rsidP="00794E11">
            <w:pPr>
              <w:spacing w:line="480" w:lineRule="auto"/>
              <w:jc w:val="right"/>
              <w:rPr>
                <w:sz w:val="24"/>
                <w:szCs w:val="24"/>
              </w:rPr>
            </w:pPr>
            <w:r w:rsidRPr="00794E11">
              <w:rPr>
                <w:sz w:val="24"/>
                <w:szCs w:val="24"/>
              </w:rPr>
              <w:t>3</w:t>
            </w:r>
          </w:p>
        </w:tc>
      </w:tr>
      <w:tr w:rsidR="00830517" w:rsidRPr="00794E11" w14:paraId="577E6981" w14:textId="77777777" w:rsidTr="00830517">
        <w:tc>
          <w:tcPr>
            <w:tcW w:w="2660" w:type="dxa"/>
          </w:tcPr>
          <w:p w14:paraId="5D19CA2A" w14:textId="5020B9C3" w:rsidR="00830517" w:rsidRPr="00794E11" w:rsidRDefault="00830517" w:rsidP="00794E11">
            <w:pPr>
              <w:spacing w:line="480" w:lineRule="auto"/>
              <w:rPr>
                <w:sz w:val="24"/>
                <w:szCs w:val="24"/>
              </w:rPr>
            </w:pPr>
            <w:r w:rsidRPr="00794E11">
              <w:rPr>
                <w:sz w:val="24"/>
                <w:szCs w:val="24"/>
              </w:rPr>
              <w:t>9:831690-959090</w:t>
            </w:r>
          </w:p>
        </w:tc>
        <w:tc>
          <w:tcPr>
            <w:tcW w:w="1960" w:type="dxa"/>
          </w:tcPr>
          <w:p w14:paraId="416D8214" w14:textId="1283570B" w:rsidR="00830517" w:rsidRPr="00794E11" w:rsidRDefault="00830517" w:rsidP="00794E11">
            <w:pPr>
              <w:spacing w:line="480" w:lineRule="auto"/>
              <w:rPr>
                <w:sz w:val="24"/>
                <w:szCs w:val="24"/>
              </w:rPr>
            </w:pPr>
            <w:r w:rsidRPr="00794E11">
              <w:rPr>
                <w:sz w:val="24"/>
                <w:szCs w:val="24"/>
              </w:rPr>
              <w:t>del/dup</w:t>
            </w:r>
          </w:p>
        </w:tc>
        <w:tc>
          <w:tcPr>
            <w:tcW w:w="2311" w:type="dxa"/>
          </w:tcPr>
          <w:p w14:paraId="2124046C" w14:textId="4B5E9399" w:rsidR="00830517" w:rsidRPr="00794E11" w:rsidRDefault="00830517" w:rsidP="00794E11">
            <w:pPr>
              <w:spacing w:line="480" w:lineRule="auto"/>
              <w:jc w:val="right"/>
              <w:rPr>
                <w:sz w:val="24"/>
                <w:szCs w:val="24"/>
              </w:rPr>
            </w:pPr>
            <w:r w:rsidRPr="00794E11">
              <w:rPr>
                <w:sz w:val="24"/>
                <w:szCs w:val="24"/>
              </w:rPr>
              <w:t>-</w:t>
            </w:r>
          </w:p>
        </w:tc>
        <w:tc>
          <w:tcPr>
            <w:tcW w:w="2311" w:type="dxa"/>
          </w:tcPr>
          <w:p w14:paraId="7DCA5DD3" w14:textId="065136BE" w:rsidR="00830517" w:rsidRPr="00794E11" w:rsidRDefault="00830517" w:rsidP="00794E11">
            <w:pPr>
              <w:spacing w:line="480" w:lineRule="auto"/>
              <w:jc w:val="right"/>
              <w:rPr>
                <w:sz w:val="24"/>
                <w:szCs w:val="24"/>
              </w:rPr>
            </w:pPr>
            <w:r w:rsidRPr="00794E11">
              <w:rPr>
                <w:sz w:val="24"/>
                <w:szCs w:val="24"/>
              </w:rPr>
              <w:t>-</w:t>
            </w:r>
          </w:p>
        </w:tc>
      </w:tr>
      <w:tr w:rsidR="007B6CA2" w:rsidRPr="00794E11" w14:paraId="4CF9F20C" w14:textId="77777777" w:rsidTr="00830517">
        <w:tc>
          <w:tcPr>
            <w:tcW w:w="2660" w:type="dxa"/>
          </w:tcPr>
          <w:p w14:paraId="3A4325A3" w14:textId="7B080466" w:rsidR="007B6CA2" w:rsidRPr="00794E11" w:rsidRDefault="007B6CA2" w:rsidP="00794E11">
            <w:pPr>
              <w:spacing w:line="480" w:lineRule="auto"/>
              <w:rPr>
                <w:sz w:val="24"/>
                <w:szCs w:val="24"/>
              </w:rPr>
            </w:pPr>
            <w:r w:rsidRPr="00794E11">
              <w:rPr>
                <w:sz w:val="24"/>
                <w:szCs w:val="24"/>
              </w:rPr>
              <w:t>8:100094670-100958984</w:t>
            </w:r>
          </w:p>
        </w:tc>
        <w:tc>
          <w:tcPr>
            <w:tcW w:w="1960" w:type="dxa"/>
          </w:tcPr>
          <w:p w14:paraId="3D07B761" w14:textId="7D9DBC94" w:rsidR="007B6CA2" w:rsidRPr="00794E11" w:rsidRDefault="007B6CA2" w:rsidP="00794E11">
            <w:pPr>
              <w:spacing w:line="480" w:lineRule="auto"/>
              <w:rPr>
                <w:sz w:val="24"/>
                <w:szCs w:val="24"/>
              </w:rPr>
            </w:pPr>
            <w:r w:rsidRPr="00794E11">
              <w:rPr>
                <w:sz w:val="24"/>
                <w:szCs w:val="24"/>
              </w:rPr>
              <w:t>del</w:t>
            </w:r>
          </w:p>
        </w:tc>
        <w:tc>
          <w:tcPr>
            <w:tcW w:w="2311" w:type="dxa"/>
          </w:tcPr>
          <w:p w14:paraId="6C12E3EB" w14:textId="27587FF7" w:rsidR="007B6CA2" w:rsidRPr="00794E11" w:rsidRDefault="007B6CA2" w:rsidP="00794E11">
            <w:pPr>
              <w:spacing w:line="480" w:lineRule="auto"/>
              <w:jc w:val="right"/>
              <w:rPr>
                <w:sz w:val="24"/>
                <w:szCs w:val="24"/>
              </w:rPr>
            </w:pPr>
            <w:r w:rsidRPr="00794E11">
              <w:rPr>
                <w:sz w:val="24"/>
                <w:szCs w:val="24"/>
              </w:rPr>
              <w:t>9</w:t>
            </w:r>
          </w:p>
        </w:tc>
        <w:tc>
          <w:tcPr>
            <w:tcW w:w="2311" w:type="dxa"/>
          </w:tcPr>
          <w:p w14:paraId="2BBEACDA" w14:textId="0931E680" w:rsidR="007B6CA2" w:rsidRPr="00794E11" w:rsidRDefault="007B6CA2" w:rsidP="00794E11">
            <w:pPr>
              <w:spacing w:line="480" w:lineRule="auto"/>
              <w:jc w:val="right"/>
              <w:rPr>
                <w:sz w:val="24"/>
                <w:szCs w:val="24"/>
              </w:rPr>
            </w:pPr>
            <w:r w:rsidRPr="00794E11">
              <w:rPr>
                <w:sz w:val="24"/>
                <w:szCs w:val="24"/>
              </w:rPr>
              <w:t>9</w:t>
            </w:r>
          </w:p>
        </w:tc>
      </w:tr>
      <w:tr w:rsidR="007B6CA2" w:rsidRPr="00794E11" w14:paraId="26CB410D" w14:textId="77777777" w:rsidTr="00830517">
        <w:tc>
          <w:tcPr>
            <w:tcW w:w="2660" w:type="dxa"/>
          </w:tcPr>
          <w:p w14:paraId="2BC7A1CF" w14:textId="5A645FB7" w:rsidR="007B6CA2" w:rsidRPr="00794E11" w:rsidRDefault="007B6CA2" w:rsidP="00794E11">
            <w:pPr>
              <w:spacing w:line="480" w:lineRule="auto"/>
              <w:rPr>
                <w:sz w:val="24"/>
                <w:szCs w:val="24"/>
              </w:rPr>
            </w:pPr>
            <w:r w:rsidRPr="00794E11">
              <w:rPr>
                <w:sz w:val="24"/>
                <w:szCs w:val="24"/>
              </w:rPr>
              <w:t>15:28920000-30270000</w:t>
            </w:r>
          </w:p>
        </w:tc>
        <w:tc>
          <w:tcPr>
            <w:tcW w:w="1960" w:type="dxa"/>
          </w:tcPr>
          <w:p w14:paraId="249747CF" w14:textId="57B8D78E" w:rsidR="007B6CA2" w:rsidRPr="00794E11" w:rsidRDefault="007B6CA2" w:rsidP="00794E11">
            <w:pPr>
              <w:spacing w:line="480" w:lineRule="auto"/>
              <w:rPr>
                <w:sz w:val="24"/>
                <w:szCs w:val="24"/>
              </w:rPr>
            </w:pPr>
            <w:r w:rsidRPr="00794E11">
              <w:rPr>
                <w:sz w:val="24"/>
                <w:szCs w:val="24"/>
              </w:rPr>
              <w:t>del</w:t>
            </w:r>
          </w:p>
        </w:tc>
        <w:tc>
          <w:tcPr>
            <w:tcW w:w="2311" w:type="dxa"/>
          </w:tcPr>
          <w:p w14:paraId="5AAAA039" w14:textId="693247E3" w:rsidR="007B6CA2" w:rsidRPr="00794E11" w:rsidRDefault="007B6CA2" w:rsidP="00794E11">
            <w:pPr>
              <w:spacing w:line="480" w:lineRule="auto"/>
              <w:jc w:val="right"/>
              <w:rPr>
                <w:sz w:val="24"/>
                <w:szCs w:val="24"/>
              </w:rPr>
            </w:pPr>
            <w:r w:rsidRPr="00794E11">
              <w:rPr>
                <w:sz w:val="24"/>
                <w:szCs w:val="24"/>
              </w:rPr>
              <w:t>21</w:t>
            </w:r>
          </w:p>
        </w:tc>
        <w:tc>
          <w:tcPr>
            <w:tcW w:w="2311" w:type="dxa"/>
          </w:tcPr>
          <w:p w14:paraId="5ED1843F" w14:textId="48FCBF7B" w:rsidR="007B6CA2" w:rsidRPr="00794E11" w:rsidRDefault="007B6CA2" w:rsidP="00794E11">
            <w:pPr>
              <w:spacing w:line="480" w:lineRule="auto"/>
              <w:jc w:val="right"/>
              <w:rPr>
                <w:sz w:val="24"/>
                <w:szCs w:val="24"/>
              </w:rPr>
            </w:pPr>
            <w:r w:rsidRPr="00794E11">
              <w:rPr>
                <w:sz w:val="24"/>
                <w:szCs w:val="24"/>
              </w:rPr>
              <w:t>18</w:t>
            </w:r>
          </w:p>
        </w:tc>
      </w:tr>
      <w:tr w:rsidR="007B6CA2" w:rsidRPr="00794E11" w14:paraId="2A63B94D" w14:textId="77777777" w:rsidTr="00830517">
        <w:tc>
          <w:tcPr>
            <w:tcW w:w="2660" w:type="dxa"/>
          </w:tcPr>
          <w:p w14:paraId="5E8B533B" w14:textId="234AC0BB" w:rsidR="007B6CA2" w:rsidRPr="00794E11" w:rsidRDefault="007B6CA2" w:rsidP="00794E11">
            <w:pPr>
              <w:spacing w:line="480" w:lineRule="auto"/>
              <w:rPr>
                <w:sz w:val="24"/>
                <w:szCs w:val="24"/>
              </w:rPr>
            </w:pPr>
            <w:r w:rsidRPr="00794E11">
              <w:rPr>
                <w:sz w:val="24"/>
                <w:szCs w:val="24"/>
              </w:rPr>
              <w:t>16:28730000-28960000</w:t>
            </w:r>
          </w:p>
        </w:tc>
        <w:tc>
          <w:tcPr>
            <w:tcW w:w="1960" w:type="dxa"/>
          </w:tcPr>
          <w:p w14:paraId="2204F187" w14:textId="05D080C2" w:rsidR="007B6CA2" w:rsidRPr="00794E11" w:rsidRDefault="007B6CA2" w:rsidP="00794E11">
            <w:pPr>
              <w:spacing w:line="480" w:lineRule="auto"/>
              <w:rPr>
                <w:sz w:val="24"/>
                <w:szCs w:val="24"/>
              </w:rPr>
            </w:pPr>
            <w:r w:rsidRPr="00794E11">
              <w:rPr>
                <w:sz w:val="24"/>
                <w:szCs w:val="24"/>
              </w:rPr>
              <w:t>del</w:t>
            </w:r>
          </w:p>
        </w:tc>
        <w:tc>
          <w:tcPr>
            <w:tcW w:w="2311" w:type="dxa"/>
          </w:tcPr>
          <w:p w14:paraId="32B27B85" w14:textId="2AE83625" w:rsidR="007B6CA2" w:rsidRPr="00794E11" w:rsidRDefault="007B6CA2" w:rsidP="00794E11">
            <w:pPr>
              <w:spacing w:line="480" w:lineRule="auto"/>
              <w:jc w:val="right"/>
              <w:rPr>
                <w:sz w:val="24"/>
                <w:szCs w:val="24"/>
              </w:rPr>
            </w:pPr>
            <w:r w:rsidRPr="00794E11">
              <w:rPr>
                <w:sz w:val="24"/>
                <w:szCs w:val="24"/>
              </w:rPr>
              <w:t>1</w:t>
            </w:r>
          </w:p>
        </w:tc>
        <w:tc>
          <w:tcPr>
            <w:tcW w:w="2311" w:type="dxa"/>
          </w:tcPr>
          <w:p w14:paraId="04396EFE" w14:textId="2971EE9A" w:rsidR="007B6CA2" w:rsidRPr="00794E11" w:rsidRDefault="007B6CA2" w:rsidP="00794E11">
            <w:pPr>
              <w:spacing w:line="480" w:lineRule="auto"/>
              <w:jc w:val="right"/>
              <w:rPr>
                <w:sz w:val="24"/>
                <w:szCs w:val="24"/>
              </w:rPr>
            </w:pPr>
            <w:r w:rsidRPr="00794E11">
              <w:rPr>
                <w:sz w:val="24"/>
                <w:szCs w:val="24"/>
              </w:rPr>
              <w:t>4</w:t>
            </w:r>
          </w:p>
        </w:tc>
      </w:tr>
      <w:tr w:rsidR="007B6CA2" w:rsidRPr="00794E11" w14:paraId="26381A0F" w14:textId="77777777" w:rsidTr="00830517">
        <w:tc>
          <w:tcPr>
            <w:tcW w:w="2660" w:type="dxa"/>
          </w:tcPr>
          <w:p w14:paraId="4EC88D32" w14:textId="12DB5686" w:rsidR="007B6CA2" w:rsidRPr="00794E11" w:rsidRDefault="007B6CA2" w:rsidP="00794E11">
            <w:pPr>
              <w:spacing w:line="480" w:lineRule="auto"/>
              <w:rPr>
                <w:sz w:val="24"/>
                <w:szCs w:val="24"/>
              </w:rPr>
            </w:pPr>
            <w:r w:rsidRPr="00794E11">
              <w:rPr>
                <w:sz w:val="24"/>
                <w:szCs w:val="24"/>
              </w:rPr>
              <w:t>16:29560000-30110000</w:t>
            </w:r>
          </w:p>
        </w:tc>
        <w:tc>
          <w:tcPr>
            <w:tcW w:w="1960" w:type="dxa"/>
          </w:tcPr>
          <w:p w14:paraId="7EDDA947" w14:textId="03931E96" w:rsidR="007B6CA2" w:rsidRPr="00794E11" w:rsidRDefault="007B6CA2" w:rsidP="00794E11">
            <w:pPr>
              <w:spacing w:line="480" w:lineRule="auto"/>
              <w:rPr>
                <w:sz w:val="24"/>
                <w:szCs w:val="24"/>
              </w:rPr>
            </w:pPr>
            <w:r w:rsidRPr="00794E11">
              <w:rPr>
                <w:sz w:val="24"/>
                <w:szCs w:val="24"/>
              </w:rPr>
              <w:t>dup</w:t>
            </w:r>
          </w:p>
        </w:tc>
        <w:tc>
          <w:tcPr>
            <w:tcW w:w="2311" w:type="dxa"/>
          </w:tcPr>
          <w:p w14:paraId="18B3FB23" w14:textId="3E09140B" w:rsidR="007B6CA2" w:rsidRPr="00794E11" w:rsidRDefault="007B6CA2" w:rsidP="00794E11">
            <w:pPr>
              <w:spacing w:line="480" w:lineRule="auto"/>
              <w:jc w:val="right"/>
              <w:rPr>
                <w:sz w:val="24"/>
                <w:szCs w:val="24"/>
              </w:rPr>
            </w:pPr>
            <w:r w:rsidRPr="00794E11">
              <w:rPr>
                <w:sz w:val="24"/>
                <w:szCs w:val="24"/>
              </w:rPr>
              <w:t>2</w:t>
            </w:r>
          </w:p>
        </w:tc>
        <w:tc>
          <w:tcPr>
            <w:tcW w:w="2311" w:type="dxa"/>
          </w:tcPr>
          <w:p w14:paraId="4BB62862" w14:textId="7D52C2A2" w:rsidR="007B6CA2" w:rsidRPr="00794E11" w:rsidRDefault="007B6CA2" w:rsidP="00794E11">
            <w:pPr>
              <w:spacing w:line="480" w:lineRule="auto"/>
              <w:jc w:val="right"/>
              <w:rPr>
                <w:sz w:val="24"/>
                <w:szCs w:val="24"/>
              </w:rPr>
            </w:pPr>
            <w:r w:rsidRPr="00794E11">
              <w:rPr>
                <w:sz w:val="24"/>
                <w:szCs w:val="24"/>
              </w:rPr>
              <w:t>14</w:t>
            </w:r>
          </w:p>
        </w:tc>
      </w:tr>
      <w:tr w:rsidR="007B6CA2" w:rsidRPr="00794E11" w14:paraId="7DD404BA" w14:textId="77777777" w:rsidTr="00830517">
        <w:tc>
          <w:tcPr>
            <w:tcW w:w="2660" w:type="dxa"/>
          </w:tcPr>
          <w:p w14:paraId="514C7ED9" w14:textId="6B01BC7B" w:rsidR="007B6CA2" w:rsidRPr="00794E11" w:rsidRDefault="007B6CA2" w:rsidP="00794E11">
            <w:pPr>
              <w:spacing w:line="480" w:lineRule="auto"/>
              <w:rPr>
                <w:sz w:val="24"/>
                <w:szCs w:val="24"/>
              </w:rPr>
            </w:pPr>
            <w:r w:rsidRPr="00794E11">
              <w:rPr>
                <w:sz w:val="24"/>
                <w:szCs w:val="24"/>
              </w:rPr>
              <w:t>22:17400000-19750000</w:t>
            </w:r>
          </w:p>
        </w:tc>
        <w:tc>
          <w:tcPr>
            <w:tcW w:w="1960" w:type="dxa"/>
          </w:tcPr>
          <w:p w14:paraId="7EAB3D05" w14:textId="3CA8AFCC" w:rsidR="007B6CA2" w:rsidRPr="00794E11" w:rsidRDefault="007B6CA2" w:rsidP="00794E11">
            <w:pPr>
              <w:spacing w:line="480" w:lineRule="auto"/>
              <w:rPr>
                <w:sz w:val="24"/>
                <w:szCs w:val="24"/>
              </w:rPr>
            </w:pPr>
            <w:r w:rsidRPr="00794E11">
              <w:rPr>
                <w:sz w:val="24"/>
                <w:szCs w:val="24"/>
              </w:rPr>
              <w:t>del</w:t>
            </w:r>
          </w:p>
        </w:tc>
        <w:tc>
          <w:tcPr>
            <w:tcW w:w="2311" w:type="dxa"/>
          </w:tcPr>
          <w:p w14:paraId="0A50E221" w14:textId="2E6CFB5A" w:rsidR="007B6CA2" w:rsidRPr="00794E11" w:rsidRDefault="007B6CA2" w:rsidP="00794E11">
            <w:pPr>
              <w:spacing w:line="480" w:lineRule="auto"/>
              <w:jc w:val="right"/>
              <w:rPr>
                <w:sz w:val="24"/>
                <w:szCs w:val="24"/>
              </w:rPr>
            </w:pPr>
            <w:r w:rsidRPr="00794E11">
              <w:rPr>
                <w:sz w:val="24"/>
                <w:szCs w:val="24"/>
              </w:rPr>
              <w:t>0</w:t>
            </w:r>
          </w:p>
        </w:tc>
        <w:tc>
          <w:tcPr>
            <w:tcW w:w="2311" w:type="dxa"/>
          </w:tcPr>
          <w:p w14:paraId="5BFFC276" w14:textId="25F38829" w:rsidR="007B6CA2" w:rsidRPr="00794E11" w:rsidRDefault="007B6CA2" w:rsidP="00794E11">
            <w:pPr>
              <w:spacing w:line="480" w:lineRule="auto"/>
              <w:jc w:val="right"/>
              <w:rPr>
                <w:sz w:val="24"/>
                <w:szCs w:val="24"/>
              </w:rPr>
            </w:pPr>
            <w:r w:rsidRPr="00794E11">
              <w:rPr>
                <w:sz w:val="24"/>
                <w:szCs w:val="24"/>
              </w:rPr>
              <w:t>9</w:t>
            </w:r>
          </w:p>
        </w:tc>
      </w:tr>
      <w:tr w:rsidR="00830517" w:rsidRPr="00794E11" w14:paraId="7AE9DA3B" w14:textId="77777777" w:rsidTr="00830517">
        <w:tc>
          <w:tcPr>
            <w:tcW w:w="2660" w:type="dxa"/>
          </w:tcPr>
          <w:p w14:paraId="254FF974" w14:textId="45878A19" w:rsidR="00830517" w:rsidRPr="00794E11" w:rsidRDefault="00830517" w:rsidP="00794E11">
            <w:pPr>
              <w:spacing w:line="480" w:lineRule="auto"/>
              <w:rPr>
                <w:sz w:val="24"/>
                <w:szCs w:val="24"/>
              </w:rPr>
            </w:pPr>
            <w:r w:rsidRPr="00794E11">
              <w:rPr>
                <w:sz w:val="24"/>
                <w:szCs w:val="24"/>
              </w:rPr>
              <w:lastRenderedPageBreak/>
              <w:t>Any pathogenic CNV</w:t>
            </w:r>
          </w:p>
        </w:tc>
        <w:tc>
          <w:tcPr>
            <w:tcW w:w="1960" w:type="dxa"/>
          </w:tcPr>
          <w:p w14:paraId="08219410" w14:textId="77777777" w:rsidR="00830517" w:rsidRPr="00794E11" w:rsidRDefault="00830517" w:rsidP="00794E11">
            <w:pPr>
              <w:spacing w:line="480" w:lineRule="auto"/>
              <w:rPr>
                <w:sz w:val="24"/>
                <w:szCs w:val="24"/>
              </w:rPr>
            </w:pPr>
          </w:p>
        </w:tc>
        <w:tc>
          <w:tcPr>
            <w:tcW w:w="2311" w:type="dxa"/>
          </w:tcPr>
          <w:p w14:paraId="0B39D0C7" w14:textId="05F7D731" w:rsidR="00830517" w:rsidRPr="00794E11" w:rsidRDefault="00830517" w:rsidP="00794E11">
            <w:pPr>
              <w:spacing w:line="480" w:lineRule="auto"/>
              <w:jc w:val="right"/>
              <w:rPr>
                <w:sz w:val="24"/>
                <w:szCs w:val="24"/>
              </w:rPr>
            </w:pPr>
            <w:r w:rsidRPr="00794E11">
              <w:rPr>
                <w:sz w:val="24"/>
                <w:szCs w:val="24"/>
              </w:rPr>
              <w:t>38</w:t>
            </w:r>
          </w:p>
        </w:tc>
        <w:tc>
          <w:tcPr>
            <w:tcW w:w="2311" w:type="dxa"/>
          </w:tcPr>
          <w:p w14:paraId="440B2727" w14:textId="0039E21A" w:rsidR="00830517" w:rsidRPr="00794E11" w:rsidRDefault="00830517" w:rsidP="00794E11">
            <w:pPr>
              <w:spacing w:line="480" w:lineRule="auto"/>
              <w:jc w:val="right"/>
              <w:rPr>
                <w:sz w:val="24"/>
                <w:szCs w:val="24"/>
              </w:rPr>
            </w:pPr>
            <w:r w:rsidRPr="00794E11">
              <w:rPr>
                <w:sz w:val="24"/>
                <w:szCs w:val="24"/>
              </w:rPr>
              <w:t>65</w:t>
            </w:r>
          </w:p>
        </w:tc>
      </w:tr>
    </w:tbl>
    <w:p w14:paraId="4A4D5F00" w14:textId="0B847A3A" w:rsidR="000F1FCD" w:rsidRPr="00794E11" w:rsidRDefault="000F1FCD" w:rsidP="00794E11">
      <w:pPr>
        <w:spacing w:line="480" w:lineRule="auto"/>
        <w:rPr>
          <w:sz w:val="24"/>
          <w:szCs w:val="24"/>
        </w:rPr>
      </w:pPr>
    </w:p>
    <w:p w14:paraId="1A6042C8" w14:textId="1ECB7CB9" w:rsidR="00CF5FAE" w:rsidRPr="00794E11" w:rsidRDefault="00CF5FAE" w:rsidP="00794E11">
      <w:pPr>
        <w:spacing w:line="480" w:lineRule="auto"/>
        <w:rPr>
          <w:sz w:val="24"/>
          <w:szCs w:val="24"/>
        </w:rPr>
      </w:pPr>
      <w:r w:rsidRPr="00794E11">
        <w:rPr>
          <w:sz w:val="24"/>
          <w:szCs w:val="24"/>
        </w:rPr>
        <w:br w:type="page"/>
      </w:r>
    </w:p>
    <w:p w14:paraId="43436330" w14:textId="77777777" w:rsidR="00305DF3" w:rsidRPr="00794E11" w:rsidRDefault="00305DF3" w:rsidP="00794E11">
      <w:pPr>
        <w:spacing w:line="480" w:lineRule="auto"/>
        <w:rPr>
          <w:b/>
          <w:sz w:val="24"/>
          <w:szCs w:val="24"/>
        </w:rPr>
      </w:pPr>
      <w:r w:rsidRPr="00794E11">
        <w:rPr>
          <w:b/>
          <w:sz w:val="24"/>
          <w:szCs w:val="24"/>
        </w:rPr>
        <w:lastRenderedPageBreak/>
        <w:t>Table 3</w:t>
      </w:r>
    </w:p>
    <w:p w14:paraId="7F7C7D2D" w14:textId="3C1D188B" w:rsidR="00EE0C3D" w:rsidRPr="00794E11" w:rsidRDefault="00090920" w:rsidP="00794E11">
      <w:pPr>
        <w:spacing w:line="480" w:lineRule="auto"/>
        <w:rPr>
          <w:sz w:val="24"/>
          <w:szCs w:val="24"/>
        </w:rPr>
      </w:pPr>
      <w:r w:rsidRPr="00794E11">
        <w:rPr>
          <w:sz w:val="24"/>
          <w:szCs w:val="24"/>
        </w:rPr>
        <w:t>Table showing gene-wise risk score SLPs for genes achieving SLP greater or equal to 3 in the analysis including all covariates. (PCs = population principal components, PRS = schizophrenia polygenic risk score, CNV</w:t>
      </w:r>
      <w:r w:rsidR="004D4692" w:rsidRPr="00794E11">
        <w:rPr>
          <w:sz w:val="24"/>
          <w:szCs w:val="24"/>
        </w:rPr>
        <w:t xml:space="preserve"> </w:t>
      </w:r>
      <w:r w:rsidRPr="00794E11">
        <w:rPr>
          <w:sz w:val="24"/>
          <w:szCs w:val="24"/>
        </w:rPr>
        <w:t>+</w:t>
      </w:r>
      <w:r w:rsidR="004D4692" w:rsidRPr="00794E11">
        <w:rPr>
          <w:sz w:val="24"/>
          <w:szCs w:val="24"/>
        </w:rPr>
        <w:t xml:space="preserve"> </w:t>
      </w:r>
      <w:r w:rsidRPr="00794E11">
        <w:rPr>
          <w:sz w:val="24"/>
          <w:szCs w:val="24"/>
        </w:rPr>
        <w:t>LOF = pathogenic copy number</w:t>
      </w:r>
      <w:r w:rsidR="004D4692" w:rsidRPr="00794E11">
        <w:rPr>
          <w:sz w:val="24"/>
          <w:szCs w:val="24"/>
        </w:rPr>
        <w:t xml:space="preserve"> variant</w:t>
      </w:r>
      <w:r w:rsidRPr="00794E11">
        <w:rPr>
          <w:sz w:val="24"/>
          <w:szCs w:val="24"/>
        </w:rPr>
        <w:t xml:space="preserve"> or loss of function variant.)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394"/>
        <w:gridCol w:w="968"/>
        <w:gridCol w:w="969"/>
        <w:gridCol w:w="969"/>
        <w:gridCol w:w="968"/>
        <w:gridCol w:w="969"/>
        <w:gridCol w:w="969"/>
      </w:tblGrid>
      <w:tr w:rsidR="003F35E2" w:rsidRPr="00794E11" w14:paraId="44B2F02C" w14:textId="77777777" w:rsidTr="00C603DC">
        <w:trPr>
          <w:trHeight w:val="288"/>
        </w:trPr>
        <w:tc>
          <w:tcPr>
            <w:tcW w:w="1575" w:type="dxa"/>
            <w:shd w:val="clear" w:color="auto" w:fill="auto"/>
            <w:noWrap/>
          </w:tcPr>
          <w:p w14:paraId="0DD0771C" w14:textId="1C75B150" w:rsidR="003F35E2" w:rsidRPr="00794E11" w:rsidRDefault="003F35E2"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Gene symbol</w:t>
            </w:r>
          </w:p>
        </w:tc>
        <w:tc>
          <w:tcPr>
            <w:tcW w:w="2394" w:type="dxa"/>
          </w:tcPr>
          <w:p w14:paraId="11762CF0" w14:textId="6A200C5F" w:rsidR="003F35E2" w:rsidRPr="00794E11" w:rsidRDefault="003F35E2" w:rsidP="00794E11">
            <w:pPr>
              <w:spacing w:after="0" w:line="480" w:lineRule="auto"/>
              <w:rPr>
                <w:rFonts w:ascii="Arial" w:eastAsia="Times New Roman" w:hAnsi="Arial" w:cs="Arial"/>
                <w:color w:val="000000"/>
                <w:sz w:val="24"/>
                <w:szCs w:val="24"/>
                <w:lang w:eastAsia="en-GB"/>
              </w:rPr>
            </w:pPr>
            <w:r w:rsidRPr="00794E11">
              <w:rPr>
                <w:rFonts w:ascii="Calibri" w:eastAsia="Times New Roman" w:hAnsi="Calibri" w:cs="Calibri"/>
                <w:color w:val="000000"/>
                <w:sz w:val="24"/>
                <w:szCs w:val="24"/>
                <w:lang w:eastAsia="en-GB"/>
              </w:rPr>
              <w:t>Gene name</w:t>
            </w:r>
          </w:p>
        </w:tc>
        <w:tc>
          <w:tcPr>
            <w:tcW w:w="5812" w:type="dxa"/>
            <w:gridSpan w:val="6"/>
            <w:shd w:val="clear" w:color="auto" w:fill="auto"/>
            <w:noWrap/>
          </w:tcPr>
          <w:p w14:paraId="00A49348" w14:textId="009D34A3" w:rsidR="003F35E2" w:rsidRPr="00794E11" w:rsidRDefault="003F35E2" w:rsidP="00794E11">
            <w:pPr>
              <w:spacing w:after="0" w:line="480" w:lineRule="auto"/>
              <w:jc w:val="center"/>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Analysis method</w:t>
            </w:r>
          </w:p>
        </w:tc>
      </w:tr>
      <w:tr w:rsidR="003F35E2" w:rsidRPr="00794E11" w14:paraId="39483258" w14:textId="77777777" w:rsidTr="00C603DC">
        <w:trPr>
          <w:trHeight w:val="288"/>
        </w:trPr>
        <w:tc>
          <w:tcPr>
            <w:tcW w:w="1575" w:type="dxa"/>
            <w:shd w:val="clear" w:color="auto" w:fill="auto"/>
            <w:noWrap/>
          </w:tcPr>
          <w:p w14:paraId="7863BC23" w14:textId="77777777" w:rsidR="003F35E2" w:rsidRPr="00794E11" w:rsidRDefault="003F35E2" w:rsidP="00794E11">
            <w:pPr>
              <w:spacing w:after="0" w:line="480" w:lineRule="auto"/>
              <w:rPr>
                <w:rFonts w:ascii="Calibri" w:eastAsia="Times New Roman" w:hAnsi="Calibri" w:cs="Calibri"/>
                <w:color w:val="000000"/>
                <w:sz w:val="24"/>
                <w:szCs w:val="24"/>
                <w:lang w:eastAsia="en-GB"/>
              </w:rPr>
            </w:pPr>
          </w:p>
        </w:tc>
        <w:tc>
          <w:tcPr>
            <w:tcW w:w="2394" w:type="dxa"/>
          </w:tcPr>
          <w:p w14:paraId="25357DCF" w14:textId="6ECA5053" w:rsidR="003F35E2" w:rsidRPr="00794E11" w:rsidRDefault="003F35E2" w:rsidP="00794E11">
            <w:pPr>
              <w:spacing w:after="0" w:line="480" w:lineRule="auto"/>
              <w:rPr>
                <w:rFonts w:ascii="Calibri" w:eastAsia="Times New Roman" w:hAnsi="Calibri" w:cs="Calibri"/>
                <w:color w:val="000000"/>
                <w:sz w:val="24"/>
                <w:szCs w:val="24"/>
                <w:lang w:eastAsia="en-GB"/>
              </w:rPr>
            </w:pPr>
          </w:p>
        </w:tc>
        <w:tc>
          <w:tcPr>
            <w:tcW w:w="968" w:type="dxa"/>
            <w:shd w:val="clear" w:color="auto" w:fill="auto"/>
            <w:noWrap/>
          </w:tcPr>
          <w:p w14:paraId="102821AE" w14:textId="28E718AF" w:rsidR="003F35E2" w:rsidRPr="00794E11" w:rsidRDefault="003F35E2"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t test</w:t>
            </w:r>
          </w:p>
        </w:tc>
        <w:tc>
          <w:tcPr>
            <w:tcW w:w="4844" w:type="dxa"/>
            <w:gridSpan w:val="5"/>
            <w:shd w:val="clear" w:color="auto" w:fill="auto"/>
            <w:noWrap/>
          </w:tcPr>
          <w:p w14:paraId="0A1A980F" w14:textId="1B053E32" w:rsidR="003F35E2" w:rsidRPr="00794E11" w:rsidRDefault="003F35E2"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Logistic regression using listed covariates</w:t>
            </w:r>
          </w:p>
        </w:tc>
      </w:tr>
      <w:tr w:rsidR="004D4692" w:rsidRPr="00794E11" w14:paraId="3B84AD2E" w14:textId="77777777" w:rsidTr="003F35E2">
        <w:trPr>
          <w:trHeight w:val="288"/>
        </w:trPr>
        <w:tc>
          <w:tcPr>
            <w:tcW w:w="1575" w:type="dxa"/>
            <w:shd w:val="clear" w:color="auto" w:fill="auto"/>
            <w:noWrap/>
          </w:tcPr>
          <w:p w14:paraId="432FBE11" w14:textId="0A1E9513" w:rsidR="00090920" w:rsidRPr="00794E11" w:rsidRDefault="00090920" w:rsidP="00794E11">
            <w:pPr>
              <w:spacing w:after="0" w:line="480" w:lineRule="auto"/>
              <w:rPr>
                <w:rFonts w:ascii="Calibri" w:eastAsia="Times New Roman" w:hAnsi="Calibri" w:cs="Calibri"/>
                <w:color w:val="000000"/>
                <w:sz w:val="24"/>
                <w:szCs w:val="24"/>
                <w:lang w:eastAsia="en-GB"/>
              </w:rPr>
            </w:pPr>
          </w:p>
        </w:tc>
        <w:tc>
          <w:tcPr>
            <w:tcW w:w="2394" w:type="dxa"/>
          </w:tcPr>
          <w:p w14:paraId="1F740F54" w14:textId="651FA58A" w:rsidR="00090920" w:rsidRPr="00794E11" w:rsidRDefault="00090920" w:rsidP="00794E11">
            <w:pPr>
              <w:spacing w:after="0" w:line="480" w:lineRule="auto"/>
              <w:rPr>
                <w:rFonts w:ascii="Calibri" w:eastAsia="Times New Roman" w:hAnsi="Calibri" w:cs="Calibri"/>
                <w:color w:val="000000"/>
                <w:sz w:val="24"/>
                <w:szCs w:val="24"/>
                <w:lang w:eastAsia="en-GB"/>
              </w:rPr>
            </w:pPr>
          </w:p>
        </w:tc>
        <w:tc>
          <w:tcPr>
            <w:tcW w:w="968" w:type="dxa"/>
            <w:shd w:val="clear" w:color="auto" w:fill="auto"/>
            <w:noWrap/>
            <w:hideMark/>
          </w:tcPr>
          <w:p w14:paraId="199B7010" w14:textId="505F2612" w:rsidR="00090920" w:rsidRPr="00794E11" w:rsidRDefault="00090920" w:rsidP="00794E11">
            <w:pPr>
              <w:spacing w:after="0" w:line="480" w:lineRule="auto"/>
              <w:rPr>
                <w:rFonts w:ascii="Calibri" w:eastAsia="Times New Roman" w:hAnsi="Calibri" w:cs="Calibri"/>
                <w:color w:val="000000"/>
                <w:sz w:val="24"/>
                <w:szCs w:val="24"/>
                <w:lang w:eastAsia="en-GB"/>
              </w:rPr>
            </w:pPr>
          </w:p>
        </w:tc>
        <w:tc>
          <w:tcPr>
            <w:tcW w:w="969" w:type="dxa"/>
            <w:shd w:val="clear" w:color="auto" w:fill="auto"/>
            <w:noWrap/>
            <w:hideMark/>
          </w:tcPr>
          <w:p w14:paraId="7B26E023" w14:textId="4D451F5D"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None</w:t>
            </w:r>
          </w:p>
        </w:tc>
        <w:tc>
          <w:tcPr>
            <w:tcW w:w="969" w:type="dxa"/>
            <w:shd w:val="clear" w:color="auto" w:fill="auto"/>
            <w:noWrap/>
            <w:hideMark/>
          </w:tcPr>
          <w:p w14:paraId="1D71A61D" w14:textId="29E5E232"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w:t>
            </w:r>
          </w:p>
        </w:tc>
        <w:tc>
          <w:tcPr>
            <w:tcW w:w="968" w:type="dxa"/>
            <w:shd w:val="clear" w:color="auto" w:fill="auto"/>
            <w:noWrap/>
            <w:hideMark/>
          </w:tcPr>
          <w:p w14:paraId="2BFE62B4" w14:textId="14A4A4E6"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 PRS</w:t>
            </w:r>
          </w:p>
        </w:tc>
        <w:tc>
          <w:tcPr>
            <w:tcW w:w="969" w:type="dxa"/>
            <w:shd w:val="clear" w:color="auto" w:fill="auto"/>
            <w:noWrap/>
            <w:hideMark/>
          </w:tcPr>
          <w:p w14:paraId="591D67C2" w14:textId="4FA3C15D"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 CNV</w:t>
            </w:r>
            <w:r w:rsidR="004D4692" w:rsidRPr="00794E11">
              <w:rPr>
                <w:rFonts w:ascii="Calibri" w:eastAsia="Times New Roman" w:hAnsi="Calibri" w:cs="Calibri"/>
                <w:color w:val="000000"/>
                <w:sz w:val="24"/>
                <w:szCs w:val="24"/>
                <w:lang w:eastAsia="en-GB"/>
              </w:rPr>
              <w:t xml:space="preserve"> </w:t>
            </w:r>
            <w:r w:rsidRPr="00794E11">
              <w:rPr>
                <w:rFonts w:ascii="Calibri" w:eastAsia="Times New Roman" w:hAnsi="Calibri" w:cs="Calibri"/>
                <w:color w:val="000000"/>
                <w:sz w:val="24"/>
                <w:szCs w:val="24"/>
                <w:lang w:eastAsia="en-GB"/>
              </w:rPr>
              <w:t>+</w:t>
            </w:r>
            <w:r w:rsidR="004D4692" w:rsidRPr="00794E11">
              <w:rPr>
                <w:rFonts w:ascii="Calibri" w:eastAsia="Times New Roman" w:hAnsi="Calibri" w:cs="Calibri"/>
                <w:color w:val="000000"/>
                <w:sz w:val="24"/>
                <w:szCs w:val="24"/>
                <w:lang w:eastAsia="en-GB"/>
              </w:rPr>
              <w:t xml:space="preserve"> </w:t>
            </w:r>
            <w:r w:rsidRPr="00794E11">
              <w:rPr>
                <w:rFonts w:ascii="Calibri" w:eastAsia="Times New Roman" w:hAnsi="Calibri" w:cs="Calibri"/>
                <w:color w:val="000000"/>
                <w:sz w:val="24"/>
                <w:szCs w:val="24"/>
                <w:lang w:eastAsia="en-GB"/>
              </w:rPr>
              <w:t>LOF</w:t>
            </w:r>
          </w:p>
        </w:tc>
        <w:tc>
          <w:tcPr>
            <w:tcW w:w="969" w:type="dxa"/>
            <w:shd w:val="clear" w:color="auto" w:fill="auto"/>
            <w:noWrap/>
            <w:hideMark/>
          </w:tcPr>
          <w:p w14:paraId="58226B8C" w14:textId="5C7CFA80"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 PRS, CNV</w:t>
            </w:r>
            <w:r w:rsidR="004D4692" w:rsidRPr="00794E11">
              <w:rPr>
                <w:rFonts w:ascii="Calibri" w:eastAsia="Times New Roman" w:hAnsi="Calibri" w:cs="Calibri"/>
                <w:color w:val="000000"/>
                <w:sz w:val="24"/>
                <w:szCs w:val="24"/>
                <w:lang w:eastAsia="en-GB"/>
              </w:rPr>
              <w:t xml:space="preserve"> </w:t>
            </w:r>
            <w:r w:rsidRPr="00794E11">
              <w:rPr>
                <w:rFonts w:ascii="Calibri" w:eastAsia="Times New Roman" w:hAnsi="Calibri" w:cs="Calibri"/>
                <w:color w:val="000000"/>
                <w:sz w:val="24"/>
                <w:szCs w:val="24"/>
                <w:lang w:eastAsia="en-GB"/>
              </w:rPr>
              <w:t>+</w:t>
            </w:r>
            <w:r w:rsidR="004D4692" w:rsidRPr="00794E11">
              <w:rPr>
                <w:rFonts w:ascii="Calibri" w:eastAsia="Times New Roman" w:hAnsi="Calibri" w:cs="Calibri"/>
                <w:color w:val="000000"/>
                <w:sz w:val="24"/>
                <w:szCs w:val="24"/>
                <w:lang w:eastAsia="en-GB"/>
              </w:rPr>
              <w:t xml:space="preserve"> </w:t>
            </w:r>
            <w:r w:rsidRPr="00794E11">
              <w:rPr>
                <w:rFonts w:ascii="Calibri" w:eastAsia="Times New Roman" w:hAnsi="Calibri" w:cs="Calibri"/>
                <w:color w:val="000000"/>
                <w:sz w:val="24"/>
                <w:szCs w:val="24"/>
                <w:lang w:eastAsia="en-GB"/>
              </w:rPr>
              <w:t>LOF</w:t>
            </w:r>
          </w:p>
        </w:tc>
      </w:tr>
      <w:tr w:rsidR="004D4692" w:rsidRPr="00794E11" w14:paraId="31DAA74B" w14:textId="77777777" w:rsidTr="00F15766">
        <w:trPr>
          <w:trHeight w:val="288"/>
        </w:trPr>
        <w:tc>
          <w:tcPr>
            <w:tcW w:w="1575" w:type="dxa"/>
            <w:shd w:val="clear" w:color="auto" w:fill="auto"/>
            <w:noWrap/>
            <w:hideMark/>
          </w:tcPr>
          <w:p w14:paraId="6BF496F3"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LY9</w:t>
            </w:r>
          </w:p>
        </w:tc>
        <w:tc>
          <w:tcPr>
            <w:tcW w:w="2394" w:type="dxa"/>
          </w:tcPr>
          <w:p w14:paraId="16D4EF67" w14:textId="514EC658" w:rsidR="00090920" w:rsidRPr="00794E11" w:rsidRDefault="00F15766"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T-lymphocyte surface antigen Ly-9</w:t>
            </w:r>
          </w:p>
        </w:tc>
        <w:tc>
          <w:tcPr>
            <w:tcW w:w="968" w:type="dxa"/>
            <w:shd w:val="clear" w:color="auto" w:fill="auto"/>
            <w:noWrap/>
            <w:hideMark/>
          </w:tcPr>
          <w:p w14:paraId="214FCEEE" w14:textId="100E7CC3"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4.7</w:t>
            </w:r>
          </w:p>
        </w:tc>
        <w:tc>
          <w:tcPr>
            <w:tcW w:w="969" w:type="dxa"/>
            <w:shd w:val="clear" w:color="auto" w:fill="auto"/>
            <w:noWrap/>
            <w:hideMark/>
          </w:tcPr>
          <w:p w14:paraId="0DC2549C"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4.6</w:t>
            </w:r>
          </w:p>
        </w:tc>
        <w:tc>
          <w:tcPr>
            <w:tcW w:w="969" w:type="dxa"/>
            <w:shd w:val="clear" w:color="auto" w:fill="auto"/>
            <w:noWrap/>
            <w:hideMark/>
          </w:tcPr>
          <w:p w14:paraId="73349778"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3.4</w:t>
            </w:r>
          </w:p>
        </w:tc>
        <w:tc>
          <w:tcPr>
            <w:tcW w:w="968" w:type="dxa"/>
            <w:shd w:val="clear" w:color="auto" w:fill="auto"/>
            <w:noWrap/>
            <w:hideMark/>
          </w:tcPr>
          <w:p w14:paraId="43A3DCA4"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3.7</w:t>
            </w:r>
          </w:p>
        </w:tc>
        <w:tc>
          <w:tcPr>
            <w:tcW w:w="969" w:type="dxa"/>
            <w:shd w:val="clear" w:color="auto" w:fill="auto"/>
            <w:noWrap/>
            <w:hideMark/>
          </w:tcPr>
          <w:p w14:paraId="005457C6"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3.5</w:t>
            </w:r>
          </w:p>
        </w:tc>
        <w:tc>
          <w:tcPr>
            <w:tcW w:w="969" w:type="dxa"/>
            <w:shd w:val="clear" w:color="auto" w:fill="auto"/>
            <w:noWrap/>
            <w:hideMark/>
          </w:tcPr>
          <w:p w14:paraId="3EB7F263"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3.8</w:t>
            </w:r>
          </w:p>
        </w:tc>
      </w:tr>
      <w:tr w:rsidR="004D4692" w:rsidRPr="00794E11" w14:paraId="11FC93D4" w14:textId="77777777" w:rsidTr="00F15766">
        <w:trPr>
          <w:trHeight w:val="288"/>
        </w:trPr>
        <w:tc>
          <w:tcPr>
            <w:tcW w:w="1575" w:type="dxa"/>
            <w:shd w:val="clear" w:color="auto" w:fill="auto"/>
            <w:noWrap/>
            <w:hideMark/>
          </w:tcPr>
          <w:p w14:paraId="2C50BC9E"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SNORA62</w:t>
            </w:r>
          </w:p>
        </w:tc>
        <w:tc>
          <w:tcPr>
            <w:tcW w:w="2394" w:type="dxa"/>
          </w:tcPr>
          <w:p w14:paraId="29F799EC" w14:textId="6C081F12" w:rsidR="00090920" w:rsidRPr="00794E11" w:rsidRDefault="00F15766"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Small Nucleolar RNA, H/ACA Box 62</w:t>
            </w:r>
          </w:p>
        </w:tc>
        <w:tc>
          <w:tcPr>
            <w:tcW w:w="968" w:type="dxa"/>
            <w:shd w:val="clear" w:color="auto" w:fill="auto"/>
            <w:noWrap/>
            <w:hideMark/>
          </w:tcPr>
          <w:p w14:paraId="3060C11B" w14:textId="189F150F"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3.4</w:t>
            </w:r>
          </w:p>
        </w:tc>
        <w:tc>
          <w:tcPr>
            <w:tcW w:w="969" w:type="dxa"/>
            <w:shd w:val="clear" w:color="auto" w:fill="auto"/>
            <w:noWrap/>
            <w:hideMark/>
          </w:tcPr>
          <w:p w14:paraId="0ADCFC22"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4.2</w:t>
            </w:r>
          </w:p>
        </w:tc>
        <w:tc>
          <w:tcPr>
            <w:tcW w:w="969" w:type="dxa"/>
            <w:shd w:val="clear" w:color="auto" w:fill="auto"/>
            <w:noWrap/>
            <w:hideMark/>
          </w:tcPr>
          <w:p w14:paraId="5AC1573A"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4.2</w:t>
            </w:r>
          </w:p>
        </w:tc>
        <w:tc>
          <w:tcPr>
            <w:tcW w:w="968" w:type="dxa"/>
            <w:shd w:val="clear" w:color="auto" w:fill="auto"/>
            <w:noWrap/>
            <w:hideMark/>
          </w:tcPr>
          <w:p w14:paraId="463C32B9"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4.2</w:t>
            </w:r>
          </w:p>
        </w:tc>
        <w:tc>
          <w:tcPr>
            <w:tcW w:w="969" w:type="dxa"/>
            <w:shd w:val="clear" w:color="auto" w:fill="auto"/>
            <w:noWrap/>
            <w:hideMark/>
          </w:tcPr>
          <w:p w14:paraId="0E72B734"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3.8</w:t>
            </w:r>
          </w:p>
        </w:tc>
        <w:tc>
          <w:tcPr>
            <w:tcW w:w="969" w:type="dxa"/>
            <w:shd w:val="clear" w:color="auto" w:fill="auto"/>
            <w:noWrap/>
            <w:hideMark/>
          </w:tcPr>
          <w:p w14:paraId="61EB111E"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3.8</w:t>
            </w:r>
          </w:p>
        </w:tc>
      </w:tr>
      <w:tr w:rsidR="004D4692" w:rsidRPr="00794E11" w14:paraId="17EC6A7C" w14:textId="77777777" w:rsidTr="00F15766">
        <w:trPr>
          <w:trHeight w:val="288"/>
        </w:trPr>
        <w:tc>
          <w:tcPr>
            <w:tcW w:w="1575" w:type="dxa"/>
            <w:shd w:val="clear" w:color="auto" w:fill="auto"/>
            <w:noWrap/>
            <w:hideMark/>
          </w:tcPr>
          <w:p w14:paraId="21BFDD05"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ADAMTSL1</w:t>
            </w:r>
          </w:p>
        </w:tc>
        <w:tc>
          <w:tcPr>
            <w:tcW w:w="2394" w:type="dxa"/>
          </w:tcPr>
          <w:p w14:paraId="3E5BBBB5" w14:textId="2C1384D5" w:rsidR="00090920" w:rsidRPr="00794E11" w:rsidRDefault="00F15766"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ADAMTS-like protein 1</w:t>
            </w:r>
          </w:p>
        </w:tc>
        <w:tc>
          <w:tcPr>
            <w:tcW w:w="968" w:type="dxa"/>
            <w:shd w:val="clear" w:color="auto" w:fill="auto"/>
            <w:noWrap/>
            <w:hideMark/>
          </w:tcPr>
          <w:p w14:paraId="588EDAB6" w14:textId="23C45774"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4.4</w:t>
            </w:r>
          </w:p>
        </w:tc>
        <w:tc>
          <w:tcPr>
            <w:tcW w:w="969" w:type="dxa"/>
            <w:shd w:val="clear" w:color="auto" w:fill="auto"/>
            <w:noWrap/>
            <w:hideMark/>
          </w:tcPr>
          <w:p w14:paraId="7B696669"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4.4</w:t>
            </w:r>
          </w:p>
        </w:tc>
        <w:tc>
          <w:tcPr>
            <w:tcW w:w="969" w:type="dxa"/>
            <w:shd w:val="clear" w:color="auto" w:fill="auto"/>
            <w:noWrap/>
            <w:hideMark/>
          </w:tcPr>
          <w:p w14:paraId="158AB25F"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3.6</w:t>
            </w:r>
          </w:p>
        </w:tc>
        <w:tc>
          <w:tcPr>
            <w:tcW w:w="968" w:type="dxa"/>
            <w:shd w:val="clear" w:color="auto" w:fill="auto"/>
            <w:noWrap/>
            <w:hideMark/>
          </w:tcPr>
          <w:p w14:paraId="04E9B378"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3.7</w:t>
            </w:r>
          </w:p>
        </w:tc>
        <w:tc>
          <w:tcPr>
            <w:tcW w:w="969" w:type="dxa"/>
            <w:shd w:val="clear" w:color="auto" w:fill="auto"/>
            <w:noWrap/>
            <w:hideMark/>
          </w:tcPr>
          <w:p w14:paraId="1496A49D"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3.7</w:t>
            </w:r>
          </w:p>
        </w:tc>
        <w:tc>
          <w:tcPr>
            <w:tcW w:w="969" w:type="dxa"/>
            <w:shd w:val="clear" w:color="auto" w:fill="auto"/>
            <w:noWrap/>
            <w:hideMark/>
          </w:tcPr>
          <w:p w14:paraId="7235E057"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3.7</w:t>
            </w:r>
          </w:p>
        </w:tc>
      </w:tr>
      <w:tr w:rsidR="004D4692" w:rsidRPr="00794E11" w14:paraId="283B0BCA" w14:textId="77777777" w:rsidTr="00F15766">
        <w:trPr>
          <w:trHeight w:val="288"/>
        </w:trPr>
        <w:tc>
          <w:tcPr>
            <w:tcW w:w="1575" w:type="dxa"/>
            <w:shd w:val="clear" w:color="auto" w:fill="auto"/>
            <w:noWrap/>
            <w:hideMark/>
          </w:tcPr>
          <w:p w14:paraId="63BDDAB5"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RNU5D-1</w:t>
            </w:r>
          </w:p>
        </w:tc>
        <w:tc>
          <w:tcPr>
            <w:tcW w:w="2394" w:type="dxa"/>
          </w:tcPr>
          <w:p w14:paraId="74FB944C" w14:textId="49044310" w:rsidR="00090920" w:rsidRPr="00794E11" w:rsidRDefault="00F15766"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RNA, U5D Small Nuclear 1</w:t>
            </w:r>
          </w:p>
        </w:tc>
        <w:tc>
          <w:tcPr>
            <w:tcW w:w="968" w:type="dxa"/>
            <w:shd w:val="clear" w:color="auto" w:fill="auto"/>
            <w:noWrap/>
            <w:hideMark/>
          </w:tcPr>
          <w:p w14:paraId="057C2C6C" w14:textId="124B7CB3"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4.4</w:t>
            </w:r>
          </w:p>
        </w:tc>
        <w:tc>
          <w:tcPr>
            <w:tcW w:w="969" w:type="dxa"/>
            <w:shd w:val="clear" w:color="auto" w:fill="auto"/>
            <w:noWrap/>
            <w:hideMark/>
          </w:tcPr>
          <w:p w14:paraId="07C0D679"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4.4</w:t>
            </w:r>
          </w:p>
        </w:tc>
        <w:tc>
          <w:tcPr>
            <w:tcW w:w="969" w:type="dxa"/>
            <w:shd w:val="clear" w:color="auto" w:fill="auto"/>
            <w:noWrap/>
            <w:hideMark/>
          </w:tcPr>
          <w:p w14:paraId="0BF08C05"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3.5</w:t>
            </w:r>
          </w:p>
        </w:tc>
        <w:tc>
          <w:tcPr>
            <w:tcW w:w="968" w:type="dxa"/>
            <w:shd w:val="clear" w:color="auto" w:fill="auto"/>
            <w:noWrap/>
            <w:hideMark/>
          </w:tcPr>
          <w:p w14:paraId="263847CD"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3.5</w:t>
            </w:r>
          </w:p>
        </w:tc>
        <w:tc>
          <w:tcPr>
            <w:tcW w:w="969" w:type="dxa"/>
            <w:shd w:val="clear" w:color="auto" w:fill="auto"/>
            <w:noWrap/>
            <w:hideMark/>
          </w:tcPr>
          <w:p w14:paraId="58274ED9"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3.5</w:t>
            </w:r>
          </w:p>
        </w:tc>
        <w:tc>
          <w:tcPr>
            <w:tcW w:w="969" w:type="dxa"/>
            <w:shd w:val="clear" w:color="auto" w:fill="auto"/>
            <w:noWrap/>
            <w:hideMark/>
          </w:tcPr>
          <w:p w14:paraId="7708D0B1"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3.5</w:t>
            </w:r>
          </w:p>
        </w:tc>
      </w:tr>
      <w:tr w:rsidR="004D4692" w:rsidRPr="00794E11" w14:paraId="7CF1EC46" w14:textId="77777777" w:rsidTr="00F15766">
        <w:trPr>
          <w:trHeight w:val="288"/>
        </w:trPr>
        <w:tc>
          <w:tcPr>
            <w:tcW w:w="1575" w:type="dxa"/>
            <w:shd w:val="clear" w:color="auto" w:fill="auto"/>
            <w:noWrap/>
            <w:hideMark/>
          </w:tcPr>
          <w:p w14:paraId="7C401706"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PITPNA</w:t>
            </w:r>
          </w:p>
        </w:tc>
        <w:tc>
          <w:tcPr>
            <w:tcW w:w="2394" w:type="dxa"/>
          </w:tcPr>
          <w:p w14:paraId="7DECB585" w14:textId="207CC486" w:rsidR="00090920" w:rsidRPr="00794E11" w:rsidRDefault="00F15766"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Phosphatidylinositol transfer protein alpha isoform</w:t>
            </w:r>
          </w:p>
        </w:tc>
        <w:tc>
          <w:tcPr>
            <w:tcW w:w="968" w:type="dxa"/>
            <w:shd w:val="clear" w:color="auto" w:fill="auto"/>
            <w:noWrap/>
            <w:hideMark/>
          </w:tcPr>
          <w:p w14:paraId="41C04ECB" w14:textId="450C24CD"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3.0</w:t>
            </w:r>
          </w:p>
        </w:tc>
        <w:tc>
          <w:tcPr>
            <w:tcW w:w="969" w:type="dxa"/>
            <w:shd w:val="clear" w:color="auto" w:fill="auto"/>
            <w:noWrap/>
            <w:hideMark/>
          </w:tcPr>
          <w:p w14:paraId="099BA747"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3.1</w:t>
            </w:r>
          </w:p>
        </w:tc>
        <w:tc>
          <w:tcPr>
            <w:tcW w:w="969" w:type="dxa"/>
            <w:shd w:val="clear" w:color="auto" w:fill="auto"/>
            <w:noWrap/>
            <w:hideMark/>
          </w:tcPr>
          <w:p w14:paraId="336D06FE"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3.5</w:t>
            </w:r>
          </w:p>
        </w:tc>
        <w:tc>
          <w:tcPr>
            <w:tcW w:w="968" w:type="dxa"/>
            <w:shd w:val="clear" w:color="auto" w:fill="auto"/>
            <w:noWrap/>
            <w:hideMark/>
          </w:tcPr>
          <w:p w14:paraId="78B1FA96"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3.4</w:t>
            </w:r>
          </w:p>
        </w:tc>
        <w:tc>
          <w:tcPr>
            <w:tcW w:w="969" w:type="dxa"/>
            <w:shd w:val="clear" w:color="auto" w:fill="auto"/>
            <w:noWrap/>
            <w:hideMark/>
          </w:tcPr>
          <w:p w14:paraId="5EE75529"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3.5</w:t>
            </w:r>
          </w:p>
        </w:tc>
        <w:tc>
          <w:tcPr>
            <w:tcW w:w="969" w:type="dxa"/>
            <w:shd w:val="clear" w:color="auto" w:fill="auto"/>
            <w:noWrap/>
            <w:hideMark/>
          </w:tcPr>
          <w:p w14:paraId="6BBAEBB8"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3.4</w:t>
            </w:r>
          </w:p>
        </w:tc>
      </w:tr>
      <w:tr w:rsidR="004D4692" w:rsidRPr="00794E11" w14:paraId="7DDD1989" w14:textId="77777777" w:rsidTr="00F15766">
        <w:trPr>
          <w:trHeight w:val="288"/>
        </w:trPr>
        <w:tc>
          <w:tcPr>
            <w:tcW w:w="1575" w:type="dxa"/>
            <w:shd w:val="clear" w:color="auto" w:fill="auto"/>
            <w:noWrap/>
            <w:hideMark/>
          </w:tcPr>
          <w:p w14:paraId="68023223"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lastRenderedPageBreak/>
              <w:t>LOC100133091</w:t>
            </w:r>
          </w:p>
        </w:tc>
        <w:tc>
          <w:tcPr>
            <w:tcW w:w="2394" w:type="dxa"/>
          </w:tcPr>
          <w:p w14:paraId="474657AE" w14:textId="778C7A57" w:rsidR="00090920" w:rsidRPr="00794E11" w:rsidRDefault="004F7B78"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Uncharacterized LOC100133091</w:t>
            </w:r>
          </w:p>
        </w:tc>
        <w:tc>
          <w:tcPr>
            <w:tcW w:w="968" w:type="dxa"/>
            <w:shd w:val="clear" w:color="auto" w:fill="auto"/>
            <w:noWrap/>
            <w:hideMark/>
          </w:tcPr>
          <w:p w14:paraId="374A5A88" w14:textId="1F317446"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3.2</w:t>
            </w:r>
          </w:p>
        </w:tc>
        <w:tc>
          <w:tcPr>
            <w:tcW w:w="969" w:type="dxa"/>
            <w:shd w:val="clear" w:color="auto" w:fill="auto"/>
            <w:noWrap/>
            <w:hideMark/>
          </w:tcPr>
          <w:p w14:paraId="3A7FE9E0"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c>
          <w:tcPr>
            <w:tcW w:w="969" w:type="dxa"/>
            <w:shd w:val="clear" w:color="auto" w:fill="auto"/>
            <w:noWrap/>
            <w:hideMark/>
          </w:tcPr>
          <w:p w14:paraId="583C0161"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3.2</w:t>
            </w:r>
          </w:p>
        </w:tc>
        <w:tc>
          <w:tcPr>
            <w:tcW w:w="968" w:type="dxa"/>
            <w:shd w:val="clear" w:color="auto" w:fill="auto"/>
            <w:noWrap/>
            <w:hideMark/>
          </w:tcPr>
          <w:p w14:paraId="110DB943"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c>
          <w:tcPr>
            <w:tcW w:w="969" w:type="dxa"/>
            <w:shd w:val="clear" w:color="auto" w:fill="auto"/>
            <w:noWrap/>
            <w:hideMark/>
          </w:tcPr>
          <w:p w14:paraId="5688FCB4"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c>
          <w:tcPr>
            <w:tcW w:w="969" w:type="dxa"/>
            <w:shd w:val="clear" w:color="auto" w:fill="auto"/>
            <w:noWrap/>
            <w:hideMark/>
          </w:tcPr>
          <w:p w14:paraId="60537C86"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r>
      <w:tr w:rsidR="004D4692" w:rsidRPr="00794E11" w14:paraId="26297A93" w14:textId="77777777" w:rsidTr="00F15766">
        <w:trPr>
          <w:trHeight w:val="288"/>
        </w:trPr>
        <w:tc>
          <w:tcPr>
            <w:tcW w:w="1575" w:type="dxa"/>
            <w:shd w:val="clear" w:color="auto" w:fill="auto"/>
            <w:noWrap/>
            <w:hideMark/>
          </w:tcPr>
          <w:p w14:paraId="26299C73"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POMZP3</w:t>
            </w:r>
          </w:p>
        </w:tc>
        <w:tc>
          <w:tcPr>
            <w:tcW w:w="2394" w:type="dxa"/>
          </w:tcPr>
          <w:p w14:paraId="57AF26E0" w14:textId="365B4E84" w:rsidR="00090920" w:rsidRPr="00794E11" w:rsidRDefault="00F15766"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POM121 and ZP3 fusion protein</w:t>
            </w:r>
          </w:p>
        </w:tc>
        <w:tc>
          <w:tcPr>
            <w:tcW w:w="968" w:type="dxa"/>
            <w:shd w:val="clear" w:color="auto" w:fill="auto"/>
            <w:noWrap/>
            <w:hideMark/>
          </w:tcPr>
          <w:p w14:paraId="2563AF09" w14:textId="4092B824"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3.2</w:t>
            </w:r>
          </w:p>
        </w:tc>
        <w:tc>
          <w:tcPr>
            <w:tcW w:w="969" w:type="dxa"/>
            <w:shd w:val="clear" w:color="auto" w:fill="auto"/>
            <w:noWrap/>
            <w:hideMark/>
          </w:tcPr>
          <w:p w14:paraId="7C3EBC24"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c>
          <w:tcPr>
            <w:tcW w:w="969" w:type="dxa"/>
            <w:shd w:val="clear" w:color="auto" w:fill="auto"/>
            <w:noWrap/>
            <w:hideMark/>
          </w:tcPr>
          <w:p w14:paraId="0DC4A30C"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3.2</w:t>
            </w:r>
          </w:p>
        </w:tc>
        <w:tc>
          <w:tcPr>
            <w:tcW w:w="968" w:type="dxa"/>
            <w:shd w:val="clear" w:color="auto" w:fill="auto"/>
            <w:noWrap/>
            <w:hideMark/>
          </w:tcPr>
          <w:p w14:paraId="4BAFC179"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c>
          <w:tcPr>
            <w:tcW w:w="969" w:type="dxa"/>
            <w:shd w:val="clear" w:color="auto" w:fill="auto"/>
            <w:noWrap/>
            <w:hideMark/>
          </w:tcPr>
          <w:p w14:paraId="309E2F0D"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c>
          <w:tcPr>
            <w:tcW w:w="969" w:type="dxa"/>
            <w:shd w:val="clear" w:color="auto" w:fill="auto"/>
            <w:noWrap/>
            <w:hideMark/>
          </w:tcPr>
          <w:p w14:paraId="3F7FD55F"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r>
      <w:tr w:rsidR="004D4692" w:rsidRPr="00794E11" w14:paraId="66B75D68" w14:textId="77777777" w:rsidTr="00F15766">
        <w:trPr>
          <w:trHeight w:val="288"/>
        </w:trPr>
        <w:tc>
          <w:tcPr>
            <w:tcW w:w="1575" w:type="dxa"/>
            <w:shd w:val="clear" w:color="auto" w:fill="auto"/>
            <w:noWrap/>
            <w:hideMark/>
          </w:tcPr>
          <w:p w14:paraId="205023CF"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LOC101927640</w:t>
            </w:r>
          </w:p>
        </w:tc>
        <w:tc>
          <w:tcPr>
            <w:tcW w:w="2394" w:type="dxa"/>
          </w:tcPr>
          <w:p w14:paraId="073782E5" w14:textId="23D2F23D" w:rsidR="00090920" w:rsidRPr="00794E11" w:rsidRDefault="004F7B78"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Uncharacterized LOC101927640</w:t>
            </w:r>
          </w:p>
        </w:tc>
        <w:tc>
          <w:tcPr>
            <w:tcW w:w="968" w:type="dxa"/>
            <w:shd w:val="clear" w:color="auto" w:fill="auto"/>
            <w:noWrap/>
            <w:hideMark/>
          </w:tcPr>
          <w:p w14:paraId="3D7A7DD6" w14:textId="7CB0018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2.5</w:t>
            </w:r>
          </w:p>
        </w:tc>
        <w:tc>
          <w:tcPr>
            <w:tcW w:w="969" w:type="dxa"/>
            <w:shd w:val="clear" w:color="auto" w:fill="auto"/>
            <w:noWrap/>
            <w:hideMark/>
          </w:tcPr>
          <w:p w14:paraId="1F3A5914"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2.5</w:t>
            </w:r>
          </w:p>
        </w:tc>
        <w:tc>
          <w:tcPr>
            <w:tcW w:w="969" w:type="dxa"/>
            <w:shd w:val="clear" w:color="auto" w:fill="auto"/>
            <w:noWrap/>
            <w:hideMark/>
          </w:tcPr>
          <w:p w14:paraId="1C78220B"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c>
          <w:tcPr>
            <w:tcW w:w="968" w:type="dxa"/>
            <w:shd w:val="clear" w:color="auto" w:fill="auto"/>
            <w:noWrap/>
            <w:hideMark/>
          </w:tcPr>
          <w:p w14:paraId="47BEC84D"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c>
          <w:tcPr>
            <w:tcW w:w="969" w:type="dxa"/>
            <w:shd w:val="clear" w:color="auto" w:fill="auto"/>
            <w:noWrap/>
            <w:hideMark/>
          </w:tcPr>
          <w:p w14:paraId="7D1716AC"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c>
          <w:tcPr>
            <w:tcW w:w="969" w:type="dxa"/>
            <w:shd w:val="clear" w:color="auto" w:fill="auto"/>
            <w:noWrap/>
            <w:hideMark/>
          </w:tcPr>
          <w:p w14:paraId="79CDC97B"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r>
      <w:tr w:rsidR="004D4692" w:rsidRPr="00794E11" w14:paraId="564F8FC2" w14:textId="77777777" w:rsidTr="00F15766">
        <w:trPr>
          <w:trHeight w:val="288"/>
        </w:trPr>
        <w:tc>
          <w:tcPr>
            <w:tcW w:w="1575" w:type="dxa"/>
            <w:shd w:val="clear" w:color="auto" w:fill="auto"/>
            <w:noWrap/>
            <w:hideMark/>
          </w:tcPr>
          <w:p w14:paraId="23874403"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ALG6</w:t>
            </w:r>
          </w:p>
        </w:tc>
        <w:tc>
          <w:tcPr>
            <w:tcW w:w="2394" w:type="dxa"/>
          </w:tcPr>
          <w:p w14:paraId="17E78F1E" w14:textId="75ABF540" w:rsidR="00090920" w:rsidRPr="00794E11" w:rsidRDefault="00F15766" w:rsidP="00794E11">
            <w:pPr>
              <w:spacing w:after="0" w:line="480" w:lineRule="auto"/>
              <w:rPr>
                <w:rFonts w:ascii="Calibri" w:eastAsia="Times New Roman" w:hAnsi="Calibri" w:cs="Calibri"/>
                <w:color w:val="000000"/>
                <w:sz w:val="24"/>
                <w:szCs w:val="24"/>
                <w:lang w:eastAsia="en-GB"/>
              </w:rPr>
            </w:pPr>
            <w:proofErr w:type="spellStart"/>
            <w:r w:rsidRPr="00794E11">
              <w:rPr>
                <w:rFonts w:ascii="Calibri" w:eastAsia="Times New Roman" w:hAnsi="Calibri" w:cs="Calibri"/>
                <w:color w:val="000000"/>
                <w:sz w:val="24"/>
                <w:szCs w:val="24"/>
                <w:lang w:eastAsia="en-GB"/>
              </w:rPr>
              <w:t>Dolichyl</w:t>
            </w:r>
            <w:proofErr w:type="spellEnd"/>
            <w:r w:rsidRPr="00794E11">
              <w:rPr>
                <w:rFonts w:ascii="Calibri" w:eastAsia="Times New Roman" w:hAnsi="Calibri" w:cs="Calibri"/>
                <w:color w:val="000000"/>
                <w:sz w:val="24"/>
                <w:szCs w:val="24"/>
                <w:lang w:eastAsia="en-GB"/>
              </w:rPr>
              <w:t xml:space="preserve"> pyrophosphate Man9GlcNAc2 alpha-1,3-glucosyltransferase</w:t>
            </w:r>
          </w:p>
        </w:tc>
        <w:tc>
          <w:tcPr>
            <w:tcW w:w="968" w:type="dxa"/>
            <w:shd w:val="clear" w:color="auto" w:fill="auto"/>
            <w:noWrap/>
            <w:hideMark/>
          </w:tcPr>
          <w:p w14:paraId="1748E9C7" w14:textId="09B8F6FA"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3.4</w:t>
            </w:r>
          </w:p>
        </w:tc>
        <w:tc>
          <w:tcPr>
            <w:tcW w:w="969" w:type="dxa"/>
            <w:shd w:val="clear" w:color="auto" w:fill="auto"/>
            <w:noWrap/>
            <w:hideMark/>
          </w:tcPr>
          <w:p w14:paraId="633D4418"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3.6</w:t>
            </w:r>
          </w:p>
        </w:tc>
        <w:tc>
          <w:tcPr>
            <w:tcW w:w="969" w:type="dxa"/>
            <w:shd w:val="clear" w:color="auto" w:fill="auto"/>
            <w:noWrap/>
            <w:hideMark/>
          </w:tcPr>
          <w:p w14:paraId="406A2D87"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3.5</w:t>
            </w:r>
          </w:p>
        </w:tc>
        <w:tc>
          <w:tcPr>
            <w:tcW w:w="968" w:type="dxa"/>
            <w:shd w:val="clear" w:color="auto" w:fill="auto"/>
            <w:noWrap/>
            <w:hideMark/>
          </w:tcPr>
          <w:p w14:paraId="44616198"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3.2</w:t>
            </w:r>
          </w:p>
        </w:tc>
        <w:tc>
          <w:tcPr>
            <w:tcW w:w="969" w:type="dxa"/>
            <w:shd w:val="clear" w:color="auto" w:fill="auto"/>
            <w:noWrap/>
            <w:hideMark/>
          </w:tcPr>
          <w:p w14:paraId="66E9DDFB"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3.5</w:t>
            </w:r>
          </w:p>
        </w:tc>
        <w:tc>
          <w:tcPr>
            <w:tcW w:w="969" w:type="dxa"/>
            <w:shd w:val="clear" w:color="auto" w:fill="auto"/>
            <w:noWrap/>
            <w:hideMark/>
          </w:tcPr>
          <w:p w14:paraId="34F5D740"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3.2</w:t>
            </w:r>
          </w:p>
        </w:tc>
      </w:tr>
      <w:tr w:rsidR="004D4692" w:rsidRPr="00794E11" w14:paraId="7B0C42FB" w14:textId="77777777" w:rsidTr="00F15766">
        <w:trPr>
          <w:trHeight w:val="288"/>
        </w:trPr>
        <w:tc>
          <w:tcPr>
            <w:tcW w:w="1575" w:type="dxa"/>
            <w:shd w:val="clear" w:color="auto" w:fill="auto"/>
            <w:noWrap/>
            <w:hideMark/>
          </w:tcPr>
          <w:p w14:paraId="454AF9B1"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KLHL11</w:t>
            </w:r>
          </w:p>
        </w:tc>
        <w:tc>
          <w:tcPr>
            <w:tcW w:w="2394" w:type="dxa"/>
          </w:tcPr>
          <w:p w14:paraId="76DDB752" w14:textId="56F38754" w:rsidR="00090920" w:rsidRPr="00794E11" w:rsidRDefault="00F15766" w:rsidP="00794E11">
            <w:pPr>
              <w:spacing w:after="0" w:line="480" w:lineRule="auto"/>
              <w:rPr>
                <w:rFonts w:ascii="Calibri" w:eastAsia="Times New Roman" w:hAnsi="Calibri" w:cs="Calibri"/>
                <w:color w:val="000000"/>
                <w:sz w:val="24"/>
                <w:szCs w:val="24"/>
                <w:lang w:eastAsia="en-GB"/>
              </w:rPr>
            </w:pPr>
            <w:proofErr w:type="spellStart"/>
            <w:r w:rsidRPr="00794E11">
              <w:rPr>
                <w:rFonts w:ascii="Calibri" w:eastAsia="Times New Roman" w:hAnsi="Calibri" w:cs="Calibri"/>
                <w:color w:val="000000"/>
                <w:sz w:val="24"/>
                <w:szCs w:val="24"/>
                <w:lang w:eastAsia="en-GB"/>
              </w:rPr>
              <w:t>Kelch</w:t>
            </w:r>
            <w:proofErr w:type="spellEnd"/>
            <w:r w:rsidRPr="00794E11">
              <w:rPr>
                <w:rFonts w:ascii="Calibri" w:eastAsia="Times New Roman" w:hAnsi="Calibri" w:cs="Calibri"/>
                <w:color w:val="000000"/>
                <w:sz w:val="24"/>
                <w:szCs w:val="24"/>
                <w:lang w:eastAsia="en-GB"/>
              </w:rPr>
              <w:t>-like protein 11</w:t>
            </w:r>
          </w:p>
        </w:tc>
        <w:tc>
          <w:tcPr>
            <w:tcW w:w="968" w:type="dxa"/>
            <w:shd w:val="clear" w:color="auto" w:fill="auto"/>
            <w:noWrap/>
            <w:hideMark/>
          </w:tcPr>
          <w:p w14:paraId="6859CA93" w14:textId="42F2C789"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4.4</w:t>
            </w:r>
          </w:p>
        </w:tc>
        <w:tc>
          <w:tcPr>
            <w:tcW w:w="969" w:type="dxa"/>
            <w:shd w:val="clear" w:color="auto" w:fill="auto"/>
            <w:noWrap/>
            <w:hideMark/>
          </w:tcPr>
          <w:p w14:paraId="57BD49FC"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4.3</w:t>
            </w:r>
          </w:p>
        </w:tc>
        <w:tc>
          <w:tcPr>
            <w:tcW w:w="969" w:type="dxa"/>
            <w:shd w:val="clear" w:color="auto" w:fill="auto"/>
            <w:noWrap/>
            <w:hideMark/>
          </w:tcPr>
          <w:p w14:paraId="13CC278F"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3.1</w:t>
            </w:r>
          </w:p>
        </w:tc>
        <w:tc>
          <w:tcPr>
            <w:tcW w:w="968" w:type="dxa"/>
            <w:shd w:val="clear" w:color="auto" w:fill="auto"/>
            <w:noWrap/>
            <w:hideMark/>
          </w:tcPr>
          <w:p w14:paraId="1A1658B7"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3.2</w:t>
            </w:r>
          </w:p>
        </w:tc>
        <w:tc>
          <w:tcPr>
            <w:tcW w:w="969" w:type="dxa"/>
            <w:shd w:val="clear" w:color="auto" w:fill="auto"/>
            <w:noWrap/>
            <w:hideMark/>
          </w:tcPr>
          <w:p w14:paraId="66562E0F"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3.1</w:t>
            </w:r>
          </w:p>
        </w:tc>
        <w:tc>
          <w:tcPr>
            <w:tcW w:w="969" w:type="dxa"/>
            <w:shd w:val="clear" w:color="auto" w:fill="auto"/>
            <w:noWrap/>
            <w:hideMark/>
          </w:tcPr>
          <w:p w14:paraId="1331DD87"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3.2</w:t>
            </w:r>
          </w:p>
        </w:tc>
      </w:tr>
      <w:tr w:rsidR="004D4692" w:rsidRPr="00794E11" w14:paraId="1268FE4B" w14:textId="77777777" w:rsidTr="00F15766">
        <w:trPr>
          <w:trHeight w:val="288"/>
        </w:trPr>
        <w:tc>
          <w:tcPr>
            <w:tcW w:w="1575" w:type="dxa"/>
            <w:shd w:val="clear" w:color="auto" w:fill="auto"/>
            <w:noWrap/>
            <w:hideMark/>
          </w:tcPr>
          <w:p w14:paraId="20728734"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PLIN3</w:t>
            </w:r>
          </w:p>
        </w:tc>
        <w:tc>
          <w:tcPr>
            <w:tcW w:w="2394" w:type="dxa"/>
          </w:tcPr>
          <w:p w14:paraId="7F5FB5B6" w14:textId="46652A9A" w:rsidR="00090920" w:rsidRPr="00794E11" w:rsidRDefault="00F15766"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Perilipin-3</w:t>
            </w:r>
          </w:p>
        </w:tc>
        <w:tc>
          <w:tcPr>
            <w:tcW w:w="968" w:type="dxa"/>
            <w:shd w:val="clear" w:color="auto" w:fill="auto"/>
            <w:noWrap/>
            <w:hideMark/>
          </w:tcPr>
          <w:p w14:paraId="64B99EA5" w14:textId="43932783"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4.8</w:t>
            </w:r>
          </w:p>
        </w:tc>
        <w:tc>
          <w:tcPr>
            <w:tcW w:w="969" w:type="dxa"/>
            <w:shd w:val="clear" w:color="auto" w:fill="auto"/>
            <w:noWrap/>
            <w:hideMark/>
          </w:tcPr>
          <w:p w14:paraId="40080818"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4.7</w:t>
            </w:r>
          </w:p>
        </w:tc>
        <w:tc>
          <w:tcPr>
            <w:tcW w:w="969" w:type="dxa"/>
            <w:shd w:val="clear" w:color="auto" w:fill="auto"/>
            <w:noWrap/>
            <w:hideMark/>
          </w:tcPr>
          <w:p w14:paraId="0F2B46A1"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3.5</w:t>
            </w:r>
          </w:p>
        </w:tc>
        <w:tc>
          <w:tcPr>
            <w:tcW w:w="968" w:type="dxa"/>
            <w:shd w:val="clear" w:color="auto" w:fill="auto"/>
            <w:noWrap/>
            <w:hideMark/>
          </w:tcPr>
          <w:p w14:paraId="0A415406"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3.4</w:t>
            </w:r>
          </w:p>
        </w:tc>
        <w:tc>
          <w:tcPr>
            <w:tcW w:w="969" w:type="dxa"/>
            <w:shd w:val="clear" w:color="auto" w:fill="auto"/>
            <w:noWrap/>
            <w:hideMark/>
          </w:tcPr>
          <w:p w14:paraId="0741333D"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3.3</w:t>
            </w:r>
          </w:p>
        </w:tc>
        <w:tc>
          <w:tcPr>
            <w:tcW w:w="969" w:type="dxa"/>
            <w:shd w:val="clear" w:color="auto" w:fill="auto"/>
            <w:noWrap/>
            <w:hideMark/>
          </w:tcPr>
          <w:p w14:paraId="6B576274"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3.2</w:t>
            </w:r>
          </w:p>
        </w:tc>
      </w:tr>
      <w:tr w:rsidR="004D4692" w:rsidRPr="00794E11" w14:paraId="44B392CE" w14:textId="77777777" w:rsidTr="00F15766">
        <w:trPr>
          <w:trHeight w:val="288"/>
        </w:trPr>
        <w:tc>
          <w:tcPr>
            <w:tcW w:w="1575" w:type="dxa"/>
            <w:shd w:val="clear" w:color="auto" w:fill="auto"/>
            <w:noWrap/>
            <w:hideMark/>
          </w:tcPr>
          <w:p w14:paraId="60F04A5A"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HNRNPA1L2</w:t>
            </w:r>
          </w:p>
        </w:tc>
        <w:tc>
          <w:tcPr>
            <w:tcW w:w="2394" w:type="dxa"/>
          </w:tcPr>
          <w:p w14:paraId="12D9E390" w14:textId="796F664C" w:rsidR="00090920" w:rsidRPr="00794E11" w:rsidRDefault="00F15766"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Heterogeneous nuclear ribonucleoprotein A1-like 2</w:t>
            </w:r>
          </w:p>
        </w:tc>
        <w:tc>
          <w:tcPr>
            <w:tcW w:w="968" w:type="dxa"/>
            <w:shd w:val="clear" w:color="auto" w:fill="auto"/>
            <w:noWrap/>
            <w:hideMark/>
          </w:tcPr>
          <w:p w14:paraId="7D6146FE" w14:textId="029114DC"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5.1</w:t>
            </w:r>
          </w:p>
        </w:tc>
        <w:tc>
          <w:tcPr>
            <w:tcW w:w="969" w:type="dxa"/>
            <w:shd w:val="clear" w:color="auto" w:fill="auto"/>
            <w:noWrap/>
            <w:hideMark/>
          </w:tcPr>
          <w:p w14:paraId="17ED787C"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5.1</w:t>
            </w:r>
          </w:p>
        </w:tc>
        <w:tc>
          <w:tcPr>
            <w:tcW w:w="969" w:type="dxa"/>
            <w:shd w:val="clear" w:color="auto" w:fill="auto"/>
            <w:noWrap/>
            <w:hideMark/>
          </w:tcPr>
          <w:p w14:paraId="0C33EA6B"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3.2</w:t>
            </w:r>
          </w:p>
        </w:tc>
        <w:tc>
          <w:tcPr>
            <w:tcW w:w="968" w:type="dxa"/>
            <w:shd w:val="clear" w:color="auto" w:fill="auto"/>
            <w:noWrap/>
            <w:hideMark/>
          </w:tcPr>
          <w:p w14:paraId="3EB4B548"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3.1</w:t>
            </w:r>
          </w:p>
        </w:tc>
        <w:tc>
          <w:tcPr>
            <w:tcW w:w="969" w:type="dxa"/>
            <w:shd w:val="clear" w:color="auto" w:fill="auto"/>
            <w:noWrap/>
            <w:hideMark/>
          </w:tcPr>
          <w:p w14:paraId="359B5DA7"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3.1</w:t>
            </w:r>
          </w:p>
        </w:tc>
        <w:tc>
          <w:tcPr>
            <w:tcW w:w="969" w:type="dxa"/>
            <w:shd w:val="clear" w:color="auto" w:fill="auto"/>
            <w:noWrap/>
            <w:hideMark/>
          </w:tcPr>
          <w:p w14:paraId="2464A8FC"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3.1</w:t>
            </w:r>
          </w:p>
        </w:tc>
      </w:tr>
      <w:tr w:rsidR="004D4692" w:rsidRPr="00794E11" w14:paraId="18FDB1D4" w14:textId="77777777" w:rsidTr="00F15766">
        <w:trPr>
          <w:trHeight w:val="288"/>
        </w:trPr>
        <w:tc>
          <w:tcPr>
            <w:tcW w:w="1575" w:type="dxa"/>
            <w:shd w:val="clear" w:color="auto" w:fill="auto"/>
            <w:noWrap/>
            <w:hideMark/>
          </w:tcPr>
          <w:p w14:paraId="3813B8B6" w14:textId="77777777" w:rsidR="00090920" w:rsidRPr="00794E11" w:rsidRDefault="0009092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OR9Q2</w:t>
            </w:r>
          </w:p>
        </w:tc>
        <w:tc>
          <w:tcPr>
            <w:tcW w:w="2394" w:type="dxa"/>
          </w:tcPr>
          <w:p w14:paraId="0A7EDB1B" w14:textId="6A60DB31" w:rsidR="00090920" w:rsidRPr="00794E11" w:rsidRDefault="00F15766"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Olfactory receptor 9Q2</w:t>
            </w:r>
          </w:p>
        </w:tc>
        <w:tc>
          <w:tcPr>
            <w:tcW w:w="968" w:type="dxa"/>
            <w:shd w:val="clear" w:color="auto" w:fill="auto"/>
            <w:noWrap/>
            <w:hideMark/>
          </w:tcPr>
          <w:p w14:paraId="67A1E9B8" w14:textId="0AE190DB"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2.9</w:t>
            </w:r>
          </w:p>
        </w:tc>
        <w:tc>
          <w:tcPr>
            <w:tcW w:w="969" w:type="dxa"/>
            <w:shd w:val="clear" w:color="auto" w:fill="auto"/>
            <w:noWrap/>
            <w:hideMark/>
          </w:tcPr>
          <w:p w14:paraId="49901C3F"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2.9</w:t>
            </w:r>
          </w:p>
        </w:tc>
        <w:tc>
          <w:tcPr>
            <w:tcW w:w="969" w:type="dxa"/>
            <w:shd w:val="clear" w:color="auto" w:fill="auto"/>
            <w:noWrap/>
            <w:hideMark/>
          </w:tcPr>
          <w:p w14:paraId="38988603"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2.9</w:t>
            </w:r>
          </w:p>
        </w:tc>
        <w:tc>
          <w:tcPr>
            <w:tcW w:w="968" w:type="dxa"/>
            <w:shd w:val="clear" w:color="auto" w:fill="auto"/>
            <w:noWrap/>
            <w:hideMark/>
          </w:tcPr>
          <w:p w14:paraId="4E59F4DC"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2.9</w:t>
            </w:r>
          </w:p>
        </w:tc>
        <w:tc>
          <w:tcPr>
            <w:tcW w:w="969" w:type="dxa"/>
            <w:shd w:val="clear" w:color="auto" w:fill="auto"/>
            <w:noWrap/>
            <w:hideMark/>
          </w:tcPr>
          <w:p w14:paraId="6C13789B"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3.0</w:t>
            </w:r>
          </w:p>
        </w:tc>
        <w:tc>
          <w:tcPr>
            <w:tcW w:w="969" w:type="dxa"/>
            <w:shd w:val="clear" w:color="auto" w:fill="auto"/>
            <w:noWrap/>
            <w:hideMark/>
          </w:tcPr>
          <w:p w14:paraId="4206C699" w14:textId="77777777" w:rsidR="00090920" w:rsidRPr="00794E11" w:rsidRDefault="00090920" w:rsidP="00794E11">
            <w:pPr>
              <w:spacing w:after="0" w:line="480" w:lineRule="auto"/>
              <w:jc w:val="right"/>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3.0</w:t>
            </w:r>
          </w:p>
        </w:tc>
      </w:tr>
    </w:tbl>
    <w:p w14:paraId="00291552" w14:textId="4E16F853" w:rsidR="00D44B79" w:rsidRPr="00794E11" w:rsidRDefault="00D44B79" w:rsidP="00794E11">
      <w:pPr>
        <w:spacing w:line="480" w:lineRule="auto"/>
        <w:rPr>
          <w:sz w:val="24"/>
          <w:szCs w:val="24"/>
        </w:rPr>
      </w:pPr>
    </w:p>
    <w:p w14:paraId="62415E51" w14:textId="77777777" w:rsidR="00D44B79" w:rsidRPr="00794E11" w:rsidRDefault="00D44B79" w:rsidP="00794E11">
      <w:pPr>
        <w:spacing w:line="480" w:lineRule="auto"/>
        <w:rPr>
          <w:sz w:val="24"/>
          <w:szCs w:val="24"/>
        </w:rPr>
      </w:pPr>
      <w:r w:rsidRPr="00794E11">
        <w:rPr>
          <w:sz w:val="24"/>
          <w:szCs w:val="24"/>
        </w:rPr>
        <w:br w:type="page"/>
      </w:r>
    </w:p>
    <w:p w14:paraId="68D52993" w14:textId="44B89F76" w:rsidR="00894D60" w:rsidRPr="00794E11" w:rsidRDefault="00894D60" w:rsidP="00794E11">
      <w:pPr>
        <w:spacing w:line="480" w:lineRule="auto"/>
        <w:rPr>
          <w:b/>
          <w:sz w:val="24"/>
          <w:szCs w:val="24"/>
        </w:rPr>
      </w:pPr>
      <w:r w:rsidRPr="00794E11">
        <w:rPr>
          <w:b/>
          <w:sz w:val="24"/>
          <w:szCs w:val="24"/>
        </w:rPr>
        <w:lastRenderedPageBreak/>
        <w:t>Table 4</w:t>
      </w:r>
    </w:p>
    <w:p w14:paraId="51D0B0AF" w14:textId="1BC45C87" w:rsidR="00090920" w:rsidRPr="00794E11" w:rsidRDefault="00D44B79" w:rsidP="00794E11">
      <w:pPr>
        <w:spacing w:line="480" w:lineRule="auto"/>
        <w:rPr>
          <w:sz w:val="24"/>
          <w:szCs w:val="24"/>
        </w:rPr>
      </w:pPr>
      <w:r w:rsidRPr="00794E11">
        <w:rPr>
          <w:sz w:val="24"/>
          <w:szCs w:val="24"/>
        </w:rPr>
        <w:t xml:space="preserve">Table showing results for the gene sets used in previous analyses </w:t>
      </w:r>
      <w:r w:rsidRPr="00794E11">
        <w:rPr>
          <w:sz w:val="24"/>
          <w:szCs w:val="24"/>
        </w:rPr>
        <w:fldChar w:fldCharType="begin" w:fldLock="1"/>
      </w:r>
      <w:r w:rsidR="00AD1D4B">
        <w:rPr>
          <w:sz w:val="24"/>
          <w:szCs w:val="24"/>
        </w:rPr>
        <w:instrText>ADDIN CSL_CITATION { "citationItems" : [ { "id" : "ITEM-1", "itemData" : { "DOI" : "10.1038/nn.4402", "ISSN" : "1097-6256", "PMID" : "27694994", "abstract" : "By analyzing the exomes of 12,332 unrelated Swedish individuals, including 4,877 individuals affected with schizophrenia, in ways informed by exome sequences from 45,376 other individuals, we identified 244,246 coding-sequence and splice-site ultra-rare variants (URVs) that were unique to individual Swedes. We found that gene-disruptive and putatively protein-damaging URVs (but not synonymous URVs) were more abundant among individuals with schizophrenia than among controls (P = 1.3 \u00d7 10(-10)). This elevation of protein-compromising URVs was several times larger than an analogously elevated rate for de novo mutations, suggesting that most rare-variant effects on schizophrenia risk are inherited. Among individuals with schizophrenia, the elevated frequency of protein-compromising URVs was concentrated in brain-expressed genes, particularly in neuronally expressed genes; most of this elevation arose from large sets of genes whose RNAs have been found to interact with synaptically localized proteins. Our results suggest that synaptic dysfunction may mediate a large fraction of strong, individually rare genetic influences on schizophrenia risk.", "author" : [ { "dropping-particle" : "", "family" : "Genovese", "given" : "Giulio", "non-dropping-particle" : "", "parse-names" : false, "suffix" : "" }, { "dropping-particle" : "", "family" : "Fromer", "given" : "Menachem", "non-dropping-particle" : "", "parse-names" : false, "suffix" : "" }, { "dropping-particle" : "", "family" : "Stahl", "given" : "Eli A", "non-dropping-particle" : "", "parse-names" : false, "suffix" : "" }, { "dropping-particle" : "", "family" : "Ruderfer", "given" : "Douglas M", "non-dropping-particle" : "", "parse-names" : false, "suffix" : "" }, { "dropping-particle" : "", "family" : "Chambert", "given" : "Kimberly", "non-dropping-particle" : "", "parse-names" : false, "suffix" : "" }, { "dropping-particle" : "", "family" : "Land\u00e9n", "given" : "Mikael", "non-dropping-particle" : "", "parse-names" : false, "suffix" : "" }, { "dropping-particle" : "", "family" : "Moran", "given" : "Jennifer L", "non-dropping-particle" : "", "parse-names" : false, "suffix" : "" }, { "dropping-particle" : "", "family" : "Purcell", "given" : "Shaun M", "non-dropping-particle" : "", "parse-names" : false, "suffix" : "" }, { "dropping-particle" : "", "family" : "Sklar", "given" : "Pamela", "non-dropping-particle" : "", "parse-names" : false, "suffix" : "" }, { "dropping-particle" : "", "family" : "Sullivan", "given" : "Patrick F", "non-dropping-particle" : "", "parse-names" : false, "suffix" : "" }, { "dropping-particle" : "", "family" : "Hultman", "given" : "Christina M", "non-dropping-particle" : "", "parse-names" : false, "suffix" : "" }, { "dropping-particle" : "", "family" : "McCarroll", "given" : "Steven A", "non-dropping-particle" : "", "parse-names" : false, "suffix" : "" } ], "container-title" : "Nature Neuroscience", "id" : "ITEM-1", "issue" : "11", "issued" : { "date-parts" : [ [ "2016", "10", "3" ] ] }, "page" : "1433-1441", "title" : "Increased burden of ultra-rare protein-altering variants among 4,877 individuals with schizophrenia", "type" : "article-journal", "volume" : "19" }, "uris" : [ "http://www.mendeley.com/documents/?uuid=8a9e90a6-8294-399f-879f-75ade167a8f6" ] }, { "id" : "ITEM-2", "itemData" : { "DOI" : "10.1007/s10519-018-9893-3", "ISSN" : "0001-8244", "abstract" : "A previous study of exome-sequenced schizophrenia cases and controls reported an excess of singleton, gene-disruptive variants among cases, concentrated in particular gene sets. The dataset included a number of subjects with a substantial Finnish contribution to ancestry. We have reanalysed the same dataset after removal of these subjects and we have also included non-singleton variants of all types using a weighted burden test which assigns higher weights to variants predicted to have a greater effect on protein function. We investigated the same 31 gene sets as previously and also 1454 GO gene sets. The reduced dataset consisted of 4225 cases and 5834 controls. No individual variants or genes were significantly enriched in cases but 13 out of the 31 gene sets were significant after Bonferroni correction and the \"FMRP targets\" set produced a signed log p value (SLP) of 7.1. The gene within this set with the highest SLP, equal to 3.4, was FYN, which codes for a tyrosine kinase which phosphorylates glutamate metabotropic receptors and ionotropic NMDA receptors, thus modulating their trafficking, subcellular distribution and function. Two of the subunits of the NMDA receptor which are substrates of FYN are coded for by GRIN1 (SLP=1.7) and GRIN2B (SLP=2.1). Of note, for some sets there was a substantial enrichment of non-singleton variants. Of 1454 GO gene sets, 3 were significant after Bonferroni correction. Identifying specific genes and variants will depend on genotyping them in larger samples and/or demonstrating that they cosegregate with illness within pedigrees.", "author" : [ { "dropping-particle" : "", "family" : "Curtis", "given" : "David", "non-dropping-particle" : "", "parse-names" : false, "suffix" : "" }, { "dropping-particle" : "", "family" : "Coelewij", "given" : "Leda", "non-dropping-particle" : "", "parse-names" : false, "suffix" : "" }, { "dropping-particle" : "", "family" : "Liu", "given" : "Shou-Hwa", "non-dropping-particle" : "", "parse-names" : false, "suffix" : "" }, { "dropping-particle" : "", "family" : "Humphrey", "given" : "Jack", "non-dropping-particle" : "", "parse-names" : false, "suffix" : "" }, { "dropping-particle" : "", "family" : "Mott", "given" : "Richard", "non-dropping-particle" : "", "parse-names" : false, "suffix" : "" } ], "container-title" : "Behavior Genetics", "id" : "ITEM-2", "issued" : { "date-parts" : [ [ "2018", "10" ] ] }, "page" : "203521", "publisher" : "Cold Spring Harbor Laboratory", "title" : "Weighted Burden Analysis of Exome-Sequenced Case-Control Sample Implicates Synaptic Genes in Schizophrenia Aetiology", "type" : "article-journal" }, "uris" : [ "http://www.mendeley.com/documents/?uuid=04469334-82cf-48b8-801e-b737ada0da35" ] } ], "mendeley" : { "formattedCitation" : "&lt;sup&gt;14,15&lt;/sup&gt;", "plainTextFormattedCitation" : "14,15", "previouslyFormattedCitation" : "&lt;sup&gt;14,15&lt;/sup&gt;" }, "properties" : { "noteIndex" : 0 }, "schema" : "https://github.com/citation-style-language/schema/raw/master/csl-citation.json" }</w:instrText>
      </w:r>
      <w:r w:rsidRPr="00794E11">
        <w:rPr>
          <w:sz w:val="24"/>
          <w:szCs w:val="24"/>
        </w:rPr>
        <w:fldChar w:fldCharType="separate"/>
      </w:r>
      <w:r w:rsidR="00524222" w:rsidRPr="00524222">
        <w:rPr>
          <w:noProof/>
          <w:sz w:val="24"/>
          <w:szCs w:val="24"/>
          <w:vertAlign w:val="superscript"/>
        </w:rPr>
        <w:t>14,15</w:t>
      </w:r>
      <w:r w:rsidRPr="00794E11">
        <w:rPr>
          <w:sz w:val="24"/>
          <w:szCs w:val="24"/>
        </w:rPr>
        <w:fldChar w:fldCharType="end"/>
      </w:r>
      <w:r w:rsidRPr="00794E11">
        <w:rPr>
          <w:sz w:val="24"/>
          <w:szCs w:val="24"/>
        </w:rPr>
        <w:t>.</w:t>
      </w:r>
    </w:p>
    <w:p w14:paraId="291E55E2" w14:textId="0BD181CB" w:rsidR="00D44B79" w:rsidRPr="00794E11" w:rsidRDefault="00D44B79" w:rsidP="00794E11">
      <w:pPr>
        <w:spacing w:line="480" w:lineRule="auto"/>
        <w:rPr>
          <w:sz w:val="24"/>
          <w:szCs w:val="24"/>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3"/>
        <w:gridCol w:w="709"/>
        <w:gridCol w:w="763"/>
        <w:gridCol w:w="666"/>
        <w:gridCol w:w="665"/>
        <w:gridCol w:w="665"/>
        <w:gridCol w:w="666"/>
      </w:tblGrid>
      <w:tr w:rsidR="009F0824" w:rsidRPr="00794E11" w14:paraId="48AC864A" w14:textId="77777777" w:rsidTr="00C603DC">
        <w:trPr>
          <w:trHeight w:val="288"/>
        </w:trPr>
        <w:tc>
          <w:tcPr>
            <w:tcW w:w="3544" w:type="dxa"/>
          </w:tcPr>
          <w:p w14:paraId="01F232B6" w14:textId="21FA331C" w:rsidR="009F0824" w:rsidRPr="00794E11" w:rsidRDefault="009F0824" w:rsidP="00794E11">
            <w:pPr>
              <w:spacing w:after="0" w:line="480" w:lineRule="auto"/>
              <w:rPr>
                <w:rFonts w:ascii="Arial" w:hAnsi="Arial" w:cs="Arial"/>
                <w:sz w:val="24"/>
                <w:szCs w:val="24"/>
              </w:rPr>
            </w:pPr>
            <w:r w:rsidRPr="00794E11">
              <w:rPr>
                <w:rFonts w:ascii="Arial" w:hAnsi="Arial" w:cs="Arial"/>
                <w:sz w:val="24"/>
                <w:szCs w:val="24"/>
              </w:rPr>
              <w:t>Gene set</w:t>
            </w:r>
          </w:p>
        </w:tc>
        <w:tc>
          <w:tcPr>
            <w:tcW w:w="1843" w:type="dxa"/>
          </w:tcPr>
          <w:p w14:paraId="16876E99" w14:textId="5B7BBA6A" w:rsidR="009F0824" w:rsidRPr="00794E11" w:rsidRDefault="00894D60" w:rsidP="00794E11">
            <w:pPr>
              <w:spacing w:after="0" w:line="480" w:lineRule="auto"/>
              <w:rPr>
                <w:rFonts w:ascii="Arial" w:eastAsia="Times New Roman" w:hAnsi="Arial" w:cs="Arial"/>
                <w:color w:val="000000"/>
                <w:sz w:val="24"/>
                <w:szCs w:val="24"/>
                <w:lang w:eastAsia="en-GB"/>
              </w:rPr>
            </w:pPr>
            <w:r w:rsidRPr="00794E11">
              <w:rPr>
                <w:rFonts w:ascii="Arial" w:eastAsia="Times New Roman" w:hAnsi="Arial" w:cs="Arial"/>
                <w:color w:val="000000"/>
                <w:sz w:val="24"/>
                <w:szCs w:val="24"/>
                <w:lang w:eastAsia="en-GB"/>
              </w:rPr>
              <w:t>Set s</w:t>
            </w:r>
            <w:r w:rsidR="009F0824" w:rsidRPr="00794E11">
              <w:rPr>
                <w:rFonts w:ascii="Arial" w:eastAsia="Times New Roman" w:hAnsi="Arial" w:cs="Arial"/>
                <w:color w:val="000000"/>
                <w:sz w:val="24"/>
                <w:szCs w:val="24"/>
                <w:lang w:eastAsia="en-GB"/>
              </w:rPr>
              <w:t>ymbol</w:t>
            </w:r>
          </w:p>
          <w:p w14:paraId="439029AA" w14:textId="64AAAA9D" w:rsidR="009F0824" w:rsidRPr="00794E11" w:rsidRDefault="009F0824" w:rsidP="00794E11">
            <w:pPr>
              <w:spacing w:after="0" w:line="480" w:lineRule="auto"/>
              <w:rPr>
                <w:rFonts w:ascii="Arial" w:eastAsia="Times New Roman" w:hAnsi="Arial" w:cs="Arial"/>
                <w:color w:val="000000"/>
                <w:sz w:val="24"/>
                <w:szCs w:val="24"/>
                <w:lang w:eastAsia="en-GB"/>
              </w:rPr>
            </w:pPr>
            <w:r w:rsidRPr="00794E11">
              <w:rPr>
                <w:rFonts w:ascii="Arial" w:eastAsia="Times New Roman" w:hAnsi="Arial" w:cs="Arial"/>
                <w:color w:val="000000"/>
                <w:sz w:val="24"/>
                <w:szCs w:val="24"/>
                <w:lang w:eastAsia="en-GB"/>
              </w:rPr>
              <w:t>(Number of genes in set)</w:t>
            </w:r>
          </w:p>
        </w:tc>
        <w:tc>
          <w:tcPr>
            <w:tcW w:w="4134" w:type="dxa"/>
            <w:gridSpan w:val="6"/>
          </w:tcPr>
          <w:p w14:paraId="36F74F5D" w14:textId="570ACBC0" w:rsidR="009F0824" w:rsidRPr="00794E11" w:rsidRDefault="009F0824" w:rsidP="00794E11">
            <w:pPr>
              <w:spacing w:after="0" w:line="480" w:lineRule="auto"/>
              <w:jc w:val="center"/>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Analysis method</w:t>
            </w:r>
          </w:p>
        </w:tc>
      </w:tr>
      <w:tr w:rsidR="00F84E7F" w:rsidRPr="00794E11" w14:paraId="25224F4F" w14:textId="77777777" w:rsidTr="00C603DC">
        <w:trPr>
          <w:trHeight w:val="288"/>
        </w:trPr>
        <w:tc>
          <w:tcPr>
            <w:tcW w:w="3544" w:type="dxa"/>
          </w:tcPr>
          <w:p w14:paraId="1265D811" w14:textId="77777777" w:rsidR="00F84E7F" w:rsidRPr="00794E11" w:rsidRDefault="00F84E7F" w:rsidP="00794E11">
            <w:pPr>
              <w:spacing w:after="0" w:line="480" w:lineRule="auto"/>
              <w:rPr>
                <w:rFonts w:ascii="Arial" w:hAnsi="Arial" w:cs="Arial"/>
                <w:sz w:val="24"/>
                <w:szCs w:val="24"/>
              </w:rPr>
            </w:pPr>
          </w:p>
        </w:tc>
        <w:tc>
          <w:tcPr>
            <w:tcW w:w="1843" w:type="dxa"/>
          </w:tcPr>
          <w:p w14:paraId="681EB6AD" w14:textId="746BB3B0" w:rsidR="00F84E7F" w:rsidRPr="00794E11" w:rsidRDefault="00F84E7F" w:rsidP="00794E11">
            <w:pPr>
              <w:spacing w:after="0" w:line="480" w:lineRule="auto"/>
              <w:rPr>
                <w:rFonts w:ascii="Arial" w:eastAsia="Times New Roman" w:hAnsi="Arial" w:cs="Arial"/>
                <w:color w:val="000000"/>
                <w:sz w:val="24"/>
                <w:szCs w:val="24"/>
                <w:lang w:eastAsia="en-GB"/>
              </w:rPr>
            </w:pPr>
          </w:p>
        </w:tc>
        <w:tc>
          <w:tcPr>
            <w:tcW w:w="709" w:type="dxa"/>
          </w:tcPr>
          <w:p w14:paraId="7D52F505" w14:textId="716AF12C" w:rsidR="00F84E7F" w:rsidRPr="00794E11" w:rsidRDefault="00F84E7F"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t test</w:t>
            </w:r>
          </w:p>
        </w:tc>
        <w:tc>
          <w:tcPr>
            <w:tcW w:w="3425" w:type="dxa"/>
            <w:gridSpan w:val="5"/>
            <w:shd w:val="clear" w:color="auto" w:fill="auto"/>
            <w:noWrap/>
          </w:tcPr>
          <w:p w14:paraId="78064F6F" w14:textId="4A5E4986" w:rsidR="00F84E7F" w:rsidRPr="00794E11" w:rsidRDefault="00F84E7F"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Logistic regression using listed covariates</w:t>
            </w:r>
          </w:p>
        </w:tc>
      </w:tr>
      <w:tr w:rsidR="005B7231" w:rsidRPr="00794E11" w14:paraId="6EEB1986" w14:textId="77777777" w:rsidTr="005B7231">
        <w:trPr>
          <w:trHeight w:val="288"/>
        </w:trPr>
        <w:tc>
          <w:tcPr>
            <w:tcW w:w="3544" w:type="dxa"/>
          </w:tcPr>
          <w:p w14:paraId="1C09A51B" w14:textId="058E2242" w:rsidR="005B7231" w:rsidRPr="00794E11" w:rsidRDefault="005B7231" w:rsidP="00794E11">
            <w:pPr>
              <w:spacing w:after="0" w:line="480" w:lineRule="auto"/>
              <w:rPr>
                <w:rFonts w:ascii="Calibri" w:eastAsia="Times New Roman" w:hAnsi="Calibri" w:cs="Calibri"/>
                <w:color w:val="000000"/>
                <w:sz w:val="24"/>
                <w:szCs w:val="24"/>
                <w:lang w:eastAsia="en-GB"/>
              </w:rPr>
            </w:pPr>
          </w:p>
        </w:tc>
        <w:tc>
          <w:tcPr>
            <w:tcW w:w="1843" w:type="dxa"/>
          </w:tcPr>
          <w:p w14:paraId="390FCA96" w14:textId="18F83822" w:rsidR="005B7231" w:rsidRPr="00794E11" w:rsidRDefault="005B7231" w:rsidP="00794E11">
            <w:pPr>
              <w:spacing w:after="0" w:line="480" w:lineRule="auto"/>
              <w:rPr>
                <w:rFonts w:ascii="Calibri" w:eastAsia="Times New Roman" w:hAnsi="Calibri" w:cs="Calibri"/>
                <w:color w:val="000000"/>
                <w:sz w:val="24"/>
                <w:szCs w:val="24"/>
                <w:lang w:eastAsia="en-GB"/>
              </w:rPr>
            </w:pPr>
          </w:p>
        </w:tc>
        <w:tc>
          <w:tcPr>
            <w:tcW w:w="709" w:type="dxa"/>
          </w:tcPr>
          <w:p w14:paraId="6EE8A0BA" w14:textId="77777777" w:rsidR="005B7231" w:rsidRPr="00794E11" w:rsidRDefault="005B7231" w:rsidP="00794E11">
            <w:pPr>
              <w:spacing w:after="0" w:line="480" w:lineRule="auto"/>
              <w:rPr>
                <w:rFonts w:ascii="Calibri" w:eastAsia="Times New Roman" w:hAnsi="Calibri" w:cs="Calibri"/>
                <w:color w:val="000000"/>
                <w:sz w:val="24"/>
                <w:szCs w:val="24"/>
                <w:lang w:eastAsia="en-GB"/>
              </w:rPr>
            </w:pPr>
          </w:p>
        </w:tc>
        <w:tc>
          <w:tcPr>
            <w:tcW w:w="763" w:type="dxa"/>
            <w:shd w:val="clear" w:color="auto" w:fill="auto"/>
            <w:noWrap/>
            <w:hideMark/>
          </w:tcPr>
          <w:p w14:paraId="7C16C606" w14:textId="2B7CD448" w:rsidR="005B7231" w:rsidRPr="00794E11" w:rsidRDefault="005B7231"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None</w:t>
            </w:r>
          </w:p>
        </w:tc>
        <w:tc>
          <w:tcPr>
            <w:tcW w:w="666" w:type="dxa"/>
            <w:shd w:val="clear" w:color="auto" w:fill="auto"/>
            <w:noWrap/>
            <w:hideMark/>
          </w:tcPr>
          <w:p w14:paraId="10B7D80F" w14:textId="77777777" w:rsidR="005B7231" w:rsidRPr="00794E11" w:rsidRDefault="005B7231"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w:t>
            </w:r>
          </w:p>
        </w:tc>
        <w:tc>
          <w:tcPr>
            <w:tcW w:w="665" w:type="dxa"/>
            <w:shd w:val="clear" w:color="auto" w:fill="auto"/>
            <w:noWrap/>
            <w:hideMark/>
          </w:tcPr>
          <w:p w14:paraId="77E85EEF" w14:textId="77777777" w:rsidR="005B7231" w:rsidRPr="00794E11" w:rsidRDefault="005B7231"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 PRS</w:t>
            </w:r>
          </w:p>
        </w:tc>
        <w:tc>
          <w:tcPr>
            <w:tcW w:w="665" w:type="dxa"/>
            <w:shd w:val="clear" w:color="auto" w:fill="auto"/>
            <w:noWrap/>
            <w:hideMark/>
          </w:tcPr>
          <w:p w14:paraId="288EEC77" w14:textId="77777777" w:rsidR="005B7231" w:rsidRPr="00794E11" w:rsidRDefault="005B7231"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 CNV + LOF</w:t>
            </w:r>
          </w:p>
        </w:tc>
        <w:tc>
          <w:tcPr>
            <w:tcW w:w="666" w:type="dxa"/>
            <w:shd w:val="clear" w:color="auto" w:fill="auto"/>
            <w:noWrap/>
            <w:hideMark/>
          </w:tcPr>
          <w:p w14:paraId="0E124B9A" w14:textId="77777777" w:rsidR="005B7231" w:rsidRPr="00794E11" w:rsidRDefault="005B7231"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 PRS, CNV + LOF</w:t>
            </w:r>
          </w:p>
        </w:tc>
      </w:tr>
      <w:tr w:rsidR="001A5538" w:rsidRPr="00794E11" w14:paraId="0954F191" w14:textId="77777777" w:rsidTr="005B7231">
        <w:trPr>
          <w:trHeight w:val="288"/>
        </w:trPr>
        <w:tc>
          <w:tcPr>
            <w:tcW w:w="3544" w:type="dxa"/>
          </w:tcPr>
          <w:p w14:paraId="2237E3D1" w14:textId="43684870"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hAnsi="Arial" w:cs="Arial"/>
                <w:sz w:val="24"/>
                <w:szCs w:val="24"/>
              </w:rPr>
              <w:br w:type="page"/>
            </w:r>
            <w:r w:rsidRPr="00794E11">
              <w:rPr>
                <w:rFonts w:ascii="Arial" w:eastAsia="Times New Roman" w:hAnsi="Arial" w:cs="Arial"/>
                <w:color w:val="000000"/>
                <w:sz w:val="24"/>
                <w:szCs w:val="24"/>
                <w:lang w:eastAsia="en-GB"/>
              </w:rPr>
              <w:t xml:space="preserve">OMIM intellectual disability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"10.1093/nar/gki033", "ISSN" : "1362-4962", "PMID" : "15608251", "abstract" : "Online Mendelian Inheritance in Man (OMIM) is a comprehensive, authoritative and timely knowledgebase of human genes and genetic disorders compiled to support human genetics research and education and the practice of clinical genetics. Started by Dr Victor A. McKusick as the definitive reference Mendelian Inheritance in Man, OMIM (http://www.ncbi.nlm.nih.gov/omim/) is now distributed electronically by the National Center for Biotechnology Information, where it is integrated with the Entrez suite of databases. Derived from the biomedical literature, OMIM is written and edited at Johns Hopkins University with input from scientists and physicians around the world. Each OMIM entry has a full-text summary of a genetically determined phenotype and/or gene and has numerous links to other genetic databases such as DNA and protein sequence, PubMed references, general and locus-specific mutation databases, HUGO nomenclature, MapViewer, GeneTests, patient support groups and many others. OMIM is an easy and straightforward portal to the burgeoning information in human genetics.", "author" : [ { "dropping-particle" : "", "family" : "Hamosh", "given" : "Ada", "non-dropping-particle" : "", "parse-names" : false, "suffix" : "" }, { "dropping-particle" : "", "family" : "Scott", "given" : "Alan F", "non-dropping-particle" : "", "parse-names" : false, "suffix" : "" }, { "dropping-particle" : "", "family" : "Amberger", "given" : "Joanna S", "non-dropping-particle" : "", "parse-names" : false, "suffix" : "" }, { "dropping-particle" : "", "family" : "Bocchini", "given" : "Carol A", "non-dropping-particle" : "", "parse-names" : false, "suffix" : "" }, { "dropping-particle" : "", "family" : "McKusick", "given" : "Victor A", "non-dropping-particle" : "", "parse-names" : false, "suffix" : "" } ], "container-title" : "Nucleic acids research", "id" : "ITEM-1", "issue" : "Database issue", "issued" : { "date-parts" : [ [ "2005", "1", "1" ] ] }, "page" : "D514-7", "publisher" : "Oxford University Press", "title" : "Online Mendelian Inheritance in Man (OMIM), a knowledgebase of human genes and genetic disorders.", "type" : "article-journal", "volume" : "33" }, "uris" : [ "http://www.mendeley.com/documents/?uuid=302500e9-3ff9-3840-9600-80f246bc7973" ] } ], "mendeley" : { "formattedCitation" : "&lt;sup&gt;31&lt;/sup&gt;", "plainTextFormattedCitation" : "31", "previouslyFormattedCitation" : "&lt;sup&gt;30&lt;/sup&gt;"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31</w:t>
            </w:r>
            <w:r w:rsidRPr="00794E11">
              <w:rPr>
                <w:rFonts w:ascii="Arial" w:eastAsia="Times New Roman" w:hAnsi="Arial" w:cs="Arial"/>
                <w:color w:val="000000"/>
                <w:sz w:val="24"/>
                <w:szCs w:val="24"/>
                <w:lang w:eastAsia="en-GB"/>
              </w:rPr>
              <w:fldChar w:fldCharType="end"/>
            </w:r>
          </w:p>
        </w:tc>
        <w:tc>
          <w:tcPr>
            <w:tcW w:w="1843" w:type="dxa"/>
          </w:tcPr>
          <w:p w14:paraId="765312A2"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alid</w:t>
            </w:r>
            <w:proofErr w:type="spellEnd"/>
          </w:p>
          <w:p w14:paraId="552B80E5" w14:textId="6BFEBCF9"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(107)</w:t>
            </w:r>
          </w:p>
        </w:tc>
        <w:tc>
          <w:tcPr>
            <w:tcW w:w="709" w:type="dxa"/>
          </w:tcPr>
          <w:p w14:paraId="1A94BDDA" w14:textId="3E8B8CA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1.8</w:t>
            </w:r>
          </w:p>
        </w:tc>
        <w:tc>
          <w:tcPr>
            <w:tcW w:w="763" w:type="dxa"/>
            <w:shd w:val="clear" w:color="auto" w:fill="auto"/>
            <w:noWrap/>
          </w:tcPr>
          <w:p w14:paraId="69C6F1DA" w14:textId="3D65FCBB"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1.8</w:t>
            </w:r>
          </w:p>
        </w:tc>
        <w:tc>
          <w:tcPr>
            <w:tcW w:w="666" w:type="dxa"/>
            <w:shd w:val="clear" w:color="auto" w:fill="auto"/>
            <w:noWrap/>
          </w:tcPr>
          <w:p w14:paraId="10392C56" w14:textId="0C73512B"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0.5</w:t>
            </w:r>
          </w:p>
        </w:tc>
        <w:tc>
          <w:tcPr>
            <w:tcW w:w="665" w:type="dxa"/>
            <w:shd w:val="clear" w:color="auto" w:fill="auto"/>
            <w:noWrap/>
          </w:tcPr>
          <w:p w14:paraId="7C66A78B" w14:textId="213F363B"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c>
          <w:tcPr>
            <w:tcW w:w="665" w:type="dxa"/>
            <w:shd w:val="clear" w:color="auto" w:fill="auto"/>
            <w:noWrap/>
          </w:tcPr>
          <w:p w14:paraId="09368A91" w14:textId="354E9530"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0.5</w:t>
            </w:r>
          </w:p>
        </w:tc>
        <w:tc>
          <w:tcPr>
            <w:tcW w:w="666" w:type="dxa"/>
            <w:shd w:val="clear" w:color="auto" w:fill="auto"/>
            <w:noWrap/>
          </w:tcPr>
          <w:p w14:paraId="0C6E94F3" w14:textId="715FB7DF"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r>
      <w:tr w:rsidR="001A5538" w:rsidRPr="00794E11" w14:paraId="647C7419" w14:textId="77777777" w:rsidTr="005B7231">
        <w:trPr>
          <w:trHeight w:val="288"/>
        </w:trPr>
        <w:tc>
          <w:tcPr>
            <w:tcW w:w="3544" w:type="dxa"/>
          </w:tcPr>
          <w:p w14:paraId="1DF4D578" w14:textId="1AC6BE40"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Expression specific  to brain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"10.1074/mcp.M113.035600", "ISSN" : "1535-9476", "PMID" : "24309898", "abstract" : "Global classification of the human proteins with regards to spatial expression patterns across organs and tissues is important for studies of human biology and disease. Here, we used a quantitative transcriptomics analysis (RNA-Seq) to classify the tissue-specific expression of genes across a representative set of all major human organs and tissues and combined this analysis with antibody-based profiling of the same tissues. To present the data, we launch a new version of the Human Protein Atlas that integrates RNA and protein expression data corresponding to \u223c80% of the human protein-coding genes with access to the primary data for both the RNA and the protein analysis on an individual gene level. We present a classification of all human protein-coding genes with regards to tissue-specificity and spatial expression pattern. The integrative human expression map can be used as a starting point to explore the molecular constituents of the human body.", "author" : [ { "dropping-particle" : "", "family" : "Fagerberg", "given" : "L.", "non-dropping-particle" : "", "parse-names" : false, "suffix" : "" }, { "dropping-particle" : "", "family" : "Hallstrom", "given" : "B. M.", "non-dropping-particle" : "", "parse-names" : false, "suffix" : "" }, { "dropping-particle" : "", "family" : "Oksvold", "given" : "P.", "non-dropping-particle" : "", "parse-names" : false, "suffix" : "" }, { "dropping-particle" : "", "family" : "Kampf", "given" : "C.", "non-dropping-particle" : "", "parse-names" : false, "suffix" : "" }, { "dropping-particle" : "", "family" : "Djureinovic", "given" : "D.", "non-dropping-particle" : "", "parse-names" : false, "suffix" : "" }, { "dropping-particle" : "", "family" : "Odeberg", "given" : "J.", "non-dropping-particle" : "", "parse-names" : false, "suffix" : "" }, { "dropping-particle" : "", "family" : "Habuka", "given" : "M.", "non-dropping-particle" : "", "parse-names" : false, "suffix" : "" }, { "dropping-particle" : "", "family" : "Tahmasebpoor", "given" : "S.", "non-dropping-particle" : "", "parse-names" : false, "suffix" : "" }, { "dropping-particle" : "", "family" : "Danielsson", "given" : "A.", "non-dropping-particle" : "", "parse-names" : false, "suffix" : "" }, { "dropping-particle" : "", "family" : "Edlund", "given" : "K.", "non-dropping-particle" : "", "parse-names" : false, "suffix" : "" }, { "dropping-particle" : "", "family" : "Asplund", "given" : "A.", "non-dropping-particle" : "", "parse-names" : false, "suffix" : "" }, { "dropping-particle" : "", "family" : "Sjostedt", "given" : "E.", "non-dropping-particle" : "", "parse-names" : false, "suffix" : "" }, { "dropping-particle" : "", "family" : "Lundberg", "given" : "E.", "non-dropping-particle" : "", "parse-names" : false, "suffix" : "" }, { "dropping-particle" : "", "family" : "Szigyarto", "given" : "C. A.-K.", "non-dropping-particle" : "", "parse-names" : false, "suffix" : "" }, { "dropping-particle" : "", "family" : "Skogs", "given" : "M.", "non-dropping-particle" : "", "parse-names" : false, "suffix" : "" }, { "dropping-particle" : "", "family" : "Takanen", "given" : "J. O.", "non-dropping-particle" : "", "parse-names" : false, "suffix" : "" }, { "dropping-particle" : "", "family" : "Berling", "given" : "H.", "non-dropping-particle" : "", "parse-names" : false, "suffix" : "" }, { "dropping-particle" : "", "family" : "Tegel", "given" : "H.", "non-dropping-particle" : "", "parse-names" : false, "suffix" : "" }, { "dropping-particle" : "", "family" : "Mulder", "given" : "J.", "non-dropping-particle" : "", "parse-names" : false, "suffix" : "" }, { "dropping-particle" : "", "family" : "Nilsson", "given" : "P.", "non-dropping-particle" : "", "parse-names" : false, "suffix" : "" }, { "dropping-particle" : "", "family" : "Schwenk", "given" : "J. M.", "non-dropping-particle" : "", "parse-names" : false, "suffix" : "" }, { "dropping-particle" : "", "family" : "Lindskog", "given" : "C.", "non-dropping-particle" : "", "parse-names" : false, "suffix" : "" }, { "dropping-particle" : "", "family" : "Danielsson", "given" : "F.", "non-dropping-particle" : "", "parse-names" : false, "suffix" : "" }, { "dropping-particle" : "", "family" : "Mardinoglu", "given" : "A.", "non-dropping-particle" : "", "parse-names" : false, "suffix" : "" }, { "dropping-particle" : "", "family" : "Sivertsson", "given" : "A.", "non-dropping-particle" : "", "parse-names" : false, "suffix" : "" }, { "dropping-particle" : "", "family" : "Feilitzen", "given" : "K.", "non-dropping-particle" : "von", "parse-names" : false, "suffix" : "" }, { "dropping-particle" : "", "family" : "Forsberg", "given" : "M.", "non-dropping-particle" : "", "parse-names" : false, "suffix" : "" }, { "dropping-particle" : "", "family" : "Zwahlen", "given" : "M.", "non-dropping-particle" : "", "parse-names" : false, "suffix" : "" }, { "dropping-particle" : "", "family" : "Olsson", "given" : "I.", "non-dropping-particle" : "", "parse-names" : false, "suffix" : "" }, { "dropping-particle" : "", "family" : "Navani", "given" : "S.", "non-dropping-particle" : "", "parse-names" : false, "suffix" : "" }, { "dropping-particle" : "", "family" : "Huss", "given" : "M.", "non-dropping-particle" : "", "parse-names" : false, "suffix" : "" }, { "dropping-particle" : "", "family" : "Nielsen", "given" : "J.", "non-dropping-particle" : "", "parse-names" : false, "suffix" : "" }, { "dropping-particle" : "", "family" : "Ponten", "given" : "F.", "non-dropping-particle" : "", "parse-names" : false, "suffix" : "" }, { "dropping-particle" : "", "family" : "Uhlen", "given" : "M.", "non-dropping-particle" : "", "parse-names" : false, "suffix" : "" } ], "container-title" : "Molecular &amp; Cellular Proteomics", "id" : "ITEM-1", "issue" : "2", "issued" : { "date-parts" : [ [ "2014", "2", "1" ] ] }, "page" : "397-406", "title" : "Analysis of the Human Tissue-specific Expression by Genome-wide Integration of Transcriptomics and Antibody-based Proteomics", "type" : "article-journal", "volume" : "13" }, "uris" : [ "http://www.mendeley.com/documents/?uuid=fc8565ec-40a6-35e8-b251-a662f2fea8c9" ] } ], "mendeley" : { "formattedCitation" : "&lt;sup&gt;32&lt;/sup&gt;", "plainTextFormattedCitation" : "32", "previouslyFormattedCitation" : "&lt;sup&gt;31&lt;/sup&gt;"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32</w:t>
            </w:r>
            <w:r w:rsidRPr="00794E11">
              <w:rPr>
                <w:rFonts w:ascii="Arial" w:eastAsia="Times New Roman" w:hAnsi="Arial" w:cs="Arial"/>
                <w:color w:val="000000"/>
                <w:sz w:val="24"/>
                <w:szCs w:val="24"/>
                <w:lang w:eastAsia="en-GB"/>
              </w:rPr>
              <w:fldChar w:fldCharType="end"/>
            </w:r>
          </w:p>
        </w:tc>
        <w:tc>
          <w:tcPr>
            <w:tcW w:w="1843" w:type="dxa"/>
          </w:tcPr>
          <w:p w14:paraId="0EFC0C1E"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brain</w:t>
            </w:r>
          </w:p>
          <w:p w14:paraId="54AE1ED4" w14:textId="7669944A"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(2660)</w:t>
            </w:r>
          </w:p>
        </w:tc>
        <w:tc>
          <w:tcPr>
            <w:tcW w:w="709" w:type="dxa"/>
          </w:tcPr>
          <w:p w14:paraId="4D0A848B" w14:textId="157784C5"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3.7</w:t>
            </w:r>
          </w:p>
        </w:tc>
        <w:tc>
          <w:tcPr>
            <w:tcW w:w="763" w:type="dxa"/>
            <w:shd w:val="clear" w:color="auto" w:fill="auto"/>
            <w:noWrap/>
          </w:tcPr>
          <w:p w14:paraId="0CA6C733" w14:textId="508D85E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3.7</w:t>
            </w:r>
          </w:p>
        </w:tc>
        <w:tc>
          <w:tcPr>
            <w:tcW w:w="666" w:type="dxa"/>
            <w:shd w:val="clear" w:color="auto" w:fill="auto"/>
            <w:noWrap/>
          </w:tcPr>
          <w:p w14:paraId="7534B5CF" w14:textId="69C2A292"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c>
          <w:tcPr>
            <w:tcW w:w="665" w:type="dxa"/>
            <w:shd w:val="clear" w:color="auto" w:fill="auto"/>
            <w:noWrap/>
          </w:tcPr>
          <w:p w14:paraId="022FAE94" w14:textId="385D473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c>
          <w:tcPr>
            <w:tcW w:w="665" w:type="dxa"/>
            <w:shd w:val="clear" w:color="auto" w:fill="auto"/>
            <w:noWrap/>
          </w:tcPr>
          <w:p w14:paraId="7A49184A" w14:textId="18B6B57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c>
          <w:tcPr>
            <w:tcW w:w="666" w:type="dxa"/>
            <w:shd w:val="clear" w:color="auto" w:fill="auto"/>
            <w:noWrap/>
          </w:tcPr>
          <w:p w14:paraId="6135B563" w14:textId="5F1AF0F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r>
      <w:tr w:rsidR="001A5538" w:rsidRPr="00794E11" w14:paraId="1CFCF52F" w14:textId="77777777" w:rsidTr="005B7231">
        <w:trPr>
          <w:trHeight w:val="288"/>
        </w:trPr>
        <w:tc>
          <w:tcPr>
            <w:tcW w:w="3544" w:type="dxa"/>
          </w:tcPr>
          <w:p w14:paraId="1FEC6716" w14:textId="43DDC24C"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Bound by CELF4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"10.1371/journal.pgen.1003067", "ISSN" : "1553-7404", "author" : [ { "dropping-particle" : "", "family" : "Wagnon", "given" : "Jacy L.", "non-dropping-particle" : "", "parse-names" : false, "suffix" : "" }, { "dropping-particle" : "", "family" : "Briese", "given" : "Michael", "non-dropping-particle" : "", "parse-names" : false, "suffix" : "" }, { "dropping-particle" : "", "family" : "Sun", "given" : "Wenzhi", "non-dropping-particle" : "", "parse-names" : false, "suffix" : "" }, { "dropping-particle" : "", "family" : "Mahaffey", "given" : "Connie L.", "non-dropping-particle" : "", "parse-names" : false, "suffix" : "" }, { "dropping-particle" : "", "family" : "Curk", "given" : "Toma\u017e", "non-dropping-particle" : "", "parse-names" : false, "suffix" : "" }, { "dropping-particle" : "", "family" : "Rot", "given" : "Gregor", "non-dropping-particle" : "", "parse-names" : false, "suffix" : "" }, { "dropping-particle" : "", "family" : "Ule", "given" : "Jernej", "non-dropping-particle" : "", "parse-names" : false, "suffix" : "" }, { "dropping-particle" : "", "family" : "Frankel", "given" : "Wayne N.", "non-dropping-particle" : "", "parse-names" : false, "suffix" : "" } ], "container-title" : "PLoS Genetics", "editor" : [ { "dropping-particle" : "", "family" : "Barsh", "given" : "Gregory S.", "non-dropping-particle" : "", "parse-names" : false, "suffix" : "" } ], "id" : "ITEM-1", "issue" : "11", "issued" : { "date-parts" : [ [ "2012", "11", "29" ] ] }, "page" : "e1003067", "publisher" : "Public Library of Science", "title" : "CELF4 Regulates Translation and Local Abundance of a Vast Set of mRNAs, Including Genes Associated with Regulation of Synaptic Function", "type" : "article-journal", "volume" : "8" }, "uris" : [ "http://www.mendeley.com/documents/?uuid=a9c020cc-0baf-31ab-b19c-f461897be31f" ] } ], "mendeley" : { "formattedCitation" : "&lt;sup&gt;33&lt;/sup&gt;", "plainTextFormattedCitation" : "33", "previouslyFormattedCitation" : "&lt;sup&gt;32&lt;/sup&gt;"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33</w:t>
            </w:r>
            <w:r w:rsidRPr="00794E11">
              <w:rPr>
                <w:rFonts w:ascii="Arial" w:eastAsia="Times New Roman" w:hAnsi="Arial" w:cs="Arial"/>
                <w:color w:val="000000"/>
                <w:sz w:val="24"/>
                <w:szCs w:val="24"/>
                <w:lang w:eastAsia="en-GB"/>
              </w:rPr>
              <w:fldChar w:fldCharType="end"/>
            </w:r>
          </w:p>
        </w:tc>
        <w:tc>
          <w:tcPr>
            <w:tcW w:w="1843" w:type="dxa"/>
          </w:tcPr>
          <w:p w14:paraId="5E2CE3AF"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celf4</w:t>
            </w:r>
          </w:p>
          <w:p w14:paraId="4B3B8A3D" w14:textId="7B27A35C"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(2675)</w:t>
            </w:r>
          </w:p>
        </w:tc>
        <w:tc>
          <w:tcPr>
            <w:tcW w:w="709" w:type="dxa"/>
          </w:tcPr>
          <w:p w14:paraId="18E598DE" w14:textId="7D62656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5.6</w:t>
            </w:r>
          </w:p>
        </w:tc>
        <w:tc>
          <w:tcPr>
            <w:tcW w:w="763" w:type="dxa"/>
            <w:shd w:val="clear" w:color="auto" w:fill="auto"/>
            <w:noWrap/>
          </w:tcPr>
          <w:p w14:paraId="2FB44D1D" w14:textId="0730D51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5.7</w:t>
            </w:r>
          </w:p>
        </w:tc>
        <w:tc>
          <w:tcPr>
            <w:tcW w:w="666" w:type="dxa"/>
            <w:shd w:val="clear" w:color="auto" w:fill="auto"/>
            <w:noWrap/>
          </w:tcPr>
          <w:p w14:paraId="32FF2B9A" w14:textId="7D3896C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1.2</w:t>
            </w:r>
          </w:p>
        </w:tc>
        <w:tc>
          <w:tcPr>
            <w:tcW w:w="665" w:type="dxa"/>
            <w:shd w:val="clear" w:color="auto" w:fill="auto"/>
            <w:noWrap/>
          </w:tcPr>
          <w:p w14:paraId="0238732A" w14:textId="5F2CCBFE"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1.1</w:t>
            </w:r>
          </w:p>
        </w:tc>
        <w:tc>
          <w:tcPr>
            <w:tcW w:w="665" w:type="dxa"/>
            <w:shd w:val="clear" w:color="auto" w:fill="auto"/>
            <w:noWrap/>
          </w:tcPr>
          <w:p w14:paraId="4AA6B8EC" w14:textId="4D64C30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1.2</w:t>
            </w:r>
          </w:p>
        </w:tc>
        <w:tc>
          <w:tcPr>
            <w:tcW w:w="666" w:type="dxa"/>
            <w:shd w:val="clear" w:color="auto" w:fill="auto"/>
            <w:noWrap/>
          </w:tcPr>
          <w:p w14:paraId="79110515" w14:textId="463DA43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1.1</w:t>
            </w:r>
          </w:p>
        </w:tc>
      </w:tr>
      <w:tr w:rsidR="001A5538" w:rsidRPr="00794E11" w14:paraId="3391A605" w14:textId="77777777" w:rsidTr="005B7231">
        <w:trPr>
          <w:trHeight w:val="288"/>
        </w:trPr>
        <w:tc>
          <w:tcPr>
            <w:tcW w:w="3544" w:type="dxa"/>
          </w:tcPr>
          <w:p w14:paraId="3911371F" w14:textId="64AF0279"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Missense</w:t>
            </w:r>
            <w:r w:rsidRPr="00794E11">
              <w:rPr>
                <w:rFonts w:ascii="Cambria Math" w:eastAsia="Times New Roman" w:hAnsi="Cambria Math" w:cs="Cambria Math"/>
                <w:color w:val="000000"/>
                <w:sz w:val="24"/>
                <w:szCs w:val="24"/>
                <w:lang w:eastAsia="en-GB"/>
              </w:rPr>
              <w:t>‑</w:t>
            </w:r>
            <w:r w:rsidRPr="00794E11">
              <w:rPr>
                <w:rFonts w:ascii="Arial" w:eastAsia="Times New Roman" w:hAnsi="Arial" w:cs="Arial"/>
                <w:color w:val="000000"/>
                <w:sz w:val="24"/>
                <w:szCs w:val="24"/>
                <w:lang w:eastAsia="en-GB"/>
              </w:rPr>
              <w:t xml:space="preserve">constrained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"10.1038/ng.3050", "ISSN" : "1061-4036", "PMID" : "25086666", "abstract" : "Spontaneously arising (de novo) mutations have an important role in medical genetics. For diseases with extensive locus heterogeneity, such as autism spectrum disorders (ASDs), the signal from de novo mutations is distributed across many genes, making it difficult to distinguish disease-relevant mutations from background variation. Here we provide a statistical framework for the analysis of excesses in de novo mutation per gene and gene set by calibrating a model of de novo mutation. We applied this framework to de novo mutations collected from 1,078 ASD family trios, and, whereas we affirmed a significant role for loss-of-function mutations, we found no excess of de novo loss-of-function mutations in cases with IQ above 100, suggesting that the role of de novo mutations in ASDs might reside in fundamental neurodevelopmental processes. We also used our model to identify \u223c1,000 genes that are significantly lacking in functional coding variation in non-ASD samples and are enriched for de novo loss-of-function mutations identified in ASD cases.", "author" : [ { "dropping-particle" : "", "family" : "Samocha", "given" : "Kaitlin E", "non-dropping-particle" : "", "parse-names" : false, "suffix" : "" }, { "dropping-particle" : "", "family" : "Robinson", "given" : "Elise B", "non-dropping-particle" : "", "parse-names" : false, "suffix" : "" }, { "dropping-particle" : "", "family" : "Sanders", "given" : "Stephan J", "non-dropping-particle" : "", "parse-names" : false, "suffix" : "" }, { "dropping-particle" : "", "family" : "Stevens", "given" : "Christine", "non-dropping-particle" : "", "parse-names" : false, "suffix" : "" }, { "dropping-particle" : "", "family" : "Sabo", "given" : "Aniko", "non-dropping-particle" : "", "parse-names" : false, "suffix" : "" }, { "dropping-particle" : "", "family" : "McGrath", "given" : "Lauren M", "non-dropping-particle" : "", "parse-names" : false, "suffix" : "" }, { "dropping-particle" : "", "family" : "Kosmicki", "given" : "Jack A", "non-dropping-particle" : "", "parse-names" : false, "suffix" : "" }, { "dropping-particle" : "", "family" : "Rehnstr\u00f6m", "given" : "Karola", "non-dropping-particle" : "", "parse-names" : false, "suffix" : "" }, { "dropping-particle" : "", "family" : "Mallick", "given" : "Swapan", "non-dropping-particle" : "", "parse-names" : false, "suffix" : "" }, { "dropping-particle" : "", "family" : "Kirby", "given" : "Andrew", "non-dropping-particle" : "", "parse-names" : false, "suffix" : "" }, { "dropping-particle" : "", "family" : "Wall", "given" : "Dennis P", "non-dropping-particle" : "", "parse-names" : false, "suffix" : "" }, { "dropping-particle" : "", "family" : "MacArthur", "given" : "Daniel G", "non-dropping-particle" : "", "parse-names" : false, "suffix" : "" }, { "dropping-particle" : "", "family" : "Gabriel", "given" : "Stacey B", "non-dropping-particle" : "", "parse-names" : false, "suffix" : "" }, { "dropping-particle" : "", "family" : "DePristo", "given" : "Mark", "non-dropping-particle" : "", "parse-names" : false, "suffix" : "" }, { "dropping-particle" : "", "family" : "Purcell", "given" : "Shaun M", "non-dropping-particle" : "", "parse-names" : false, "suffix" : "" }, { "dropping-particle" : "", "family" : "Palotie", "given" : "Aarno", "non-dropping-particle" : "", "parse-names" : false, "suffix" : "" }, { "dropping-particle" : "", "family" : "Boerwinkle", "given" : "Eric", "non-dropping-particle" : "", "parse-names" : false, "suffix" : "" }, { "dropping-particle" : "", "family" : "Buxbaum", "given" : "Joseph D", "non-dropping-particle" : "", "parse-names" : false, "suffix" : "" }, { "dropping-particle" : "", "family" : "Cook", "given" : "Edwin H", "non-dropping-particle" : "", "parse-names" : false, "suffix" : "" }, { "dropping-particle" : "", "family" : "Gibbs", "given" : "Richard A", "non-dropping-particle" : "", "parse-names" : false, "suffix" : "" }, { "dropping-particle" : "", "family" : "Schellenberg", "given" : "Gerard D", "non-dropping-particle" : "", "parse-names" : false, "suffix" : "" }, { "dropping-particle" : "", "family" : "Sutcliffe", "given" : "James S", "non-dropping-particle" : "", "parse-names" : false, "suffix" : "" }, { "dropping-particle" : "", "family" : "Devlin", "given" : "Bernie", "non-dropping-particle" : "", "parse-names" : false, "suffix" : "" }, { "dropping-particle" : "", "family" : "Roeder", "given" : "Kathryn", "non-dropping-particle" : "", "parse-names" : false, "suffix" : "" }, { "dropping-particle" : "", "family" : "Neale", "given" : "Benjamin M", "non-dropping-particle" : "", "parse-names" : false, "suffix" : "" }, { "dropping-particle" : "", "family" : "Daly", "given" : "Mark J", "non-dropping-particle" : "", "parse-names" : false, "suffix" : "" } ], "container-title" : "Nature Genetics", "id" : "ITEM-1", "issue" : "9", "issued" : { "date-parts" : [ [ "2014", "8", "3" ] ] }, "page" : "944-950", "title" : "A framework for the interpretation of de novo mutation in human disease", "type" : "article-journal", "volume" : "46" }, "uris" : [ "http://www.mendeley.com/documents/?uuid=8ef36278-c3df-3f27-b42d-71c78577f036" ] } ], "mendeley" : { "formattedCitation" : "&lt;sup&gt;34&lt;/sup&gt;", "plainTextFormattedCitation" : "34", "previouslyFormattedCitation" : "&lt;sup&gt;33&lt;/sup&gt;"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34</w:t>
            </w:r>
            <w:r w:rsidRPr="00794E11">
              <w:rPr>
                <w:rFonts w:ascii="Arial" w:eastAsia="Times New Roman" w:hAnsi="Arial" w:cs="Arial"/>
                <w:color w:val="000000"/>
                <w:sz w:val="24"/>
                <w:szCs w:val="24"/>
                <w:lang w:eastAsia="en-GB"/>
              </w:rPr>
              <w:fldChar w:fldCharType="end"/>
            </w:r>
          </w:p>
        </w:tc>
        <w:tc>
          <w:tcPr>
            <w:tcW w:w="1843" w:type="dxa"/>
          </w:tcPr>
          <w:p w14:paraId="01BE39C5"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constrained</w:t>
            </w:r>
          </w:p>
          <w:p w14:paraId="647C766D" w14:textId="79BAF30F"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(1005)</w:t>
            </w:r>
          </w:p>
        </w:tc>
        <w:tc>
          <w:tcPr>
            <w:tcW w:w="709" w:type="dxa"/>
          </w:tcPr>
          <w:p w14:paraId="254DB5FF" w14:textId="28FE620F"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7.1</w:t>
            </w:r>
          </w:p>
        </w:tc>
        <w:tc>
          <w:tcPr>
            <w:tcW w:w="763" w:type="dxa"/>
            <w:shd w:val="clear" w:color="auto" w:fill="auto"/>
            <w:noWrap/>
          </w:tcPr>
          <w:p w14:paraId="40C353AD" w14:textId="48117E8E"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7.2</w:t>
            </w:r>
          </w:p>
        </w:tc>
        <w:tc>
          <w:tcPr>
            <w:tcW w:w="666" w:type="dxa"/>
            <w:shd w:val="clear" w:color="auto" w:fill="auto"/>
            <w:noWrap/>
          </w:tcPr>
          <w:p w14:paraId="206DFBA0" w14:textId="0BC0348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2.9</w:t>
            </w:r>
          </w:p>
        </w:tc>
        <w:tc>
          <w:tcPr>
            <w:tcW w:w="665" w:type="dxa"/>
            <w:shd w:val="clear" w:color="auto" w:fill="auto"/>
            <w:noWrap/>
          </w:tcPr>
          <w:p w14:paraId="365AF28E" w14:textId="4755F75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2.8</w:t>
            </w:r>
          </w:p>
        </w:tc>
        <w:tc>
          <w:tcPr>
            <w:tcW w:w="665" w:type="dxa"/>
            <w:shd w:val="clear" w:color="auto" w:fill="auto"/>
            <w:noWrap/>
          </w:tcPr>
          <w:p w14:paraId="5A180BB9" w14:textId="338C5D6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2.9</w:t>
            </w:r>
          </w:p>
        </w:tc>
        <w:tc>
          <w:tcPr>
            <w:tcW w:w="666" w:type="dxa"/>
            <w:shd w:val="clear" w:color="auto" w:fill="auto"/>
            <w:noWrap/>
          </w:tcPr>
          <w:p w14:paraId="6786A5C0" w14:textId="1AF328A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2.8</w:t>
            </w:r>
          </w:p>
        </w:tc>
      </w:tr>
      <w:tr w:rsidR="001A5538" w:rsidRPr="00794E11" w14:paraId="0250FF51" w14:textId="77777777" w:rsidTr="005B7231">
        <w:trPr>
          <w:trHeight w:val="288"/>
        </w:trPr>
        <w:tc>
          <w:tcPr>
            <w:tcW w:w="3544" w:type="dxa"/>
          </w:tcPr>
          <w:p w14:paraId="3A8B3AD8" w14:textId="071E0A9A"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Involved in developmental </w:t>
            </w:r>
            <w:r w:rsidRPr="00794E11">
              <w:rPr>
                <w:rFonts w:ascii="Arial" w:eastAsia="Times New Roman" w:hAnsi="Arial" w:cs="Arial"/>
                <w:color w:val="000000"/>
                <w:sz w:val="24"/>
                <w:szCs w:val="24"/>
                <w:lang w:eastAsia="en-GB"/>
              </w:rPr>
              <w:lastRenderedPageBreak/>
              <w:t xml:space="preserve">disorder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"10.1038/nature21062", "ISSN" : "0028-0836", "PMID" : "28135719", "abstract" : "The genomes of individuals with severe, undiagnosed developmental disorders are enriched in damaging de novo mutations (DNMs) in developmentally important genes. Here we have sequenced the exomes of 4,293 families containing individuals with developmental disorders, and meta-analysed these data with data from another 3,287 individuals with similar disorders. We show that the most important factors influencing the diagnostic yield of DNMs are the sex of the affected individual, the relatedness of their parents, whether close relatives are affected and the parental ages. We identified 94 genes enriched in damaging DNMs, including 14 that previously lacked compelling evidence of involvement in developmental disorders. We have also characterized the phenotypic diversity among these disorders. We estimate that 42% of our cohort carry pathogenic DNMs in coding sequences; approximately half of these DNMs disrupt gene function and the remainder result in altered protein function. We estimate that developmental disorders caused by DNMs have an average prevalence of 1 in 213 to 1 in 448 births, depending on parental age. Given current global demographics, this equates to almost 400,000 children born per year.", "author" : [ { "dropping-particle" : "", "family" : "Deciphering Developmental Disorders Study", "given" : "", "non-dropping-particle" : "", "parse-names" : false, "suffix" : "" } ], "container-title" : "Nature", "id" : "ITEM-1", "issue" : "7642", "issued" : { "date-parts" : [ [ "2017", "1", "25" ] ] }, "page" : "433-438", "title" : "Prevalence and architecture of de novo mutations in developmental disorders", "type" : "article-journal", "volume" : "542" }, "uris" : [ "http://www.mendeley.com/documents/?uuid=19f8923f-a66e-3e04-83a9-ed4c23b0bf25" ] } ], "mendeley" : { "formattedCitation" : "&lt;sup&gt;35&lt;/sup&gt;", "plainTextFormattedCitation" : "35", "previouslyFormattedCitation" : "&lt;sup&gt;34&lt;/sup&gt;"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35</w:t>
            </w:r>
            <w:r w:rsidRPr="00794E11">
              <w:rPr>
                <w:rFonts w:ascii="Arial" w:eastAsia="Times New Roman" w:hAnsi="Arial" w:cs="Arial"/>
                <w:color w:val="000000"/>
                <w:sz w:val="24"/>
                <w:szCs w:val="24"/>
                <w:lang w:eastAsia="en-GB"/>
              </w:rPr>
              <w:fldChar w:fldCharType="end"/>
            </w:r>
          </w:p>
        </w:tc>
        <w:tc>
          <w:tcPr>
            <w:tcW w:w="1843" w:type="dxa"/>
          </w:tcPr>
          <w:p w14:paraId="18FA6031"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lastRenderedPageBreak/>
              <w:t>dd</w:t>
            </w:r>
            <w:proofErr w:type="spellEnd"/>
          </w:p>
          <w:p w14:paraId="0A5D48AA" w14:textId="5848EFB2"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lastRenderedPageBreak/>
              <w:t>(93)</w:t>
            </w:r>
          </w:p>
        </w:tc>
        <w:tc>
          <w:tcPr>
            <w:tcW w:w="709" w:type="dxa"/>
          </w:tcPr>
          <w:p w14:paraId="13892631" w14:textId="2950C23F"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lastRenderedPageBreak/>
              <w:t>5.3</w:t>
            </w:r>
          </w:p>
        </w:tc>
        <w:tc>
          <w:tcPr>
            <w:tcW w:w="763" w:type="dxa"/>
            <w:shd w:val="clear" w:color="auto" w:fill="auto"/>
            <w:noWrap/>
          </w:tcPr>
          <w:p w14:paraId="396B9661" w14:textId="0A1D1C1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5.2</w:t>
            </w:r>
          </w:p>
        </w:tc>
        <w:tc>
          <w:tcPr>
            <w:tcW w:w="666" w:type="dxa"/>
            <w:shd w:val="clear" w:color="auto" w:fill="auto"/>
            <w:noWrap/>
          </w:tcPr>
          <w:p w14:paraId="6F74DDEE" w14:textId="19E38D4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1.7</w:t>
            </w:r>
          </w:p>
        </w:tc>
        <w:tc>
          <w:tcPr>
            <w:tcW w:w="665" w:type="dxa"/>
            <w:shd w:val="clear" w:color="auto" w:fill="auto"/>
            <w:noWrap/>
          </w:tcPr>
          <w:p w14:paraId="7172DED5" w14:textId="5B6FDCDE"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1.8</w:t>
            </w:r>
          </w:p>
        </w:tc>
        <w:tc>
          <w:tcPr>
            <w:tcW w:w="665" w:type="dxa"/>
            <w:shd w:val="clear" w:color="auto" w:fill="auto"/>
            <w:noWrap/>
          </w:tcPr>
          <w:p w14:paraId="5EDB7675" w14:textId="5A574F4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1.6</w:t>
            </w:r>
          </w:p>
        </w:tc>
        <w:tc>
          <w:tcPr>
            <w:tcW w:w="666" w:type="dxa"/>
            <w:shd w:val="clear" w:color="auto" w:fill="auto"/>
            <w:noWrap/>
          </w:tcPr>
          <w:p w14:paraId="245C41B2" w14:textId="361829E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1.8</w:t>
            </w:r>
          </w:p>
        </w:tc>
      </w:tr>
      <w:tr w:rsidR="001A5538" w:rsidRPr="00794E11" w14:paraId="43DB8F4D" w14:textId="77777777" w:rsidTr="005B7231">
        <w:trPr>
          <w:trHeight w:val="288"/>
        </w:trPr>
        <w:tc>
          <w:tcPr>
            <w:tcW w:w="3544" w:type="dxa"/>
          </w:tcPr>
          <w:p w14:paraId="66F14013" w14:textId="4620F928"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De novo variants in autism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"10.1038/nature12929", "ISBN" : "1476-4687 (Electronic)\\n0028-0836 (Linking)", "ISSN" : "0028-0836", "PMID" : "24463507", "abstract" : "Inherited alleles account for most of the genetic risk for schizophrenia. However, new (de novo) mutations, in the form of large chromosomal copy number changes, occur in a small fraction of cases and disproportionally disrupt genes encoding postsynaptic proteins. Here we show that small de novo mutations, affecting one or a few nucleotides, are overrepresented among glutamatergic postsynaptic proteins comprising activity-regulated cytoskeleton-associated protein (ARC) and N-methyl-d-aspartate receptor (NMDAR) complexes. Mutations are additionally enriched in proteins that interact with these complexes to modulate synaptic strength, namely proteins regulating actin filament dynamics and those whose messenger RNAs are targets of fragile X mental retardation protein (FMRP). Genes affected by mutations in schizophrenia overlap those mutated in autism and intellectual disability, as do mutation-enriched synaptic pathways. Aligning our findings with a parallel case\u2013control study, we demonstrate reproducible insights into aetiological mechanisms for schizophrenia and reveal pathophysiology shared with other neurodevelopmental disorders.", "author" : [ { "dropping-particle" : "", "family" : "Fromer", "given" : "Menachem", "non-dropping-particle" : "", "parse-names" : false, "suffix" : "" }, { "dropping-particle" : "", "family" : "Pocklington", "given" : "Andrew J", "non-dropping-particle" : "", "parse-names" : false, "suffix" : "" }, { "dropping-particle" : "", "family" : "Kavanagh", "given" : "David H", "non-dropping-particle" : "", "parse-names" : false, "suffix" : "" }, { "dropping-particle" : "", "family" : "Williams", "given" : "Hywel J", "non-dropping-particle" : "", "parse-names" : false, "suffix" : "" }, { "dropping-particle" : "", "family" : "Dwyer", "given" : "Sarah", "non-dropping-particle" : "", "parse-names" : false, "suffix" : "" }, { "dropping-particle" : "", "family" : "Gormley", "given" : "Padhraig", "non-dropping-particle" : "", "parse-names" : false, "suffix" : "" }, { "dropping-particle" : "", "family" : "Georgieva", "given" : "Lyudmila", "non-dropping-particle" : "", "parse-names" : false, "suffix" : "" }, { "dropping-particle" : "", "family" : "Rees", "given" : "Elliott", "non-dropping-particle" : "", "parse-names" : false, "suffix" : "" }, { "dropping-particle" : "", "family" : "Palta", "given" : "Priit", "non-dropping-particle" : "", "parse-names" : false, "suffix" : "" }, { "dropping-particle" : "", "family" : "Ruderfer", "given" : "Douglas M", "non-dropping-particle" : "", "parse-names" : false, "suffix" : "" }, { "dropping-particle" : "", "family" : "Carrera", "given" : "Noa", "non-dropping-particle" : "", "parse-names" : false, "suffix" : "" }, { "dropping-particle" : "", "family" : "Humphreys", "given" : "Isla", "non-dropping-particle" : "", "parse-names" : false, "suffix" : "" }, { "dropping-particle" : "", "family" : "Johnson", "given" : "Jessica S", "non-dropping-particle" : "", "parse-names" : false, "suffix" : "" }, { "dropping-particle" : "", "family" : "Roussos", "given" : "Panos", "non-dropping-particle" : "", "parse-names" : false, "suffix" : "" }, { "dropping-particle" : "", "family" : "Barker", "given" : "Douglas D", "non-dropping-particle" : "", "parse-names" : false, "suffix" : "" }, { "dropping-particle" : "", "family" : "Banks", "given" : "Eric", "non-dropping-particle" : "", "parse-names" : false, "suffix" : "" }, { "dropping-particle" : "", "family" : "Milanova", "given" : "Vihra", "non-dropping-particle" : "", "parse-names" : false, "suffix" : "" }, { "dropping-particle" : "", "family" : "Grant", "given" : "Seth G", "non-dropping-particle" : "", "parse-names" : false, "suffix" : "" }, { "dropping-particle" : "", "family" : "Hannon", "given" : "Eilis", "non-dropping-particle" : "", "parse-names" : false, "suffix" : "" }, { "dropping-particle" : "", "family" : "Rose", "given" : "Samuel A", "non-dropping-particle" : "", "parse-names" : false, "suffix" : "" }, { "dropping-particle" : "", "family" : "Chambert", "given" : "Kimberly", "non-dropping-particle" : "", "parse-names" : false, "suffix" : "" }, { "dropping-particle" : "", "family" : "Mahajan", "given" : "Milind", "non-dropping-particle" : "", "parse-names" : false, "suffix" : "" }, { "dropping-particle" : "", "family" : "Scolnick", "given" : "Edward M", "non-dropping-particle" : "", "parse-names" : false, "suffix" : "" }, { "dropping-particle" : "", "family" : "Moran", "given" : "Jennifer L", "non-dropping-particle" : "", "parse-names" : false, "suffix" : "" }, { "dropping-particle" : "", "family" : "Kirov", "given" : "George", "non-dropping-particle" : "", "parse-names" : false, "suffix" : "" }, { "dropping-particle" : "", "family" : "Palotie", "given" : "Aarno", "non-dropping-particle" : "", "parse-names" : false, "suffix" : "" }, { "dropping-particle" : "", "family" : "McCarroll", "given" : "Steven A.", "non-dropping-particle" : "", "parse-names" : false, "suffix" : "" }, { "dropping-particle" : "", "family" : "Holmans", "given" : "Peter", "non-dropping-particle" : "", "parse-names" : false, "suffix" : "" }, { "dropping-particle" : "", "family" : "Sklar", "given" : "Pamela", "non-dropping-particle" : "", "parse-names" : false, "suffix" : "" }, { "dropping-particle" : "", "family" : "Owen", "given" : "Michael J", "non-dropping-particle" : "", "parse-names" : false, "suffix" : "" }, { "dropping-particle" : "", "family" : "Purcell", "given" : "Shaun M", "non-dropping-particle" : "", "parse-names" : false, "suffix" : "" }, { "dropping-particle" : "", "family" : "O\u2019Donovan", "given" : "Michael C.", "non-dropping-particle" : "", "parse-names" : false, "suffix" : "" } ], "container-title" : "Nature", "id" : "ITEM-1", "issue" : "7487", "issued" : { "date-parts" : [ [ "2014" ] ] }, "page" : "179-184", "title" : "De novo mutations in schizophrenia implicate synaptic networks", "type" : "article-journal", "volume" : "506" }, "uris" : [ "http://www.mendeley.com/documents/?uuid=a2e50622-1f8b-3ab3-a87b-4293e5393d96" ] } ], "mendeley" : { "formattedCitation" : "&lt;sup&gt;36&lt;/sup&gt;", "plainTextFormattedCitation" : "36", "previouslyFormattedCitation" : "&lt;sup&gt;35&lt;/sup&gt;"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36</w:t>
            </w:r>
            <w:r w:rsidRPr="00794E11">
              <w:rPr>
                <w:rFonts w:ascii="Arial" w:eastAsia="Times New Roman" w:hAnsi="Arial" w:cs="Arial"/>
                <w:color w:val="000000"/>
                <w:sz w:val="24"/>
                <w:szCs w:val="24"/>
                <w:lang w:eastAsia="en-GB"/>
              </w:rPr>
              <w:fldChar w:fldCharType="end"/>
            </w:r>
          </w:p>
        </w:tc>
        <w:tc>
          <w:tcPr>
            <w:tcW w:w="1843" w:type="dxa"/>
          </w:tcPr>
          <w:p w14:paraId="53FC1A2B"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denovo.aut</w:t>
            </w:r>
            <w:proofErr w:type="spellEnd"/>
          </w:p>
          <w:p w14:paraId="50340433" w14:textId="0984C7F4"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(2927)</w:t>
            </w:r>
          </w:p>
        </w:tc>
        <w:tc>
          <w:tcPr>
            <w:tcW w:w="709" w:type="dxa"/>
          </w:tcPr>
          <w:p w14:paraId="6F1B1755" w14:textId="0A58C1B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6.6</w:t>
            </w:r>
          </w:p>
        </w:tc>
        <w:tc>
          <w:tcPr>
            <w:tcW w:w="763" w:type="dxa"/>
            <w:shd w:val="clear" w:color="auto" w:fill="auto"/>
            <w:noWrap/>
          </w:tcPr>
          <w:p w14:paraId="747A32F5" w14:textId="13AAC7BF"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6.6</w:t>
            </w:r>
          </w:p>
        </w:tc>
        <w:tc>
          <w:tcPr>
            <w:tcW w:w="666" w:type="dxa"/>
            <w:shd w:val="clear" w:color="auto" w:fill="auto"/>
            <w:noWrap/>
          </w:tcPr>
          <w:p w14:paraId="0F01D0F3" w14:textId="1BC828A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0.7</w:t>
            </w:r>
          </w:p>
        </w:tc>
        <w:tc>
          <w:tcPr>
            <w:tcW w:w="665" w:type="dxa"/>
            <w:shd w:val="clear" w:color="auto" w:fill="auto"/>
            <w:noWrap/>
          </w:tcPr>
          <w:p w14:paraId="53B9BC23" w14:textId="12EC7278"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0.6</w:t>
            </w:r>
          </w:p>
        </w:tc>
        <w:tc>
          <w:tcPr>
            <w:tcW w:w="665" w:type="dxa"/>
            <w:shd w:val="clear" w:color="auto" w:fill="auto"/>
            <w:noWrap/>
          </w:tcPr>
          <w:p w14:paraId="17737DF5" w14:textId="7D6054CF"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0.7</w:t>
            </w:r>
          </w:p>
        </w:tc>
        <w:tc>
          <w:tcPr>
            <w:tcW w:w="666" w:type="dxa"/>
            <w:shd w:val="clear" w:color="auto" w:fill="auto"/>
            <w:noWrap/>
          </w:tcPr>
          <w:p w14:paraId="44B3E16B" w14:textId="3F6C6FE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0.6</w:t>
            </w:r>
          </w:p>
        </w:tc>
      </w:tr>
      <w:tr w:rsidR="001A5538" w:rsidRPr="00794E11" w14:paraId="357C5460" w14:textId="77777777" w:rsidTr="005B7231">
        <w:trPr>
          <w:trHeight w:val="288"/>
        </w:trPr>
        <w:tc>
          <w:tcPr>
            <w:tcW w:w="3544" w:type="dxa"/>
          </w:tcPr>
          <w:p w14:paraId="1091B289" w14:textId="3AB4CA78"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De novo variants in coronary heart disease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"10.1038/nature12929", "ISBN" : "1476-4687 (Electronic)\\n0028-0836 (Linking)", "ISSN" : "0028-0836", "PMID" : "24463507", "abstract" : "Inherited alleles account for most of the genetic risk for schizophrenia. However, new (de novo) mutations, in the form of large chromosomal copy number changes, occur in a small fraction of cases and disproportionally disrupt genes encoding postsynaptic proteins. Here we show that small de novo mutations, affecting one or a few nucleotides, are overrepresented among glutamatergic postsynaptic proteins comprising activity-regulated cytoskeleton-associated protein (ARC) and N-methyl-d-aspartate receptor (NMDAR) complexes. Mutations are additionally enriched in proteins that interact with these complexes to modulate synaptic strength, namely proteins regulating actin filament dynamics and those whose messenger RNAs are targets of fragile X mental retardation protein (FMRP). Genes affected by mutations in schizophrenia overlap those mutated in autism and intellectual disability, as do mutation-enriched synaptic pathways. Aligning our findings with a parallel case\u2013control study, we demonstrate reproducible insights into aetiological mechanisms for schizophrenia and reveal pathophysiology shared with other neurodevelopmental disorders.", "author" : [ { "dropping-particle" : "", "family" : "Fromer", "given" : "Menachem", "non-dropping-particle" : "", "parse-names" : false, "suffix" : "" }, { "dropping-particle" : "", "family" : "Pocklington", "given" : "Andrew J", "non-dropping-particle" : "", "parse-names" : false, "suffix" : "" }, { "dropping-particle" : "", "family" : "Kavanagh", "given" : "David H", "non-dropping-particle" : "", "parse-names" : false, "suffix" : "" }, { "dropping-particle" : "", "family" : "Williams", "given" : "Hywel J", "non-dropping-particle" : "", "parse-names" : false, "suffix" : "" }, { "dropping-particle" : "", "family" : "Dwyer", "given" : "Sarah", "non-dropping-particle" : "", "parse-names" : false, "suffix" : "" }, { "dropping-particle" : "", "family" : "Gormley", "given" : "Padhraig", "non-dropping-particle" : "", "parse-names" : false, "suffix" : "" }, { "dropping-particle" : "", "family" : "Georgieva", "given" : "Lyudmila", "non-dropping-particle" : "", "parse-names" : false, "suffix" : "" }, { "dropping-particle" : "", "family" : "Rees", "given" : "Elliott", "non-dropping-particle" : "", "parse-names" : false, "suffix" : "" }, { "dropping-particle" : "", "family" : "Palta", "given" : "Priit", "non-dropping-particle" : "", "parse-names" : false, "suffix" : "" }, { "dropping-particle" : "", "family" : "Ruderfer", "given" : "Douglas M", "non-dropping-particle" : "", "parse-names" : false, "suffix" : "" }, { "dropping-particle" : "", "family" : "Carrera", "given" : "Noa", "non-dropping-particle" : "", "parse-names" : false, "suffix" : "" }, { "dropping-particle" : "", "family" : "Humphreys", "given" : "Isla", "non-dropping-particle" : "", "parse-names" : false, "suffix" : "" }, { "dropping-particle" : "", "family" : "Johnson", "given" : "Jessica S", "non-dropping-particle" : "", "parse-names" : false, "suffix" : "" }, { "dropping-particle" : "", "family" : "Roussos", "given" : "Panos", "non-dropping-particle" : "", "parse-names" : false, "suffix" : "" }, { "dropping-particle" : "", "family" : "Barker", "given" : "Douglas D", "non-dropping-particle" : "", "parse-names" : false, "suffix" : "" }, { "dropping-particle" : "", "family" : "Banks", "given" : "Eric", "non-dropping-particle" : "", "parse-names" : false, "suffix" : "" }, { "dropping-particle" : "", "family" : "Milanova", "given" : "Vihra", "non-dropping-particle" : "", "parse-names" : false, "suffix" : "" }, { "dropping-particle" : "", "family" : "Grant", "given" : "Seth G", "non-dropping-particle" : "", "parse-names" : false, "suffix" : "" }, { "dropping-particle" : "", "family" : "Hannon", "given" : "Eilis", "non-dropping-particle" : "", "parse-names" : false, "suffix" : "" }, { "dropping-particle" : "", "family" : "Rose", "given" : "Samuel A", "non-dropping-particle" : "", "parse-names" : false, "suffix" : "" }, { "dropping-particle" : "", "family" : "Chambert", "given" : "Kimberly", "non-dropping-particle" : "", "parse-names" : false, "suffix" : "" }, { "dropping-particle" : "", "family" : "Mahajan", "given" : "Milind", "non-dropping-particle" : "", "parse-names" : false, "suffix" : "" }, { "dropping-particle" : "", "family" : "Scolnick", "given" : "Edward M", "non-dropping-particle" : "", "parse-names" : false, "suffix" : "" }, { "dropping-particle" : "", "family" : "Moran", "given" : "Jennifer L", "non-dropping-particle" : "", "parse-names" : false, "suffix" : "" }, { "dropping-particle" : "", "family" : "Kirov", "given" : "George", "non-dropping-particle" : "", "parse-names" : false, "suffix" : "" }, { "dropping-particle" : "", "family" : "Palotie", "given" : "Aarno", "non-dropping-particle" : "", "parse-names" : false, "suffix" : "" }, { "dropping-particle" : "", "family" : "McCarroll", "given" : "Steven A.", "non-dropping-particle" : "", "parse-names" : false, "suffix" : "" }, { "dropping-particle" : "", "family" : "Holmans", "given" : "Peter", "non-dropping-particle" : "", "parse-names" : false, "suffix" : "" }, { "dropping-particle" : "", "family" : "Sklar", "given" : "Pamela", "non-dropping-particle" : "", "parse-names" : false, "suffix" : "" }, { "dropping-particle" : "", "family" : "Owen", "given" : "Michael J", "non-dropping-particle" : "", "parse-names" : false, "suffix" : "" }, { "dropping-particle" : "", "family" : "Purcell", "given" : "Shaun M", "non-dropping-particle" : "", "parse-names" : false, "suffix" : "" }, { "dropping-particle" : "", "family" : "O\u2019Donovan", "given" : "Michael C.", "non-dropping-particle" : "", "parse-names" : false, "suffix" : "" } ], "container-title" : "Nature", "id" : "ITEM-1", "issue" : "7487", "issued" : { "date-parts" : [ [ "2014" ] ] }, "page" : "179-184", "title" : "De novo mutations in schizophrenia implicate synaptic networks", "type" : "article-journal", "volume" : "506" }, "uris" : [ "http://www.mendeley.com/documents/?uuid=a2e50622-1f8b-3ab3-a87b-4293e5393d96" ] } ], "mendeley" : { "formattedCitation" : "&lt;sup&gt;36&lt;/sup&gt;", "plainTextFormattedCitation" : "36", "previouslyFormattedCitation" : "&lt;sup&gt;35&lt;/sup&gt;"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36</w:t>
            </w:r>
            <w:r w:rsidRPr="00794E11">
              <w:rPr>
                <w:rFonts w:ascii="Arial" w:eastAsia="Times New Roman" w:hAnsi="Arial" w:cs="Arial"/>
                <w:color w:val="000000"/>
                <w:sz w:val="24"/>
                <w:szCs w:val="24"/>
                <w:lang w:eastAsia="en-GB"/>
              </w:rPr>
              <w:fldChar w:fldCharType="end"/>
            </w:r>
          </w:p>
        </w:tc>
        <w:tc>
          <w:tcPr>
            <w:tcW w:w="1843" w:type="dxa"/>
          </w:tcPr>
          <w:p w14:paraId="4831216E"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denovo.chd</w:t>
            </w:r>
            <w:proofErr w:type="spellEnd"/>
          </w:p>
          <w:p w14:paraId="407AF009" w14:textId="1FDC4491"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(249)</w:t>
            </w:r>
          </w:p>
        </w:tc>
        <w:tc>
          <w:tcPr>
            <w:tcW w:w="709" w:type="dxa"/>
          </w:tcPr>
          <w:p w14:paraId="311B36B2" w14:textId="4D268F40"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2.7</w:t>
            </w:r>
          </w:p>
        </w:tc>
        <w:tc>
          <w:tcPr>
            <w:tcW w:w="763" w:type="dxa"/>
            <w:shd w:val="clear" w:color="auto" w:fill="auto"/>
            <w:noWrap/>
          </w:tcPr>
          <w:p w14:paraId="1A0BAE7A" w14:textId="0160E8D8"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2.7</w:t>
            </w:r>
          </w:p>
        </w:tc>
        <w:tc>
          <w:tcPr>
            <w:tcW w:w="666" w:type="dxa"/>
            <w:shd w:val="clear" w:color="auto" w:fill="auto"/>
            <w:noWrap/>
          </w:tcPr>
          <w:p w14:paraId="4D313BFC" w14:textId="632F6DB0"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c>
          <w:tcPr>
            <w:tcW w:w="665" w:type="dxa"/>
            <w:shd w:val="clear" w:color="auto" w:fill="auto"/>
            <w:noWrap/>
          </w:tcPr>
          <w:p w14:paraId="74D71F31" w14:textId="0692348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c>
          <w:tcPr>
            <w:tcW w:w="665" w:type="dxa"/>
            <w:shd w:val="clear" w:color="auto" w:fill="auto"/>
            <w:noWrap/>
          </w:tcPr>
          <w:p w14:paraId="7BD4832C" w14:textId="5D07EB8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c>
          <w:tcPr>
            <w:tcW w:w="666" w:type="dxa"/>
            <w:shd w:val="clear" w:color="auto" w:fill="auto"/>
            <w:noWrap/>
          </w:tcPr>
          <w:p w14:paraId="22B9303D" w14:textId="05EA45B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r>
      <w:tr w:rsidR="001A5538" w:rsidRPr="00794E11" w14:paraId="4307E325" w14:textId="77777777" w:rsidTr="005B7231">
        <w:trPr>
          <w:trHeight w:val="288"/>
        </w:trPr>
        <w:tc>
          <w:tcPr>
            <w:tcW w:w="3544" w:type="dxa"/>
          </w:tcPr>
          <w:p w14:paraId="20BEF545" w14:textId="193B406D"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De novo variants in epilepsy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"10.1038/nature12929", "ISBN" : "1476-4687 (Electronic)\\n0028-0836 (Linking)", "ISSN" : "0028-0836", "PMID" : "24463507", "abstract" : "Inherited alleles account for most of the genetic risk for schizophrenia. However, new (de novo) mutations, in the form of large chromosomal copy number changes, occur in a small fraction of cases and disproportionally disrupt genes encoding postsynaptic proteins. Here we show that small de novo mutations, affecting one or a few nucleotides, are overrepresented among glutamatergic postsynaptic proteins comprising activity-regulated cytoskeleton-associated protein (ARC) and N-methyl-d-aspartate receptor (NMDAR) complexes. Mutations are additionally enriched in proteins that interact with these complexes to modulate synaptic strength, namely proteins regulating actin filament dynamics and those whose messenger RNAs are targets of fragile X mental retardation protein (FMRP). Genes affected by mutations in schizophrenia overlap those mutated in autism and intellectual disability, as do mutation-enriched synaptic pathways. Aligning our findings with a parallel case\u2013control study, we demonstrate reproducible insights into aetiological mechanisms for schizophrenia and reveal pathophysiology shared with other neurodevelopmental disorders.", "author" : [ { "dropping-particle" : "", "family" : "Fromer", "given" : "Menachem", "non-dropping-particle" : "", "parse-names" : false, "suffix" : "" }, { "dropping-particle" : "", "family" : "Pocklington", "given" : "Andrew J", "non-dropping-particle" : "", "parse-names" : false, "suffix" : "" }, { "dropping-particle" : "", "family" : "Kavanagh", "given" : "David H", "non-dropping-particle" : "", "parse-names" : false, "suffix" : "" }, { "dropping-particle" : "", "family" : "Williams", "given" : "Hywel J", "non-dropping-particle" : "", "parse-names" : false, "suffix" : "" }, { "dropping-particle" : "", "family" : "Dwyer", "given" : "Sarah", "non-dropping-particle" : "", "parse-names" : false, "suffix" : "" }, { "dropping-particle" : "", "family" : "Gormley", "given" : "Padhraig", "non-dropping-particle" : "", "parse-names" : false, "suffix" : "" }, { "dropping-particle" : "", "family" : "Georgieva", "given" : "Lyudmila", "non-dropping-particle" : "", "parse-names" : false, "suffix" : "" }, { "dropping-particle" : "", "family" : "Rees", "given" : "Elliott", "non-dropping-particle" : "", "parse-names" : false, "suffix" : "" }, { "dropping-particle" : "", "family" : "Palta", "given" : "Priit", "non-dropping-particle" : "", "parse-names" : false, "suffix" : "" }, { "dropping-particle" : "", "family" : "Ruderfer", "given" : "Douglas M", "non-dropping-particle" : "", "parse-names" : false, "suffix" : "" }, { "dropping-particle" : "", "family" : "Carrera", "given" : "Noa", "non-dropping-particle" : "", "parse-names" : false, "suffix" : "" }, { "dropping-particle" : "", "family" : "Humphreys", "given" : "Isla", "non-dropping-particle" : "", "parse-names" : false, "suffix" : "" }, { "dropping-particle" : "", "family" : "Johnson", "given" : "Jessica S", "non-dropping-particle" : "", "parse-names" : false, "suffix" : "" }, { "dropping-particle" : "", "family" : "Roussos", "given" : "Panos", "non-dropping-particle" : "", "parse-names" : false, "suffix" : "" }, { "dropping-particle" : "", "family" : "Barker", "given" : "Douglas D", "non-dropping-particle" : "", "parse-names" : false, "suffix" : "" }, { "dropping-particle" : "", "family" : "Banks", "given" : "Eric", "non-dropping-particle" : "", "parse-names" : false, "suffix" : "" }, { "dropping-particle" : "", "family" : "Milanova", "given" : "Vihra", "non-dropping-particle" : "", "parse-names" : false, "suffix" : "" }, { "dropping-particle" : "", "family" : "Grant", "given" : "Seth G", "non-dropping-particle" : "", "parse-names" : false, "suffix" : "" }, { "dropping-particle" : "", "family" : "Hannon", "given" : "Eilis", "non-dropping-particle" : "", "parse-names" : false, "suffix" : "" }, { "dropping-particle" : "", "family" : "Rose", "given" : "Samuel A", "non-dropping-particle" : "", "parse-names" : false, "suffix" : "" }, { "dropping-particle" : "", "family" : "Chambert", "given" : "Kimberly", "non-dropping-particle" : "", "parse-names" : false, "suffix" : "" }, { "dropping-particle" : "", "family" : "Mahajan", "given" : "Milind", "non-dropping-particle" : "", "parse-names" : false, "suffix" : "" }, { "dropping-particle" : "", "family" : "Scolnick", "given" : "Edward M", "non-dropping-particle" : "", "parse-names" : false, "suffix" : "" }, { "dropping-particle" : "", "family" : "Moran", "given" : "Jennifer L", "non-dropping-particle" : "", "parse-names" : false, "suffix" : "" }, { "dropping-particle" : "", "family" : "Kirov", "given" : "George", "non-dropping-particle" : "", "parse-names" : false, "suffix" : "" }, { "dropping-particle" : "", "family" : "Palotie", "given" : "Aarno", "non-dropping-particle" : "", "parse-names" : false, "suffix" : "" }, { "dropping-particle" : "", "family" : "McCarroll", "given" : "Steven A.", "non-dropping-particle" : "", "parse-names" : false, "suffix" : "" }, { "dropping-particle" : "", "family" : "Holmans", "given" : "Peter", "non-dropping-particle" : "", "parse-names" : false, "suffix" : "" }, { "dropping-particle" : "", "family" : "Sklar", "given" : "Pamela", "non-dropping-particle" : "", "parse-names" : false, "suffix" : "" }, { "dropping-particle" : "", "family" : "Owen", "given" : "Michael J", "non-dropping-particle" : "", "parse-names" : false, "suffix" : "" }, { "dropping-particle" : "", "family" : "Purcell", "given" : "Shaun M", "non-dropping-particle" : "", "parse-names" : false, "suffix" : "" }, { "dropping-particle" : "", "family" : "O\u2019Donovan", "given" : "Michael C.", "non-dropping-particle" : "", "parse-names" : false, "suffix" : "" } ], "container-title" : "Nature", "id" : "ITEM-1", "issue" : "7487", "issued" : { "date-parts" : [ [ "2014" ] ] }, "page" : "179-184", "title" : "De novo mutations in schizophrenia implicate synaptic networks", "type" : "article-journal", "volume" : "506" }, "uris" : [ "http://www.mendeley.com/documents/?uuid=a2e50622-1f8b-3ab3-a87b-4293e5393d96" ] } ], "mendeley" : { "formattedCitation" : "&lt;sup&gt;36&lt;/sup&gt;", "plainTextFormattedCitation" : "36", "previouslyFormattedCitation" : "&lt;sup&gt;35&lt;/sup&gt;"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36</w:t>
            </w:r>
            <w:r w:rsidRPr="00794E11">
              <w:rPr>
                <w:rFonts w:ascii="Arial" w:eastAsia="Times New Roman" w:hAnsi="Arial" w:cs="Arial"/>
                <w:color w:val="000000"/>
                <w:sz w:val="24"/>
                <w:szCs w:val="24"/>
                <w:lang w:eastAsia="en-GB"/>
              </w:rPr>
              <w:fldChar w:fldCharType="end"/>
            </w:r>
          </w:p>
        </w:tc>
        <w:tc>
          <w:tcPr>
            <w:tcW w:w="1843" w:type="dxa"/>
          </w:tcPr>
          <w:p w14:paraId="72A3519A"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denovo.epi</w:t>
            </w:r>
            <w:proofErr w:type="spellEnd"/>
          </w:p>
          <w:p w14:paraId="58D416DB" w14:textId="7E7E7B13"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(322)</w:t>
            </w:r>
          </w:p>
        </w:tc>
        <w:tc>
          <w:tcPr>
            <w:tcW w:w="709" w:type="dxa"/>
          </w:tcPr>
          <w:p w14:paraId="0FF6F4EC" w14:textId="6A77CA9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1.3</w:t>
            </w:r>
          </w:p>
        </w:tc>
        <w:tc>
          <w:tcPr>
            <w:tcW w:w="763" w:type="dxa"/>
            <w:shd w:val="clear" w:color="auto" w:fill="auto"/>
            <w:noWrap/>
          </w:tcPr>
          <w:p w14:paraId="404F4472" w14:textId="76820AE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1.3</w:t>
            </w:r>
          </w:p>
        </w:tc>
        <w:tc>
          <w:tcPr>
            <w:tcW w:w="666" w:type="dxa"/>
            <w:shd w:val="clear" w:color="auto" w:fill="auto"/>
            <w:noWrap/>
          </w:tcPr>
          <w:p w14:paraId="3C01B2C4" w14:textId="2D62A80E"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0.1</w:t>
            </w:r>
          </w:p>
        </w:tc>
        <w:tc>
          <w:tcPr>
            <w:tcW w:w="665" w:type="dxa"/>
            <w:shd w:val="clear" w:color="auto" w:fill="auto"/>
            <w:noWrap/>
          </w:tcPr>
          <w:p w14:paraId="2833CB84" w14:textId="77BD6B21"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0.1</w:t>
            </w:r>
          </w:p>
        </w:tc>
        <w:tc>
          <w:tcPr>
            <w:tcW w:w="665" w:type="dxa"/>
            <w:shd w:val="clear" w:color="auto" w:fill="auto"/>
            <w:noWrap/>
          </w:tcPr>
          <w:p w14:paraId="66135746" w14:textId="49FB2508"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0.1</w:t>
            </w:r>
          </w:p>
        </w:tc>
        <w:tc>
          <w:tcPr>
            <w:tcW w:w="666" w:type="dxa"/>
            <w:shd w:val="clear" w:color="auto" w:fill="auto"/>
            <w:noWrap/>
          </w:tcPr>
          <w:p w14:paraId="0F080DD8" w14:textId="21B4ECB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0.1</w:t>
            </w:r>
          </w:p>
        </w:tc>
      </w:tr>
      <w:tr w:rsidR="001A5538" w:rsidRPr="00794E11" w14:paraId="548F8B8D" w14:textId="77777777" w:rsidTr="005B7231">
        <w:trPr>
          <w:trHeight w:val="288"/>
        </w:trPr>
        <w:tc>
          <w:tcPr>
            <w:tcW w:w="3544" w:type="dxa"/>
          </w:tcPr>
          <w:p w14:paraId="1DD5B0E7" w14:textId="4308334A"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De novo duplications in ASD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"10.1038/mp.2011.154", "ISSN" : "1359-4184", "PMID" : "22083728", "abstract" : "A small number of rare, recurrent genomic copy number variants (CNVs) are known to substantially increase susceptibility to schizophrenia. As a consequence of the low fecundity in people with schizophrenia and other neurodevelopmental phenotypes to which these CNVs contribute, CNVs with large effects on risk are likely to be rapidly removed from the population by natural selection. Accordingly, such CNVs must frequently occur as recurrent de novo mutations. In a sample of 662 schizophrenia proband-parent trios, we found that rare de novo CNV mutations were significantly more frequent in cases (5.1% all cases, 5.5% family history negative) compared with 2.2% among 2623 controls, confirming the involvement of de novo CNVs in the pathogenesis of schizophrenia. Eight de novo CNVs occurred at four known schizophrenia loci (3q29, 15q11.2, 15q13.3 and 16p11.2). De novo CNVs of known pathogenic significance in other genomic disorders were also observed, including deletion at the TAR (thrombocytopenia absent radius) region on 1q21.1 and duplication at the WBS (Williams-Beuren syndrome) region at 7q11.23. Multiple de novos spanned genes encoding members of the DLG (discs large) family of membrane-associated guanylate kinases (MAGUKs) that are components of the postsynaptic density (PSD). Two de novos also affected EHMT1, a histone methyl transferase known to directly regulate DLG family members. Using a systems biology approach and merging novel CNV and proteomics data sets, systematic analysis of synaptic protein complexes showed that, compared with control CNVs, case de novos were significantly enriched for the PSD proteome (P=1.72 \u00d7 10\u207b\u2076. This was largely explained by enrichment for members of the N-methyl-D-aspartate receptor (NMDAR) (P=4.24 \u00d7 10\u207b\u2076) and neuronal activity-regulated cytoskeleton-associated protein (ARC) (P=3.78 \u00d7 10\u207b\u2078) postsynaptic signalling complexes. In an analysis of 18\u2009492 subjects (7907 cases and 10\u2009585 controls), case CNVs were enriched for members of the NMDAR complex (P=0.0015) but not ARC (P=0.14). Our data indicate that defects in NMDAR postsynaptic signalling and, possibly, ARC complexes, which are known to be important in synaptic plasticity and cognition, play a significant role in the pathogenesis of schizophrenia.", "author" : [ { "dropping-particle" : "", "family" : "Kirov", "given" : "G", "non-dropping-particle" : "", "parse-names" : false, "suffix" : "" }, { "dropping-particle" : "", "family" : "Pocklington", "given" : "A J", "non-dropping-particle" : "", "parse-names" : false, "suffix" : "" }, { "dropping-particle" : "", "family" : "Holmans", "given" : "P", "non-dropping-particle" : "", "parse-names" : false, "suffix" : "" }, { "dropping-particle" : "", "family" : "Ivanov", "given" : "D", "non-dropping-particle" : "", "parse-names" : false, "suffix" : "" }, { "dropping-particle" : "", "family" : "Ikeda", "given" : "M", "non-dropping-particle" : "", "parse-names" : false, "suffix" : "" }, { "dropping-particle" : "", "family" : "Ruderfer", "given" : "D", "non-dropping-particle" : "", "parse-names" : false, "suffix" : "" }, { "dropping-particle" : "", "family" : "Moran", "given" : "J", "non-dropping-particle" : "", "parse-names" : false, "suffix" : "" }, { "dropping-particle" : "", "family" : "Chambert", "given" : "K", "non-dropping-particle" : "", "parse-names" : false, "suffix" : "" }, { "dropping-particle" : "", "family" : "Toncheva", "given" : "D", "non-dropping-particle" : "", "parse-names" : false, "suffix" : "" }, { "dropping-particle" : "", "family" : "Georgieva", "given" : "L", "non-dropping-particle" : "", "parse-names" : false, "suffix" : "" }, { "dropping-particle" : "", "family" : "Grozeva", "given" : "D", "non-dropping-particle" : "", "parse-names" : false, "suffix" : "" }, { "dropping-particle" : "", "family" : "Fjodorova", "given" : "M", "non-dropping-particle" : "", "parse-names" : false, "suffix" : "" }, { "dropping-particle" : "", "family" : "Wollerton", "given" : "R", "non-dropping-particle" : "", "parse-names" : false, "suffix" : "" }, { "dropping-particle" : "", "family" : "Rees", "given" : "E", "non-dropping-particle" : "", "parse-names" : false, "suffix" : "" }, { "dropping-particle" : "", "family" : "Nikolov", "given" : "I", "non-dropping-particle" : "", "parse-names" : false, "suffix" : "" }, { "dropping-particle" : "", "family" : "Lagemaat", "given" : "L N", "non-dropping-particle" : "van de", "parse-names" : false, "suffix" : "" }, { "dropping-particle" : "", "family" : "Bay\u00e9s", "given" : "\u00c0", "non-dropping-particle" : "", "parse-names" : false, "suffix" : "" }, { "dropping-particle" : "", "family" : "Fernandez", "given" : "E", "non-dropping-particle" : "", "parse-names" : false, "suffix" : "" }, { "dropping-particle" : "", "family" : "Olason", "given" : "P I", "non-dropping-particle" : "", "parse-names" : false, "suffix" : "" }, { "dropping-particle" : "", "family" : "B\u00f6ttcher", "given" : "Y", "non-dropping-particle" : "", "parse-names" : false, "suffix" : "" }, { "dropping-particle" : "", "family" : "Komiyama", "given" : "N H", "non-dropping-particle" : "", "parse-names" : false, "suffix" : "" }, { "dropping-particle" : "", "family" : "Collins", "given" : "M O", "non-dropping-particle" : "", "parse-names" : false, "suffix" : "" }, { "dropping-particle" : "", "family" : "Choudhary", "given" : "J", "non-dropping-particle" : "", "parse-names" : false, "suffix" : "" }, { "dropping-particle" : "", "family" : "Stefansson", "given" : "K", "non-dropping-particle" : "", "parse-names" : false, "suffix" : "" }, { "dropping-particle" : "", "family" : "Stefansson", "given" : "H", "non-dropping-particle" : "", "parse-names" : false, "suffix" : "" }, { "dropping-particle" : "", "family" : "Grant", "given" : "S G N", "non-dropping-particle" : "", "parse-names" : false, "suffix" : "" }, { "dropping-particle" : "", "family" : "Purcell", "given" : "S", "non-dropping-particle" : "", "parse-names" : false, "suffix" : "" }, { "dropping-particle" : "", "family" : "Sklar", "given" : "P", "non-dropping-particle" : "", "parse-names" : false, "suffix" : "" }, { "dropping-particle" : "", "family" : "O'Donovan", "given" : "M C", "non-dropping-particle" : "", "parse-names" : false, "suffix" : "" }, { "dropping-particle" : "", "family" : "Owen", "given" : "M J", "non-dropping-particle" : "", "parse-names" : false, "suffix" : "" } ], "container-title" : "Molecular Psychiatry", "id" : "ITEM-1", "issue" : "2", "issued" : { "date-parts" : [ [ "2012", "2", "15" ] ] }, "page" : "142-153", "title" : "De novo CNV analysis implicates specific abnormalities of postsynaptic signalling complexes in the pathogenesis of schizophrenia", "type" : "article-journal", "volume" : "17" }, "uris" : [ "http://www.mendeley.com/documents/?uuid=ee55e5a9-0f05-3e57-8027-22c84791ebe4" ] } ], "mendeley" : { "formattedCitation" : "&lt;sup&gt;37&lt;/sup&gt;", "plainTextFormattedCitation" : "37", "previouslyFormattedCitation" : "&lt;sup&gt;36&lt;/sup&gt;"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37</w:t>
            </w:r>
            <w:r w:rsidRPr="00794E11">
              <w:rPr>
                <w:rFonts w:ascii="Arial" w:eastAsia="Times New Roman" w:hAnsi="Arial" w:cs="Arial"/>
                <w:color w:val="000000"/>
                <w:sz w:val="24"/>
                <w:szCs w:val="24"/>
                <w:lang w:eastAsia="en-GB"/>
              </w:rPr>
              <w:fldChar w:fldCharType="end"/>
            </w:r>
          </w:p>
        </w:tc>
        <w:tc>
          <w:tcPr>
            <w:tcW w:w="1843" w:type="dxa"/>
          </w:tcPr>
          <w:p w14:paraId="41994062"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denovo.gain.asd</w:t>
            </w:r>
            <w:proofErr w:type="spellEnd"/>
          </w:p>
          <w:p w14:paraId="29F03D33" w14:textId="2F47C492"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(1365)</w:t>
            </w:r>
          </w:p>
        </w:tc>
        <w:tc>
          <w:tcPr>
            <w:tcW w:w="709" w:type="dxa"/>
          </w:tcPr>
          <w:p w14:paraId="3470775A" w14:textId="32762D3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2.4</w:t>
            </w:r>
          </w:p>
        </w:tc>
        <w:tc>
          <w:tcPr>
            <w:tcW w:w="763" w:type="dxa"/>
            <w:shd w:val="clear" w:color="auto" w:fill="auto"/>
            <w:noWrap/>
          </w:tcPr>
          <w:p w14:paraId="60881887" w14:textId="05478E32"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2.4</w:t>
            </w:r>
          </w:p>
        </w:tc>
        <w:tc>
          <w:tcPr>
            <w:tcW w:w="666" w:type="dxa"/>
            <w:shd w:val="clear" w:color="auto" w:fill="auto"/>
            <w:noWrap/>
          </w:tcPr>
          <w:p w14:paraId="6021D9B2" w14:textId="5D01E20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c>
          <w:tcPr>
            <w:tcW w:w="665" w:type="dxa"/>
            <w:shd w:val="clear" w:color="auto" w:fill="auto"/>
            <w:noWrap/>
          </w:tcPr>
          <w:p w14:paraId="0DA96CAA" w14:textId="02DDB81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0.1</w:t>
            </w:r>
          </w:p>
        </w:tc>
        <w:tc>
          <w:tcPr>
            <w:tcW w:w="665" w:type="dxa"/>
            <w:shd w:val="clear" w:color="auto" w:fill="auto"/>
            <w:noWrap/>
          </w:tcPr>
          <w:p w14:paraId="37BA77EC" w14:textId="2E47F78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c>
          <w:tcPr>
            <w:tcW w:w="666" w:type="dxa"/>
            <w:shd w:val="clear" w:color="auto" w:fill="auto"/>
            <w:noWrap/>
          </w:tcPr>
          <w:p w14:paraId="07975B20" w14:textId="37E8EFB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0.1</w:t>
            </w:r>
          </w:p>
        </w:tc>
      </w:tr>
      <w:tr w:rsidR="001A5538" w:rsidRPr="00794E11" w14:paraId="6A02FF34" w14:textId="77777777" w:rsidTr="005B7231">
        <w:trPr>
          <w:trHeight w:val="288"/>
        </w:trPr>
        <w:tc>
          <w:tcPr>
            <w:tcW w:w="3544" w:type="dxa"/>
          </w:tcPr>
          <w:p w14:paraId="6BBA46E0" w14:textId="0B426BE4"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De novo duplications in bipolar disorder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"10.1038/mp.2011.154", "ISSN" : "1359-4184", "PMID" : "22083728", "abstract" : "A small number of rare, recurrent genomic copy number variants (CNVs) are known to substantially increase susceptibility to schizophrenia. As a consequence of the low fecundity in people with schizophrenia and other neurodevelopmental phenotypes to which these CNVs contribute, CNVs with large effects on risk are likely to be rapidly removed from the population by natural selection. Accordingly, such CNVs must frequently occur as recurrent de novo mutations. In a sample of 662 schizophrenia proband-parent trios, we found that rare de novo CNV mutations were significantly more frequent in cases (5.1% all cases, 5.5% family history negative) compared with 2.2% among 2623 controls, confirming the involvement of de novo CNVs in the pathogenesis of schizophrenia. Eight de novo CNVs occurred at four known schizophrenia loci (3q29, 15q11.2, 15q13.3 and 16p11.2). De novo CNVs of known pathogenic significance in other genomic disorders were also observed, including deletion at the TAR (thrombocytopenia absent radius) region on 1q21.1 and duplication at the WBS (Williams-Beuren syndrome) region at 7q11.23. Multiple de novos spanned genes encoding members of the DLG (discs large) family of membrane-associated guanylate kinases (MAGUKs) that are components of the postsynaptic density (PSD). Two de novos also affected EHMT1, a histone methyl transferase known to directly regulate DLG family members. Using a systems biology approach and merging novel CNV and proteomics data sets, systematic analysis of synaptic protein complexes showed that, compared with control CNVs, case de novos were significantly enriched for the PSD proteome (P=1.72 \u00d7 10\u207b\u2076. This was largely explained by enrichment for members of the N-methyl-D-aspartate receptor (NMDAR) (P=4.24 \u00d7 10\u207b\u2076) and neuronal activity-regulated cytoskeleton-associated protein (ARC) (P=3.78 \u00d7 10\u207b\u2078) postsynaptic signalling complexes. In an analysis of 18\u2009492 subjects (7907 cases and 10\u2009585 controls), case CNVs were enriched for members of the NMDAR complex (P=0.0015) but not ARC (P=0.14). Our data indicate that defects in NMDAR postsynaptic signalling and, possibly, ARC complexes, which are known to be important in synaptic plasticity and cognition, play a significant role in the pathogenesis of schizophrenia.", "author" : [ { "dropping-particle" : "", "family" : "Kirov", "given" : "G", "non-dropping-particle" : "", "parse-names" : false, "suffix" : "" }, { "dropping-particle" : "", "family" : "Pocklington", "given" : "A J", "non-dropping-particle" : "", "parse-names" : false, "suffix" : "" }, { "dropping-particle" : "", "family" : "Holmans", "given" : "P", "non-dropping-particle" : "", "parse-names" : false, "suffix" : "" }, { "dropping-particle" : "", "family" : "Ivanov", "given" : "D", "non-dropping-particle" : "", "parse-names" : false, "suffix" : "" }, { "dropping-particle" : "", "family" : "Ikeda", "given" : "M", "non-dropping-particle" : "", "parse-names" : false, "suffix" : "" }, { "dropping-particle" : "", "family" : "Ruderfer", "given" : "D", "non-dropping-particle" : "", "parse-names" : false, "suffix" : "" }, { "dropping-particle" : "", "family" : "Moran", "given" : "J", "non-dropping-particle" : "", "parse-names" : false, "suffix" : "" }, { "dropping-particle" : "", "family" : "Chambert", "given" : "K", "non-dropping-particle" : "", "parse-names" : false, "suffix" : "" }, { "dropping-particle" : "", "family" : "Toncheva", "given" : "D", "non-dropping-particle" : "", "parse-names" : false, "suffix" : "" }, { "dropping-particle" : "", "family" : "Georgieva", "given" : "L", "non-dropping-particle" : "", "parse-names" : false, "suffix" : "" }, { "dropping-particle" : "", "family" : "Grozeva", "given" : "D", "non-dropping-particle" : "", "parse-names" : false, "suffix" : "" }, { "dropping-particle" : "", "family" : "Fjodorova", "given" : "M", "non-dropping-particle" : "", "parse-names" : false, "suffix" : "" }, { "dropping-particle" : "", "family" : "Wollerton", "given" : "R", "non-dropping-particle" : "", "parse-names" : false, "suffix" : "" }, { "dropping-particle" : "", "family" : "Rees", "given" : "E", "non-dropping-particle" : "", "parse-names" : false, "suffix" : "" }, { "dropping-particle" : "", "family" : "Nikolov", "given" : "I", "non-dropping-particle" : "", "parse-names" : false, "suffix" : "" }, { "dropping-particle" : "", "family" : "Lagemaat", "given" : "L N", "non-dropping-particle" : "van de", "parse-names" : false, "suffix" : "" }, { "dropping-particle" : "", "family" : "Bay\u00e9s", "given" : "\u00c0", "non-dropping-particle" : "", "parse-names" : false, "suffix" : "" }, { "dropping-particle" : "", "family" : "Fernandez", "given" : "E", "non-dropping-particle" : "", "parse-names" : false, "suffix" : "" }, { "dropping-particle" : "", "family" : "Olason", "given" : "P I", "non-dropping-particle" : "", "parse-names" : false, "suffix" : "" }, { "dropping-particle" : "", "family" : "B\u00f6ttcher", "given" : "Y", "non-dropping-particle" : "", "parse-names" : false, "suffix" : "" }, { "dropping-particle" : "", "family" : "Komiyama", "given" : "N H", "non-dropping-particle" : "", "parse-names" : false, "suffix" : "" }, { "dropping-particle" : "", "family" : "Collins", "given" : "M O", "non-dropping-particle" : "", "parse-names" : false, "suffix" : "" }, { "dropping-particle" : "", "family" : "Choudhary", "given" : "J", "non-dropping-particle" : "", "parse-names" : false, "suffix" : "" }, { "dropping-particle" : "", "family" : "Stefansson", "given" : "K", "non-dropping-particle" : "", "parse-names" : false, "suffix" : "" }, { "dropping-particle" : "", "family" : "Stefansson", "given" : "H", "non-dropping-particle" : "", "parse-names" : false, "suffix" : "" }, { "dropping-particle" : "", "family" : "Grant", "given" : "S G N", "non-dropping-particle" : "", "parse-names" : false, "suffix" : "" }, { "dropping-particle" : "", "family" : "Purcell", "given" : "S", "non-dropping-particle" : "", "parse-names" : false, "suffix" : "" }, { "dropping-particle" : "", "family" : "Sklar", "given" : "P", "non-dropping-particle" : "", "parse-names" : false, "suffix" : "" }, { "dropping-particle" : "", "family" : "O'Donovan", "given" : "M C", "non-dropping-particle" : "", "parse-names" : false, "suffix" : "" }, { "dropping-particle" : "", "family" : "Owen", "given" : "M J", "non-dropping-particle" : "", "parse-names" : false, "suffix" : "" } ], "container-title" : "Molecular Psychiatry", "id" : "ITEM-1", "issue" : "2", "issued" : { "date-parts" : [ [ "2012", "2", "15" ] ] }, "page" : "142-153", "title" : "De novo CNV analysis implicates specific abnormalities of postsynaptic signalling complexes in the pathogenesis of schizophrenia", "type" : "article-journal", "volume" : "17" }, "uris" : [ "http://www.mendeley.com/documents/?uuid=ee55e5a9-0f05-3e57-8027-22c84791ebe4" ] } ], "mendeley" : { "formattedCitation" : "&lt;sup&gt;37&lt;/sup&gt;", "plainTextFormattedCitation" : "37", "previouslyFormattedCitation" : "&lt;sup&gt;36&lt;/sup&gt;"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37</w:t>
            </w:r>
            <w:r w:rsidRPr="00794E11">
              <w:rPr>
                <w:rFonts w:ascii="Arial" w:eastAsia="Times New Roman" w:hAnsi="Arial" w:cs="Arial"/>
                <w:color w:val="000000"/>
                <w:sz w:val="24"/>
                <w:szCs w:val="24"/>
                <w:lang w:eastAsia="en-GB"/>
              </w:rPr>
              <w:fldChar w:fldCharType="end"/>
            </w:r>
          </w:p>
        </w:tc>
        <w:tc>
          <w:tcPr>
            <w:tcW w:w="1843" w:type="dxa"/>
          </w:tcPr>
          <w:p w14:paraId="755840B3"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denovo.gain.bd</w:t>
            </w:r>
          </w:p>
          <w:p w14:paraId="643DEFEA" w14:textId="55B715A0"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(180)</w:t>
            </w:r>
          </w:p>
        </w:tc>
        <w:tc>
          <w:tcPr>
            <w:tcW w:w="709" w:type="dxa"/>
          </w:tcPr>
          <w:p w14:paraId="67378FEB" w14:textId="08993A4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0.9</w:t>
            </w:r>
          </w:p>
        </w:tc>
        <w:tc>
          <w:tcPr>
            <w:tcW w:w="763" w:type="dxa"/>
            <w:shd w:val="clear" w:color="auto" w:fill="auto"/>
            <w:noWrap/>
          </w:tcPr>
          <w:p w14:paraId="4A972D61" w14:textId="344E271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0.9</w:t>
            </w:r>
          </w:p>
        </w:tc>
        <w:tc>
          <w:tcPr>
            <w:tcW w:w="666" w:type="dxa"/>
            <w:shd w:val="clear" w:color="auto" w:fill="auto"/>
            <w:noWrap/>
          </w:tcPr>
          <w:p w14:paraId="24B4B842" w14:textId="4952C85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c>
          <w:tcPr>
            <w:tcW w:w="665" w:type="dxa"/>
            <w:shd w:val="clear" w:color="auto" w:fill="auto"/>
            <w:noWrap/>
          </w:tcPr>
          <w:p w14:paraId="440D8388" w14:textId="2411D08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c>
          <w:tcPr>
            <w:tcW w:w="665" w:type="dxa"/>
            <w:shd w:val="clear" w:color="auto" w:fill="auto"/>
            <w:noWrap/>
          </w:tcPr>
          <w:p w14:paraId="557BE427" w14:textId="167E1995"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c>
          <w:tcPr>
            <w:tcW w:w="666" w:type="dxa"/>
            <w:shd w:val="clear" w:color="auto" w:fill="auto"/>
            <w:noWrap/>
          </w:tcPr>
          <w:p w14:paraId="0CEC8DA7" w14:textId="15F04ED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r>
      <w:tr w:rsidR="001A5538" w:rsidRPr="00794E11" w14:paraId="4DCBEE7C" w14:textId="77777777" w:rsidTr="005B7231">
        <w:trPr>
          <w:trHeight w:val="288"/>
        </w:trPr>
        <w:tc>
          <w:tcPr>
            <w:tcW w:w="3544" w:type="dxa"/>
          </w:tcPr>
          <w:p w14:paraId="228F4ED0" w14:textId="22BCF83F"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De novo duplications in schizophrenia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"10.1038/mp.2011.154", "ISSN" : "1359-4184", "PMID" : "22083728", "abstract" : "A small number of rare, recurrent genomic copy number variants (CNVs) are known to substantially increase susceptibility to schizophrenia. As a consequence of the low fecundity in people with schizophrenia and other neurodevelopmental phenotypes to which these CNVs contribute, CNVs with large effects on risk are likely to be rapidly removed from the population by natural selection. Accordingly, such CNVs must frequently occur as recurrent de novo mutations. In a sample of 662 schizophrenia proband-parent trios, we found that rare de novo CNV mutations were significantly more frequent in cases (5.1% all cases, 5.5% family history negative) compared with 2.2% among 2623 controls, confirming the involvement of de novo CNVs in the pathogenesis of schizophrenia. Eight de novo CNVs occurred at four known schizophrenia loci (3q29, 15q11.2, 15q13.3 and 16p11.2). De novo CNVs of known pathogenic significance in other genomic disorders were also observed, including deletion at the TAR (thrombocytopenia absent radius) region on 1q21.1 and duplication at the WBS (Williams-Beuren syndrome) region at 7q11.23. Multiple de novos spanned genes encoding members of the DLG (discs large) family of membrane-associated guanylate kinases (MAGUKs) that are components of the postsynaptic density (PSD). Two de novos also affected EHMT1, a histone methyl transferase known to directly regulate DLG family members. Using a systems biology approach and merging novel CNV and proteomics data sets, systematic analysis of synaptic protein complexes showed that, compared with control CNVs, case de novos were significantly enriched for the PSD proteome (P=1.72 \u00d7 10\u207b\u2076. This was largely explained by enrichment for members of the N-methyl-D-aspartate receptor (NMDAR) (P=4.24 \u00d7 10\u207b\u2076) and neuronal activity-regulated cytoskeleton-associated protein (ARC) (P=3.78 \u00d7 10\u207b\u2078) postsynaptic signalling complexes. In an analysis of 18\u2009492 subjects (7907 cases and 10\u2009585 controls), case CNVs were enriched for members of the NMDAR complex (P=0.0015) but not ARC (P=0.14). Our data indicate that defects in NMDAR postsynaptic signalling and, possibly, ARC complexes, which are known to be important in synaptic plasticity and cognition, play a significant role in the pathogenesis of schizophrenia.", "author" : [ { "dropping-particle" : "", "family" : "Kirov", "given" : "G", "non-dropping-particle" : "", "parse-names" : false, "suffix" : "" }, { "dropping-particle" : "", "family" : "Pocklington", "given" : "A J", "non-dropping-particle" : "", "parse-names" : false, "suffix" : "" }, { "dropping-particle" : "", "family" : "Holmans", "given" : "P", "non-dropping-particle" : "", "parse-names" : false, "suffix" : "" }, { "dropping-particle" : "", "family" : "Ivanov", "given" : "D", "non-dropping-particle" : "", "parse-names" : false, "suffix" : "" }, { "dropping-particle" : "", "family" : "Ikeda", "given" : "M", "non-dropping-particle" : "", "parse-names" : false, "suffix" : "" }, { "dropping-particle" : "", "family" : "Ruderfer", "given" : "D", "non-dropping-particle" : "", "parse-names" : false, "suffix" : "" }, { "dropping-particle" : "", "family" : "Moran", "given" : "J", "non-dropping-particle" : "", "parse-names" : false, "suffix" : "" }, { "dropping-particle" : "", "family" : "Chambert", "given" : "K", "non-dropping-particle" : "", "parse-names" : false, "suffix" : "" }, { "dropping-particle" : "", "family" : "Toncheva", "given" : "D", "non-dropping-particle" : "", "parse-names" : false, "suffix" : "" }, { "dropping-particle" : "", "family" : "Georgieva", "given" : "L", "non-dropping-particle" : "", "parse-names" : false, "suffix" : "" }, { "dropping-particle" : "", "family" : "Grozeva", "given" : "D", "non-dropping-particle" : "", "parse-names" : false, "suffix" : "" }, { "dropping-particle" : "", "family" : "Fjodorova", "given" : "M", "non-dropping-particle" : "", "parse-names" : false, "suffix" : "" }, { "dropping-particle" : "", "family" : "Wollerton", "given" : "R", "non-dropping-particle" : "", "parse-names" : false, "suffix" : "" }, { "dropping-particle" : "", "family" : "Rees", "given" : "E", "non-dropping-particle" : "", "parse-names" : false, "suffix" : "" }, { "dropping-particle" : "", "family" : "Nikolov", "given" : "I", "non-dropping-particle" : "", "parse-names" : false, "suffix" : "" }, { "dropping-particle" : "", "family" : "Lagemaat", "given" : "L N", "non-dropping-particle" : "van de", "parse-names" : false, "suffix" : "" }, { "dropping-particle" : "", "family" : "Bay\u00e9s", "given" : "\u00c0", "non-dropping-particle" : "", "parse-names" : false, "suffix" : "" }, { "dropping-particle" : "", "family" : "Fernandez", "given" : "E", "non-dropping-particle" : "", "parse-names" : false, "suffix" : "" }, { "dropping-particle" : "", "family" : "Olason", "given" : "P I", "non-dropping-particle" : "", "parse-names" : false, "suffix" : "" }, { "dropping-particle" : "", "family" : "B\u00f6ttcher", "given" : "Y", "non-dropping-particle" : "", "parse-names" : false, "suffix" : "" }, { "dropping-particle" : "", "family" : "Komiyama", "given" : "N H", "non-dropping-particle" : "", "parse-names" : false, "suffix" : "" }, { "dropping-particle" : "", "family" : "Collins", "given" : "M O", "non-dropping-particle" : "", "parse-names" : false, "suffix" : "" }, { "dropping-particle" : "", "family" : "Choudhary", "given" : "J", "non-dropping-particle" : "", "parse-names" : false, "suffix" : "" }, { "dropping-particle" : "", "family" : "Stefansson", "given" : "K", "non-dropping-particle" : "", "parse-names" : false, "suffix" : "" }, { "dropping-particle" : "", "family" : "Stefansson", "given" : "H", "non-dropping-particle" : "", "parse-names" : false, "suffix" : "" }, { "dropping-particle" : "", "family" : "Grant", "given" : "S G N", "non-dropping-particle" : "", "parse-names" : false, "suffix" : "" }, { "dropping-particle" : "", "family" : "Purcell", "given" : "S", "non-dropping-particle" : "", "parse-names" : false, "suffix" : "" }, { "dropping-particle" : "", "family" : "Sklar", "given" : "P", "non-dropping-particle" : "", "parse-names" : false, "suffix" : "" }, { "dropping-particle" : "", "family" : "O'Donovan", "given" : "M C", "non-dropping-particle" : "", "parse-names" : false, "suffix" : "" }, { "dropping-particle" : "", "family" : "Owen", "given" : "M J", "non-dropping-particle" : "", "parse-names" : false, "suffix" : "" } ], "container-title" : "Molecular Psychiatry", "id" : "ITEM-1", "issue" : "2", "issued" : { "date-parts" : [ [ "2012", "2", "15" ] ] }, "page" : "142-153", "title" : "De novo CNV analysis implicates specific abnormalities of postsynaptic signalling complexes in the pathogenesis of schizophrenia", "type" : "article-journal", "volume" : "17" }, "uris" : [ "http://www.mendeley.com/documents/?uuid=ee55e5a9-0f05-3e57-8027-22c84791ebe4" ] } ], "mendeley" : { "formattedCitation" : "&lt;sup&gt;37&lt;/sup&gt;", "plainTextFormattedCitation" : "37", "previouslyFormattedCitation" : "&lt;sup&gt;36&lt;/sup&gt;"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37</w:t>
            </w:r>
            <w:r w:rsidRPr="00794E11">
              <w:rPr>
                <w:rFonts w:ascii="Arial" w:eastAsia="Times New Roman" w:hAnsi="Arial" w:cs="Arial"/>
                <w:color w:val="000000"/>
                <w:sz w:val="24"/>
                <w:szCs w:val="24"/>
                <w:lang w:eastAsia="en-GB"/>
              </w:rPr>
              <w:fldChar w:fldCharType="end"/>
            </w:r>
          </w:p>
        </w:tc>
        <w:tc>
          <w:tcPr>
            <w:tcW w:w="1843" w:type="dxa"/>
          </w:tcPr>
          <w:p w14:paraId="149A5193"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denovo.gain.scz</w:t>
            </w:r>
            <w:proofErr w:type="spellEnd"/>
          </w:p>
          <w:p w14:paraId="6ECF504F" w14:textId="7F382447"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(200)</w:t>
            </w:r>
          </w:p>
        </w:tc>
        <w:tc>
          <w:tcPr>
            <w:tcW w:w="709" w:type="dxa"/>
          </w:tcPr>
          <w:p w14:paraId="3C0290F3" w14:textId="165B831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0.1</w:t>
            </w:r>
          </w:p>
        </w:tc>
        <w:tc>
          <w:tcPr>
            <w:tcW w:w="763" w:type="dxa"/>
            <w:shd w:val="clear" w:color="auto" w:fill="auto"/>
            <w:noWrap/>
          </w:tcPr>
          <w:p w14:paraId="76D8254F" w14:textId="4F6160C0"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0.1</w:t>
            </w:r>
          </w:p>
        </w:tc>
        <w:tc>
          <w:tcPr>
            <w:tcW w:w="666" w:type="dxa"/>
            <w:shd w:val="clear" w:color="auto" w:fill="auto"/>
            <w:noWrap/>
          </w:tcPr>
          <w:p w14:paraId="5D1C4E32" w14:textId="7C8728A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-0.4</w:t>
            </w:r>
          </w:p>
        </w:tc>
        <w:tc>
          <w:tcPr>
            <w:tcW w:w="665" w:type="dxa"/>
            <w:shd w:val="clear" w:color="auto" w:fill="auto"/>
            <w:noWrap/>
          </w:tcPr>
          <w:p w14:paraId="21F0AFCE" w14:textId="1421539E"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-0.4</w:t>
            </w:r>
          </w:p>
        </w:tc>
        <w:tc>
          <w:tcPr>
            <w:tcW w:w="665" w:type="dxa"/>
            <w:shd w:val="clear" w:color="auto" w:fill="auto"/>
            <w:noWrap/>
          </w:tcPr>
          <w:p w14:paraId="29952AEF" w14:textId="3563B38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-0.4</w:t>
            </w:r>
          </w:p>
        </w:tc>
        <w:tc>
          <w:tcPr>
            <w:tcW w:w="666" w:type="dxa"/>
            <w:shd w:val="clear" w:color="auto" w:fill="auto"/>
            <w:noWrap/>
          </w:tcPr>
          <w:p w14:paraId="5A9CD609" w14:textId="7DE81C8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-0.4</w:t>
            </w:r>
          </w:p>
        </w:tc>
      </w:tr>
      <w:tr w:rsidR="001A5538" w:rsidRPr="00794E11" w14:paraId="4802BAB5" w14:textId="77777777" w:rsidTr="005B7231">
        <w:trPr>
          <w:trHeight w:val="288"/>
        </w:trPr>
        <w:tc>
          <w:tcPr>
            <w:tcW w:w="3544" w:type="dxa"/>
          </w:tcPr>
          <w:p w14:paraId="5554AFF5" w14:textId="31D26417"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De novo variants in intellectual disability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"10.1038/nature12929", "ISBN" : "1476-4687 (Electronic)\\n0028-0836 (Linking)", "ISSN" : "0028-0836", "PMID" : "24463507", "abstract" : "Inherited alleles account for most of the genetic risk for schizophrenia. However, new (de novo) mutations, in the form of large chromosomal copy number changes, occur in a small fraction of cases and disproportionally disrupt genes encoding postsynaptic proteins. Here we show that small de novo mutations, affecting one or a few nucleotides, are overrepresented among glutamatergic postsynaptic proteins comprising activity-regulated cytoskeleton-associated protein (ARC) and N-methyl-d-aspartate receptor (NMDAR) complexes. Mutations are additionally enriched in proteins that interact with these complexes to modulate synaptic strength, namely proteins regulating actin filament dynamics and those whose messenger RNAs are targets of fragile X mental retardation protein (FMRP). Genes affected by mutations in schizophrenia overlap those mutated in autism and intellectual disability, as do mutation-enriched synaptic pathways. Aligning our findings with a parallel case\u2013control study, we demonstrate reproducible insights into aetiological mechanisms for schizophrenia and reveal pathophysiology shared with other neurodevelopmental disorders.", "author" : [ { "dropping-particle" : "", "family" : "Fromer", "given" : "Menachem", "non-dropping-particle" : "", "parse-names" : false, "suffix" : "" }, { "dropping-particle" : "", "family" : "Pocklington", "given" : "Andrew J", "non-dropping-particle" : "", "parse-names" : false, "suffix" : "" }, { "dropping-particle" : "", "family" : "Kavanagh", "given" : "David H", "non-dropping-particle" : "", "parse-names" : false, "suffix" : "" }, { "dropping-particle" : "", "family" : "Williams", "given" : "Hywel J", "non-dropping-particle" : "", "parse-names" : false, "suffix" : "" }, { "dropping-particle" : "", "family" : "Dwyer", "given" : "Sarah", "non-dropping-particle" : "", "parse-names" : false, "suffix" : "" }, { "dropping-particle" : "", "family" : "Gormley", "given" : "Padhraig", "non-dropping-particle" : "", "parse-names" : false, "suffix" : "" }, { "dropping-particle" : "", "family" : "Georgieva", "given" : "Lyudmila", "non-dropping-particle" : "", "parse-names" : false, "suffix" : "" }, { "dropping-particle" : "", "family" : "Rees", "given" : "Elliott", "non-dropping-particle" : "", "parse-names" : false, "suffix" : "" }, { "dropping-particle" : "", "family" : "Palta", "given" : "Priit", "non-dropping-particle" : "", "parse-names" : false, "suffix" : "" }, { "dropping-particle" : "", "family" : "Ruderfer", "given" : "Douglas M", "non-dropping-particle" : "", "parse-names" : false, "suffix" : "" }, { "dropping-particle" : "", "family" : "Carrera", "given" : "Noa", "non-dropping-particle" : "", "parse-names" : false, "suffix" : "" }, { "dropping-particle" : "", "family" : "Humphreys", "given" : "Isla", "non-dropping-particle" : "", "parse-names" : false, "suffix" : "" }, { "dropping-particle" : "", "family" : "Johnson", "given" : "Jessica S", "non-dropping-particle" : "", "parse-names" : false, "suffix" : "" }, { "dropping-particle" : "", "family" : "Roussos", "given" : "Panos", "non-dropping-particle" : "", "parse-names" : false, "suffix" : "" }, { "dropping-particle" : "", "family" : "Barker", "given" : "Douglas D", "non-dropping-particle" : "", "parse-names" : false, "suffix" : "" }, { "dropping-particle" : "", "family" : "Banks", "given" : "Eric", "non-dropping-particle" : "", "parse-names" : false, "suffix" : "" }, { "dropping-particle" : "", "family" : "Milanova", "given" : "Vihra", "non-dropping-particle" : "", "parse-names" : false, "suffix" : "" }, { "dropping-particle" : "", "family" : "Grant", "given" : "Seth G", "non-dropping-particle" : "", "parse-names" : false, "suffix" : "" }, { "dropping-particle" : "", "family" : "Hannon", "given" : "Eilis", "non-dropping-particle" : "", "parse-names" : false, "suffix" : "" }, { "dropping-particle" : "", "family" : "Rose", "given" : "Samuel A", "non-dropping-particle" : "", "parse-names" : false, "suffix" : "" }, { "dropping-particle" : "", "family" : "Chambert", "given" : "Kimberly", "non-dropping-particle" : "", "parse-names" : false, "suffix" : "" }, { "dropping-particle" : "", "family" : "Mahajan", "given" : "Milind", "non-dropping-particle" : "", "parse-names" : false, "suffix" : "" }, { "dropping-particle" : "", "family" : "Scolnick", "given" : "Edward M", "non-dropping-particle" : "", "parse-names" : false, "suffix" : "" }, { "dropping-particle" : "", "family" : "Moran", "given" : "Jennifer L", "non-dropping-particle" : "", "parse-names" : false, "suffix" : "" }, { "dropping-particle" : "", "family" : "Kirov", "given" : "George", "non-dropping-particle" : "", "parse-names" : false, "suffix" : "" }, { "dropping-particle" : "", "family" : "Palotie", "given" : "Aarno", "non-dropping-particle" : "", "parse-names" : false, "suffix" : "" }, { "dropping-particle" : "", "family" : "McCarroll", "given" : "Steven A.", "non-dropping-particle" : "", "parse-names" : false, "suffix" : "" }, { "dropping-particle" : "", "family" : "Holmans", "given" : "Peter", "non-dropping-particle" : "", "parse-names" : false, "suffix" : "" }, { "dropping-particle" : "", "family" : "Sklar", "given" : "Pamela", "non-dropping-particle" : "", "parse-names" : false, "suffix" : "" }, { "dropping-particle" : "", "family" : "Owen", "given" : "Michael J", "non-dropping-particle" : "", "parse-names" : false, "suffix" : "" }, { "dropping-particle" : "", "family" : "Purcell", "given" : "Shaun M", "non-dropping-particle" : "", "parse-names" : false, "suffix" : "" }, { "dropping-particle" : "", "family" : "O\u2019Donovan", "given" : "Michael C.", "non-dropping-particle" : "", "parse-names" : false, "suffix" : "" } ], "container-title" : "Nature", "id" : "ITEM-1", "issue" : "7487", "issued" : { "date-parts" : [ [ "2014" ] ] }, "page" : "179-184", "title" : "De novo mutations in schizophrenia implicate synaptic networks", "type" : "article-journal", "volume" : "506" }, "uris" : [ "http://www.mendeley.com/documents/?uuid=a2e50622-1f8b-3ab3-a87b-4293e5393d96" ] } ], "mendeley" : { "formattedCitation" : "&lt;sup&gt;36&lt;/sup&gt;", "plainTextFormattedCitation" : "36", "previouslyFormattedCitation" : "&lt;sup&gt;35&lt;/sup&gt;"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36</w:t>
            </w:r>
            <w:r w:rsidRPr="00794E11">
              <w:rPr>
                <w:rFonts w:ascii="Arial" w:eastAsia="Times New Roman" w:hAnsi="Arial" w:cs="Arial"/>
                <w:color w:val="000000"/>
                <w:sz w:val="24"/>
                <w:szCs w:val="24"/>
                <w:lang w:eastAsia="en-GB"/>
              </w:rPr>
              <w:fldChar w:fldCharType="end"/>
            </w:r>
          </w:p>
        </w:tc>
        <w:tc>
          <w:tcPr>
            <w:tcW w:w="1843" w:type="dxa"/>
          </w:tcPr>
          <w:p w14:paraId="27081EEF"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denovo.id</w:t>
            </w:r>
          </w:p>
          <w:p w14:paraId="2CEF299D" w14:textId="7D978100"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(251)</w:t>
            </w:r>
          </w:p>
        </w:tc>
        <w:tc>
          <w:tcPr>
            <w:tcW w:w="709" w:type="dxa"/>
          </w:tcPr>
          <w:p w14:paraId="4909AD62" w14:textId="1102D33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3.6</w:t>
            </w:r>
          </w:p>
        </w:tc>
        <w:tc>
          <w:tcPr>
            <w:tcW w:w="763" w:type="dxa"/>
            <w:shd w:val="clear" w:color="auto" w:fill="auto"/>
            <w:noWrap/>
          </w:tcPr>
          <w:p w14:paraId="1B58F8A5" w14:textId="5B5BEC0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3.6</w:t>
            </w:r>
          </w:p>
        </w:tc>
        <w:tc>
          <w:tcPr>
            <w:tcW w:w="666" w:type="dxa"/>
            <w:shd w:val="clear" w:color="auto" w:fill="auto"/>
            <w:noWrap/>
          </w:tcPr>
          <w:p w14:paraId="3F479634" w14:textId="1C7D6A8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1.2</w:t>
            </w:r>
          </w:p>
        </w:tc>
        <w:tc>
          <w:tcPr>
            <w:tcW w:w="665" w:type="dxa"/>
            <w:shd w:val="clear" w:color="auto" w:fill="auto"/>
            <w:noWrap/>
          </w:tcPr>
          <w:p w14:paraId="385A0E93" w14:textId="514B54A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1.2</w:t>
            </w:r>
          </w:p>
        </w:tc>
        <w:tc>
          <w:tcPr>
            <w:tcW w:w="665" w:type="dxa"/>
            <w:shd w:val="clear" w:color="auto" w:fill="auto"/>
            <w:noWrap/>
          </w:tcPr>
          <w:p w14:paraId="71EDF464" w14:textId="1CC86FB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1.1</w:t>
            </w:r>
          </w:p>
        </w:tc>
        <w:tc>
          <w:tcPr>
            <w:tcW w:w="666" w:type="dxa"/>
            <w:shd w:val="clear" w:color="auto" w:fill="auto"/>
            <w:noWrap/>
          </w:tcPr>
          <w:p w14:paraId="50C59C1C" w14:textId="4B89B98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1.1</w:t>
            </w:r>
          </w:p>
        </w:tc>
      </w:tr>
      <w:tr w:rsidR="001A5538" w:rsidRPr="00794E11" w14:paraId="14FDB742" w14:textId="77777777" w:rsidTr="005B7231">
        <w:trPr>
          <w:trHeight w:val="288"/>
        </w:trPr>
        <w:tc>
          <w:tcPr>
            <w:tcW w:w="3544" w:type="dxa"/>
          </w:tcPr>
          <w:p w14:paraId="2C630132" w14:textId="031654BE"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De novo deletions in ASD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"10.1038/mp.2011.154", "ISSN" : "1359-4184", "PMID" : "22083728", "abstract" : "A small number of rare, recurrent genomic copy number variants (CNVs) are known to substantially increase susceptibility to schizophrenia. As a consequence of the low fecundity in people with schizophrenia and other neurodevelopmental phenotypes to which these CNVs contribute, CNVs with large effects on risk are likely to be rapidly removed from the population by natural selection. Accordingly, such CNVs must frequently occur as recurrent de novo mutations. In a sample of 662 schizophrenia proband-parent trios, we found that rare de novo CNV mutations were significantly more frequent in cases (5.1% all cases, 5.5% family history negative) compared with 2.2% among 2623 controls, confirming the involvement of de novo CNVs in the pathogenesis of schizophrenia. Eight de novo CNVs occurred at four known schizophrenia loci (3q29, 15q11.2, 15q13.3 and 16p11.2). De novo CNVs of known pathogenic significance in other genomic disorders were also observed, including deletion at the TAR (thrombocytopenia absent radius) region on 1q21.1 and duplication at the WBS (Williams-Beuren syndrome) region at 7q11.23. Multiple de novos spanned genes encoding members of the DLG (discs large) family of membrane-associated guanylate kinases (MAGUKs) that are components of the postsynaptic density (PSD). Two de novos also affected EHMT1, a histone methyl transferase known to directly regulate DLG family members. Using a systems biology approach and merging novel CNV and proteomics data sets, systematic analysis of synaptic protein complexes showed that, compared with control CNVs, case de novos were significantly enriched for the PSD proteome (P=1.72 \u00d7 10\u207b\u2076. This was largely explained by enrichment for members of the N-methyl-D-aspartate receptor (NMDAR) (P=4.24 \u00d7 10\u207b\u2076) and neuronal activity-regulated cytoskeleton-associated protein (ARC) (P=3.78 \u00d7 10\u207b\u2078) postsynaptic signalling complexes. In an analysis of 18\u2009492 subjects (7907 cases and 10\u2009585 controls), case CNVs were enriched for members of the NMDAR complex (P=0.0015) but not ARC (P=0.14). Our data indicate that defects in NMDAR postsynaptic signalling and, possibly, ARC complexes, which are known to be important in synaptic plasticity and cognition, play a significant role in the pathogenesis of schizophrenia.", "author" : [ { "dropping-particle" : "", "family" : "Kirov", "given" : "G", "non-dropping-particle" : "", "parse-names" : false, "suffix" : "" }, { "dropping-particle" : "", "family" : "Pocklington", "given" : "A J", "non-dropping-particle" : "", "parse-names" : false, "suffix" : "" }, { "dropping-particle" : "", "family" : "Holmans", "given" : "P", "non-dropping-particle" : "", "parse-names" : false, "suffix" : "" }, { "dropping-particle" : "", "family" : "Ivanov", "given" : "D", "non-dropping-particle" : "", "parse-names" : false, "suffix" : "" }, { "dropping-particle" : "", "family" : "Ikeda", "given" : "M", "non-dropping-particle" : "", "parse-names" : false, "suffix" : "" }, { "dropping-particle" : "", "family" : "Ruderfer", "given" : "D", "non-dropping-particle" : "", "parse-names" : false, "suffix" : "" }, { "dropping-particle" : "", "family" : "Moran", "given" : "J", "non-dropping-particle" : "", "parse-names" : false, "suffix" : "" }, { "dropping-particle" : "", "family" : "Chambert", "given" : "K", "non-dropping-particle" : "", "parse-names" : false, "suffix" : "" }, { "dropping-particle" : "", "family" : "Toncheva", "given" : "D", "non-dropping-particle" : "", "parse-names" : false, "suffix" : "" }, { "dropping-particle" : "", "family" : "Georgieva", "given" : "L", "non-dropping-particle" : "", "parse-names" : false, "suffix" : "" }, { "dropping-particle" : "", "family" : "Grozeva", "given" : "D", "non-dropping-particle" : "", "parse-names" : false, "suffix" : "" }, { "dropping-particle" : "", "family" : "Fjodorova", "given" : "M", "non-dropping-particle" : "", "parse-names" : false, "suffix" : "" }, { "dropping-particle" : "", "family" : "Wollerton", "given" : "R", "non-dropping-particle" : "", "parse-names" : false, "suffix" : "" }, { "dropping-particle" : "", "family" : "Rees", "given" : "E", "non-dropping-particle" : "", "parse-names" : false, "suffix" : "" }, { "dropping-particle" : "", "family" : "Nikolov", "given" : "I", "non-dropping-particle" : "", "parse-names" : false, "suffix" : "" }, { "dropping-particle" : "", "family" : "Lagemaat", "given" : "L N", "non-dropping-particle" : "van de", "parse-names" : false, "suffix" : "" }, { "dropping-particle" : "", "family" : "Bay\u00e9s", "given" : "\u00c0", "non-dropping-particle" : "", "parse-names" : false, "suffix" : "" }, { "dropping-particle" : "", "family" : "Fernandez", "given" : "E", "non-dropping-particle" : "", "parse-names" : false, "suffix" : "" }, { "dropping-particle" : "", "family" : "Olason", "given" : "P I", "non-dropping-particle" : "", "parse-names" : false, "suffix" : "" }, { "dropping-particle" : "", "family" : "B\u00f6ttcher", "given" : "Y", "non-dropping-particle" : "", "parse-names" : false, "suffix" : "" }, { "dropping-particle" : "", "family" : "Komiyama", "given" : "N H", "non-dropping-particle" : "", "parse-names" : false, "suffix" : "" }, { "dropping-particle" : "", "family" : "Collins", "given" : "M O", "non-dropping-particle" : "", "parse-names" : false, "suffix" : "" }, { "dropping-particle" : "", "family" : "Choudhary", "given" : "J", "non-dropping-particle" : "", "parse-names" : false, "suffix" : "" }, { "dropping-particle" : "", "family" : "Stefansson", "given" : "K", "non-dropping-particle" : "", "parse-names" : false, "suffix" : "" }, { "dropping-particle" : "", "family" : "Stefansson", "given" : "H", "non-dropping-particle" : "", "parse-names" : false, "suffix" : "" }, { "dropping-particle" : "", "family" : "Grant", "given" : "S G N", "non-dropping-particle" : "", "parse-names" : false, "suffix" : "" }, { "dropping-particle" : "", "family" : "Purcell", "given" : "S", "non-dropping-particle" : "", "parse-names" : false, "suffix" : "" }, { "dropping-particle" : "", "family" : "Sklar", "given" : "P", "non-dropping-particle" : "", "parse-names" : false, "suffix" : "" }, { "dropping-particle" : "", "family" : "O'Donovan", "given" : "M C", "non-dropping-particle" : "", "parse-names" : false, "suffix" : "" }, { "dropping-particle" : "", "family" : "Owen", "given" : "M J", "non-dropping-particle" : "", "parse-names" : false, "suffix" : "" } ], "container-title" : "Molecular Psychiatry", "id" : "ITEM-1", "issue" : "2", "issued" : { "date-parts" : [ [ "2012", "2", "15" ] ] }, "page" : "142-153", "title" : "De novo CNV analysis implicates specific abnormalities of postsynaptic signalling complexes in the pathogenesis of schizophrenia", "type" : "article-journal", "volume" : "17" }, "uris" : [ "http://www.mendeley.com/documents/?uuid=ee55e5a9-0f05-3e57-8027-22c84791ebe4" ] } ], "mendeley" : { "formattedCitation" : "&lt;sup&gt;37&lt;/sup&gt;", "plainTextFormattedCitation" : "37", "previouslyFormattedCitation" : "&lt;sup&gt;36&lt;/sup&gt;"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37</w:t>
            </w:r>
            <w:r w:rsidRPr="00794E11">
              <w:rPr>
                <w:rFonts w:ascii="Arial" w:eastAsia="Times New Roman" w:hAnsi="Arial" w:cs="Arial"/>
                <w:color w:val="000000"/>
                <w:sz w:val="24"/>
                <w:szCs w:val="24"/>
                <w:lang w:eastAsia="en-GB"/>
              </w:rPr>
              <w:fldChar w:fldCharType="end"/>
            </w:r>
          </w:p>
        </w:tc>
        <w:tc>
          <w:tcPr>
            <w:tcW w:w="1843" w:type="dxa"/>
          </w:tcPr>
          <w:p w14:paraId="10FC3148"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denovo.loss.asd</w:t>
            </w:r>
            <w:proofErr w:type="spellEnd"/>
          </w:p>
          <w:p w14:paraId="6D31B78C" w14:textId="35FB446A"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(1179)</w:t>
            </w:r>
          </w:p>
        </w:tc>
        <w:tc>
          <w:tcPr>
            <w:tcW w:w="709" w:type="dxa"/>
          </w:tcPr>
          <w:p w14:paraId="55EDDACB" w14:textId="7ECC334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3.8</w:t>
            </w:r>
          </w:p>
        </w:tc>
        <w:tc>
          <w:tcPr>
            <w:tcW w:w="763" w:type="dxa"/>
            <w:shd w:val="clear" w:color="auto" w:fill="auto"/>
            <w:noWrap/>
          </w:tcPr>
          <w:p w14:paraId="3B14076E" w14:textId="405B152B"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3.8</w:t>
            </w:r>
          </w:p>
        </w:tc>
        <w:tc>
          <w:tcPr>
            <w:tcW w:w="666" w:type="dxa"/>
            <w:shd w:val="clear" w:color="auto" w:fill="auto"/>
            <w:noWrap/>
          </w:tcPr>
          <w:p w14:paraId="0A6DEC6B" w14:textId="3D085668"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0.0</w:t>
            </w:r>
          </w:p>
        </w:tc>
        <w:tc>
          <w:tcPr>
            <w:tcW w:w="665" w:type="dxa"/>
            <w:shd w:val="clear" w:color="auto" w:fill="auto"/>
            <w:noWrap/>
          </w:tcPr>
          <w:p w14:paraId="3613761A" w14:textId="66F46CD0"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0.0</w:t>
            </w:r>
          </w:p>
        </w:tc>
        <w:tc>
          <w:tcPr>
            <w:tcW w:w="665" w:type="dxa"/>
            <w:shd w:val="clear" w:color="auto" w:fill="auto"/>
            <w:noWrap/>
          </w:tcPr>
          <w:p w14:paraId="23A683E3" w14:textId="64FD8A3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0.0</w:t>
            </w:r>
          </w:p>
        </w:tc>
        <w:tc>
          <w:tcPr>
            <w:tcW w:w="666" w:type="dxa"/>
            <w:shd w:val="clear" w:color="auto" w:fill="auto"/>
            <w:noWrap/>
          </w:tcPr>
          <w:p w14:paraId="461E5708" w14:textId="19B09BE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0.0</w:t>
            </w:r>
          </w:p>
        </w:tc>
      </w:tr>
      <w:tr w:rsidR="001A5538" w:rsidRPr="00794E11" w14:paraId="4FB1406F" w14:textId="77777777" w:rsidTr="005B7231">
        <w:trPr>
          <w:trHeight w:val="288"/>
        </w:trPr>
        <w:tc>
          <w:tcPr>
            <w:tcW w:w="3544" w:type="dxa"/>
          </w:tcPr>
          <w:p w14:paraId="5FB91635" w14:textId="29CEFF18"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De novo deletions in bipolar disorder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"10.1038/mp.2011.154", "ISSN" : "1359-4184", "PMID" : "22083728", "abstract" : "A small number of rare, recurrent genomic copy number variants (CNVs) are known to substantially increase susceptibility to schizophrenia. As a consequence of the low fecundity in people with schizophrenia and other neurodevelopmental phenotypes to which these CNVs contribute, CNVs with large effects on risk are likely to be rapidly removed from the population by natural selection. Accordingly, such CNVs must frequently occur as recurrent de novo mutations. In a sample of 662 schizophrenia proband-parent trios, we found that rare de novo CNV mutations were significantly more frequent in cases (5.1% all cases, 5.5% family history negative) compared with 2.2% among 2623 controls, confirming the involvement of de novo CNVs in the pathogenesis of schizophrenia. Eight de novo CNVs occurred at four known schizophrenia loci (3q29, 15q11.2, 15q13.3 and 16p11.2). De novo CNVs of known pathogenic significance in other genomic disorders were also observed, including deletion at the TAR (thrombocytopenia absent radius) region on 1q21.1 and duplication at the WBS (Williams-Beuren syndrome) region at 7q11.23. Multiple de novos spanned genes encoding members of the DLG (discs large) family of membrane-associated guanylate kinases (MAGUKs) that are components of the postsynaptic density (PSD). Two de novos also affected EHMT1, a histone methyl transferase known to directly regulate DLG family members. Using a systems biology approach and merging novel CNV and proteomics data sets, systematic analysis of synaptic protein complexes showed that, compared with control CNVs, case de novos were significantly enriched for the PSD proteome (P=1.72 \u00d7 10\u207b\u2076. This was largely explained by enrichment for members of the N-methyl-D-aspartate receptor (NMDAR) (P=4.24 \u00d7 10\u207b\u2076) and neuronal activity-regulated cytoskeleton-associated protein (ARC) (P=3.78 \u00d7 10\u207b\u2078) postsynaptic signalling complexes. In an analysis of 18\u2009492 subjects (7907 cases and 10\u2009585 controls), case CNVs were enriched for members of the NMDAR complex (P=0.0015) but not ARC (P=0.14). Our data indicate that defects in NMDAR postsynaptic signalling and, possibly, ARC complexes, which are known to be important in synaptic plasticity and cognition, play a significant role in the pathogenesis of schizophrenia.", "author" : [ { "dropping-particle" : "", "family" : "Kirov", "given" : "G", "non-dropping-particle" : "", "parse-names" : false, "suffix" : "" }, { "dropping-particle" : "", "family" : "Pocklington", "given" : "A J", "non-dropping-particle" : "", "parse-names" : false, "suffix" : "" }, { "dropping-particle" : "", "family" : "Holmans", "given" : "P", "non-dropping-particle" : "", "parse-names" : false, "suffix" : "" }, { "dropping-particle" : "", "family" : "Ivanov", "given" : "D", "non-dropping-particle" : "", "parse-names" : false, "suffix" : "" }, { "dropping-particle" : "", "family" : "Ikeda", "given" : "M", "non-dropping-particle" : "", "parse-names" : false, "suffix" : "" }, { "dropping-particle" : "", "family" : "Ruderfer", "given" : "D", "non-dropping-particle" : "", "parse-names" : false, "suffix" : "" }, { "dropping-particle" : "", "family" : "Moran", "given" : "J", "non-dropping-particle" : "", "parse-names" : false, "suffix" : "" }, { "dropping-particle" : "", "family" : "Chambert", "given" : "K", "non-dropping-particle" : "", "parse-names" : false, "suffix" : "" }, { "dropping-particle" : "", "family" : "Toncheva", "given" : "D", "non-dropping-particle" : "", "parse-names" : false, "suffix" : "" }, { "dropping-particle" : "", "family" : "Georgieva", "given" : "L", "non-dropping-particle" : "", "parse-names" : false, "suffix" : "" }, { "dropping-particle" : "", "family" : "Grozeva", "given" : "D", "non-dropping-particle" : "", "parse-names" : false, "suffix" : "" }, { "dropping-particle" : "", "family" : "Fjodorova", "given" : "M", "non-dropping-particle" : "", "parse-names" : false, "suffix" : "" }, { "dropping-particle" : "", "family" : "Wollerton", "given" : "R", "non-dropping-particle" : "", "parse-names" : false, "suffix" : "" }, { "dropping-particle" : "", "family" : "Rees", "given" : "E", "non-dropping-particle" : "", "parse-names" : false, "suffix" : "" }, { "dropping-particle" : "", "family" : "Nikolov", "given" : "I", "non-dropping-particle" : "", "parse-names" : false, "suffix" : "" }, { "dropping-particle" : "", "family" : "Lagemaat", "given" : "L N", "non-dropping-particle" : "van de", "parse-names" : false, "suffix" : "" }, { "dropping-particle" : "", "family" : "Bay\u00e9s", "given" : "\u00c0", "non-dropping-particle" : "", "parse-names" : false, "suffix" : "" }, { "dropping-particle" : "", "family" : "Fernandez", "given" : "E", "non-dropping-particle" : "", "parse-names" : false, "suffix" : "" }, { "dropping-particle" : "", "family" : "Olason", "given" : "P I", "non-dropping-particle" : "", "parse-names" : false, "suffix" : "" }, { "dropping-particle" : "", "family" : "B\u00f6ttcher", "given" : "Y", "non-dropping-particle" : "", "parse-names" : false, "suffix" : "" }, { "dropping-particle" : "", "family" : "Komiyama", "given" : "N H", "non-dropping-particle" : "", "parse-names" : false, "suffix" : "" }, { "dropping-particle" : "", "family" : "Collins", "given" : "M O", "non-dropping-particle" : "", "parse-names" : false, "suffix" : "" }, { "dropping-particle" : "", "family" : "Choudhary", "given" : "J", "non-dropping-particle" : "", "parse-names" : false, "suffix" : "" }, { "dropping-particle" : "", "family" : "Stefansson", "given" : "K", "non-dropping-particle" : "", "parse-names" : false, "suffix" : "" }, { "dropping-particle" : "", "family" : "Stefansson", "given" : "H", "non-dropping-particle" : "", "parse-names" : false, "suffix" : "" }, { "dropping-particle" : "", "family" : "Grant", "given" : "S G N", "non-dropping-particle" : "", "parse-names" : false, "suffix" : "" }, { "dropping-particle" : "", "family" : "Purcell", "given" : "S", "non-dropping-particle" : "", "parse-names" : false, "suffix" : "" }, { "dropping-particle" : "", "family" : "Sklar", "given" : "P", "non-dropping-particle" : "", "parse-names" : false, "suffix" : "" }, { "dropping-particle" : "", "family" : "O'Donovan", "given" : "M C", "non-dropping-particle" : "", "parse-names" : false, "suffix" : "" }, { "dropping-particle" : "", "family" : "Owen", "given" : "M J", "non-dropping-particle" : "", "parse-names" : false, "suffix" : "" } ], "container-title" : "Molecular Psychiatry", "id" : "ITEM-1", "issue" : "2", "issued" : { "date-parts" : [ [ "2012", "2", "15" ] ] }, "page" : "142-153", "title" : "De novo CNV analysis implicates specific abnormalities of postsynaptic signalling complexes in the pathogenesis of schizophrenia", "type" : "article-journal", "volume" : "17" }, "uris" : [ "http://www.mendeley.com/documents/?uuid=ee55e5a9-0f05-3e57-8027-22c84791ebe4" ] } ], "mendeley" : { "formattedCitation" : "&lt;sup&gt;37&lt;/sup&gt;", "plainTextFormattedCitation" : "37", "previouslyFormattedCitation" : "&lt;sup&gt;36&lt;/sup&gt;"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37</w:t>
            </w:r>
            <w:r w:rsidRPr="00794E11">
              <w:rPr>
                <w:rFonts w:ascii="Arial" w:eastAsia="Times New Roman" w:hAnsi="Arial" w:cs="Arial"/>
                <w:color w:val="000000"/>
                <w:sz w:val="24"/>
                <w:szCs w:val="24"/>
                <w:lang w:eastAsia="en-GB"/>
              </w:rPr>
              <w:fldChar w:fldCharType="end"/>
            </w:r>
          </w:p>
        </w:tc>
        <w:tc>
          <w:tcPr>
            <w:tcW w:w="1843" w:type="dxa"/>
          </w:tcPr>
          <w:p w14:paraId="56456B25"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denovo.loss.bd</w:t>
            </w:r>
          </w:p>
          <w:p w14:paraId="5A95E590" w14:textId="402C3FEF"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(130)</w:t>
            </w:r>
          </w:p>
        </w:tc>
        <w:tc>
          <w:tcPr>
            <w:tcW w:w="709" w:type="dxa"/>
          </w:tcPr>
          <w:p w14:paraId="4B25535F" w14:textId="55E6D2B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c>
          <w:tcPr>
            <w:tcW w:w="763" w:type="dxa"/>
            <w:shd w:val="clear" w:color="auto" w:fill="auto"/>
            <w:noWrap/>
          </w:tcPr>
          <w:p w14:paraId="79B48C6B" w14:textId="7A698238"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c>
          <w:tcPr>
            <w:tcW w:w="666" w:type="dxa"/>
            <w:shd w:val="clear" w:color="auto" w:fill="auto"/>
            <w:noWrap/>
          </w:tcPr>
          <w:p w14:paraId="1E7BE7EC" w14:textId="1DF4F998"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-0.1</w:t>
            </w:r>
          </w:p>
        </w:tc>
        <w:tc>
          <w:tcPr>
            <w:tcW w:w="665" w:type="dxa"/>
            <w:shd w:val="clear" w:color="auto" w:fill="auto"/>
            <w:noWrap/>
          </w:tcPr>
          <w:p w14:paraId="127D16BD" w14:textId="6328334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-0.1</w:t>
            </w:r>
          </w:p>
        </w:tc>
        <w:tc>
          <w:tcPr>
            <w:tcW w:w="665" w:type="dxa"/>
            <w:shd w:val="clear" w:color="auto" w:fill="auto"/>
            <w:noWrap/>
          </w:tcPr>
          <w:p w14:paraId="63DE0781" w14:textId="0225470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0.0</w:t>
            </w:r>
          </w:p>
        </w:tc>
        <w:tc>
          <w:tcPr>
            <w:tcW w:w="666" w:type="dxa"/>
            <w:shd w:val="clear" w:color="auto" w:fill="auto"/>
            <w:noWrap/>
          </w:tcPr>
          <w:p w14:paraId="57D2DE91" w14:textId="3889A93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-0.1</w:t>
            </w:r>
          </w:p>
        </w:tc>
      </w:tr>
      <w:tr w:rsidR="001A5538" w:rsidRPr="00794E11" w14:paraId="1F791AC8" w14:textId="77777777" w:rsidTr="005B7231">
        <w:trPr>
          <w:trHeight w:val="288"/>
        </w:trPr>
        <w:tc>
          <w:tcPr>
            <w:tcW w:w="3544" w:type="dxa"/>
          </w:tcPr>
          <w:p w14:paraId="1E45D383" w14:textId="69B86B12"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De novo deletions in </w:t>
            </w:r>
            <w:r w:rsidRPr="00794E11">
              <w:rPr>
                <w:rFonts w:ascii="Arial" w:eastAsia="Times New Roman" w:hAnsi="Arial" w:cs="Arial"/>
                <w:color w:val="000000"/>
                <w:sz w:val="24"/>
                <w:szCs w:val="24"/>
                <w:lang w:eastAsia="en-GB"/>
              </w:rPr>
              <w:lastRenderedPageBreak/>
              <w:t xml:space="preserve">schizophrenia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"10.1038/mp.2011.154", "ISSN" : "1359-4184", "PMID" : "22083728", "abstract" : "A small number of rare, recurrent genomic copy number variants (CNVs) are known to substantially increase susceptibility to schizophrenia. As a consequence of the low fecundity in people with schizophrenia and other neurodevelopmental phenotypes to which these CNVs contribute, CNVs with large effects on risk are likely to be rapidly removed from the population by natural selection. Accordingly, such CNVs must frequently occur as recurrent de novo mutations. In a sample of 662 schizophrenia proband-parent trios, we found that rare de novo CNV mutations were significantly more frequent in cases (5.1% all cases, 5.5% family history negative) compared with 2.2% among 2623 controls, confirming the involvement of de novo CNVs in the pathogenesis of schizophrenia. Eight de novo CNVs occurred at four known schizophrenia loci (3q29, 15q11.2, 15q13.3 and 16p11.2). De novo CNVs of known pathogenic significance in other genomic disorders were also observed, including deletion at the TAR (thrombocytopenia absent radius) region on 1q21.1 and duplication at the WBS (Williams-Beuren syndrome) region at 7q11.23. Multiple de novos spanned genes encoding members of the DLG (discs large) family of membrane-associated guanylate kinases (MAGUKs) that are components of the postsynaptic density (PSD). Two de novos also affected EHMT1, a histone methyl transferase known to directly regulate DLG family members. Using a systems biology approach and merging novel CNV and proteomics data sets, systematic analysis of synaptic protein complexes showed that, compared with control CNVs, case de novos were significantly enriched for the PSD proteome (P=1.72 \u00d7 10\u207b\u2076. This was largely explained by enrichment for members of the N-methyl-D-aspartate receptor (NMDAR) (P=4.24 \u00d7 10\u207b\u2076) and neuronal activity-regulated cytoskeleton-associated protein (ARC) (P=3.78 \u00d7 10\u207b\u2078) postsynaptic signalling complexes. In an analysis of 18\u2009492 subjects (7907 cases and 10\u2009585 controls), case CNVs were enriched for members of the NMDAR complex (P=0.0015) but not ARC (P=0.14). Our data indicate that defects in NMDAR postsynaptic signalling and, possibly, ARC complexes, which are known to be important in synaptic plasticity and cognition, play a significant role in the pathogenesis of schizophrenia.", "author" : [ { "dropping-particle" : "", "family" : "Kirov", "given" : "G", "non-dropping-particle" : "", "parse-names" : false, "suffix" : "" }, { "dropping-particle" : "", "family" : "Pocklington", "given" : "A J", "non-dropping-particle" : "", "parse-names" : false, "suffix" : "" }, { "dropping-particle" : "", "family" : "Holmans", "given" : "P", "non-dropping-particle" : "", "parse-names" : false, "suffix" : "" }, { "dropping-particle" : "", "family" : "Ivanov", "given" : "D", "non-dropping-particle" : "", "parse-names" : false, "suffix" : "" }, { "dropping-particle" : "", "family" : "Ikeda", "given" : "M", "non-dropping-particle" : "", "parse-names" : false, "suffix" : "" }, { "dropping-particle" : "", "family" : "Ruderfer", "given" : "D", "non-dropping-particle" : "", "parse-names" : false, "suffix" : "" }, { "dropping-particle" : "", "family" : "Moran", "given" : "J", "non-dropping-particle" : "", "parse-names" : false, "suffix" : "" }, { "dropping-particle" : "", "family" : "Chambert", "given" : "K", "non-dropping-particle" : "", "parse-names" : false, "suffix" : "" }, { "dropping-particle" : "", "family" : "Toncheva", "given" : "D", "non-dropping-particle" : "", "parse-names" : false, "suffix" : "" }, { "dropping-particle" : "", "family" : "Georgieva", "given" : "L", "non-dropping-particle" : "", "parse-names" : false, "suffix" : "" }, { "dropping-particle" : "", "family" : "Grozeva", "given" : "D", "non-dropping-particle" : "", "parse-names" : false, "suffix" : "" }, { "dropping-particle" : "", "family" : "Fjodorova", "given" : "M", "non-dropping-particle" : "", "parse-names" : false, "suffix" : "" }, { "dropping-particle" : "", "family" : "Wollerton", "given" : "R", "non-dropping-particle" : "", "parse-names" : false, "suffix" : "" }, { "dropping-particle" : "", "family" : "Rees", "given" : "E", "non-dropping-particle" : "", "parse-names" : false, "suffix" : "" }, { "dropping-particle" : "", "family" : "Nikolov", "given" : "I", "non-dropping-particle" : "", "parse-names" : false, "suffix" : "" }, { "dropping-particle" : "", "family" : "Lagemaat", "given" : "L N", "non-dropping-particle" : "van de", "parse-names" : false, "suffix" : "" }, { "dropping-particle" : "", "family" : "Bay\u00e9s", "given" : "\u00c0", "non-dropping-particle" : "", "parse-names" : false, "suffix" : "" }, { "dropping-particle" : "", "family" : "Fernandez", "given" : "E", "non-dropping-particle" : "", "parse-names" : false, "suffix" : "" }, { "dropping-particle" : "", "family" : "Olason", "given" : "P I", "non-dropping-particle" : "", "parse-names" : false, "suffix" : "" }, { "dropping-particle" : "", "family" : "B\u00f6ttcher", "given" : "Y", "non-dropping-particle" : "", "parse-names" : false, "suffix" : "" }, { "dropping-particle" : "", "family" : "Komiyama", "given" : "N H", "non-dropping-particle" : "", "parse-names" : false, "suffix" : "" }, { "dropping-particle" : "", "family" : "Collins", "given" : "M O", "non-dropping-particle" : "", "parse-names" : false, "suffix" : "" }, { "dropping-particle" : "", "family" : "Choudhary", "given" : "J", "non-dropping-particle" : "", "parse-names" : false, "suffix" : "" }, { "dropping-particle" : "", "family" : "Stefansson", "given" : "K", "non-dropping-particle" : "", "parse-names" : false, "suffix" : "" }, { "dropping-particle" : "", "family" : "Stefansson", "given" : "H", "non-dropping-particle" : "", "parse-names" : false, "suffix" : "" }, { "dropping-particle" : "", "family" : "Grant", "given" : "S G N", "non-dropping-particle" : "", "parse-names" : false, "suffix" : "" }, { "dropping-particle" : "", "family" : "Purcell", "given" : "S", "non-dropping-particle" : "", "parse-names" : false, "suffix" : "" }, { "dropping-particle" : "", "family" : "Sklar", "given" : "P", "non-dropping-particle" : "", "parse-names" : false, "suffix" : "" }, { "dropping-particle" : "", "family" : "O'Donovan", "given" : "M C", "non-dropping-particle" : "", "parse-names" : false, "suffix" : "" }, { "dropping-particle" : "", "family" : "Owen", "given" : "M J", "non-dropping-particle" : "", "parse-names" : false, "suffix" : "" } ], "container-title" : "Molecular Psychiatry", "id" : "ITEM-1", "issue" : "2", "issued" : { "date-parts" : [ [ "2012", "2", "15" ] ] }, "page" : "142-153", "title" : "De novo CNV analysis implicates specific abnormalities of postsynaptic signalling complexes in the pathogenesis of schizophrenia", "type" : "article-journal", "volume" : "17" }, "uris" : [ "http://www.mendeley.com/documents/?uuid=ee55e5a9-0f05-3e57-8027-22c84791ebe4" ] } ], "mendeley" : { "formattedCitation" : "&lt;sup&gt;37&lt;/sup&gt;", "plainTextFormattedCitation" : "37", "previouslyFormattedCitation" : "&lt;sup&gt;36&lt;/sup&gt;"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37</w:t>
            </w:r>
            <w:r w:rsidRPr="00794E11">
              <w:rPr>
                <w:rFonts w:ascii="Arial" w:eastAsia="Times New Roman" w:hAnsi="Arial" w:cs="Arial"/>
                <w:color w:val="000000"/>
                <w:sz w:val="24"/>
                <w:szCs w:val="24"/>
                <w:lang w:eastAsia="en-GB"/>
              </w:rPr>
              <w:fldChar w:fldCharType="end"/>
            </w:r>
          </w:p>
        </w:tc>
        <w:tc>
          <w:tcPr>
            <w:tcW w:w="1843" w:type="dxa"/>
          </w:tcPr>
          <w:p w14:paraId="44C353BF"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lastRenderedPageBreak/>
              <w:t>denovo.loss.sc</w:t>
            </w:r>
            <w:r w:rsidRPr="00794E11">
              <w:rPr>
                <w:rFonts w:ascii="Arial" w:eastAsia="Times New Roman" w:hAnsi="Arial" w:cs="Arial"/>
                <w:i/>
                <w:color w:val="000000"/>
                <w:sz w:val="24"/>
                <w:szCs w:val="24"/>
                <w:lang w:eastAsia="en-GB"/>
              </w:rPr>
              <w:lastRenderedPageBreak/>
              <w:t>z</w:t>
            </w:r>
            <w:proofErr w:type="spellEnd"/>
          </w:p>
          <w:p w14:paraId="77D010AB" w14:textId="1470A553"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(246)</w:t>
            </w:r>
          </w:p>
        </w:tc>
        <w:tc>
          <w:tcPr>
            <w:tcW w:w="709" w:type="dxa"/>
          </w:tcPr>
          <w:p w14:paraId="11E577C3" w14:textId="19661B7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lastRenderedPageBreak/>
              <w:t>1.8</w:t>
            </w:r>
          </w:p>
        </w:tc>
        <w:tc>
          <w:tcPr>
            <w:tcW w:w="763" w:type="dxa"/>
            <w:shd w:val="clear" w:color="auto" w:fill="auto"/>
            <w:noWrap/>
          </w:tcPr>
          <w:p w14:paraId="7CB2A69C" w14:textId="70E941B5"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1.8</w:t>
            </w:r>
          </w:p>
        </w:tc>
        <w:tc>
          <w:tcPr>
            <w:tcW w:w="666" w:type="dxa"/>
            <w:shd w:val="clear" w:color="auto" w:fill="auto"/>
            <w:noWrap/>
          </w:tcPr>
          <w:p w14:paraId="6CAEB6D0" w14:textId="4430066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0.4</w:t>
            </w:r>
          </w:p>
        </w:tc>
        <w:tc>
          <w:tcPr>
            <w:tcW w:w="665" w:type="dxa"/>
            <w:shd w:val="clear" w:color="auto" w:fill="auto"/>
            <w:noWrap/>
          </w:tcPr>
          <w:p w14:paraId="05A84B6B" w14:textId="2D3F706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0.5</w:t>
            </w:r>
          </w:p>
        </w:tc>
        <w:tc>
          <w:tcPr>
            <w:tcW w:w="665" w:type="dxa"/>
            <w:shd w:val="clear" w:color="auto" w:fill="auto"/>
            <w:noWrap/>
          </w:tcPr>
          <w:p w14:paraId="2461F31B" w14:textId="2453569F"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0.4</w:t>
            </w:r>
          </w:p>
        </w:tc>
        <w:tc>
          <w:tcPr>
            <w:tcW w:w="666" w:type="dxa"/>
            <w:shd w:val="clear" w:color="auto" w:fill="auto"/>
            <w:noWrap/>
          </w:tcPr>
          <w:p w14:paraId="5CB8253A" w14:textId="1AEF743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0.6</w:t>
            </w:r>
          </w:p>
        </w:tc>
      </w:tr>
      <w:tr w:rsidR="001A5538" w:rsidRPr="00794E11" w14:paraId="40DC61B8" w14:textId="77777777" w:rsidTr="005B7231">
        <w:trPr>
          <w:trHeight w:val="288"/>
        </w:trPr>
        <w:tc>
          <w:tcPr>
            <w:tcW w:w="3544" w:type="dxa"/>
          </w:tcPr>
          <w:p w14:paraId="4F39B3F1" w14:textId="28F8AEB2"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De novo variants in schizophrenia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"10.1038/nature12929", "ISBN" : "1476-4687 (Electronic)\\n0028-0836 (Linking)", "ISSN" : "0028-0836", "PMID" : "24463507", "abstract" : "Inherited alleles account for most of the genetic risk for schizophrenia. However, new (de novo) mutations, in the form of large chromosomal copy number changes, occur in a small fraction of cases and disproportionally disrupt genes encoding postsynaptic proteins. Here we show that small de novo mutations, affecting one or a few nucleotides, are overrepresented among glutamatergic postsynaptic proteins comprising activity-regulated cytoskeleton-associated protein (ARC) and N-methyl-d-aspartate receptor (NMDAR) complexes. Mutations are additionally enriched in proteins that interact with these complexes to modulate synaptic strength, namely proteins regulating actin filament dynamics and those whose messenger RNAs are targets of fragile X mental retardation protein (FMRP). Genes affected by mutations in schizophrenia overlap those mutated in autism and intellectual disability, as do mutation-enriched synaptic pathways. Aligning our findings with a parallel case\u2013control study, we demonstrate reproducible insights into aetiological mechanisms for schizophrenia and reveal pathophysiology shared with other neurodevelopmental disorders.", "author" : [ { "dropping-particle" : "", "family" : "Fromer", "given" : "Menachem", "non-dropping-particle" : "", "parse-names" : false, "suffix" : "" }, { "dropping-particle" : "", "family" : "Pocklington", "given" : "Andrew J", "non-dropping-particle" : "", "parse-names" : false, "suffix" : "" }, { "dropping-particle" : "", "family" : "Kavanagh", "given" : "David H", "non-dropping-particle" : "", "parse-names" : false, "suffix" : "" }, { "dropping-particle" : "", "family" : "Williams", "given" : "Hywel J", "non-dropping-particle" : "", "parse-names" : false, "suffix" : "" }, { "dropping-particle" : "", "family" : "Dwyer", "given" : "Sarah", "non-dropping-particle" : "", "parse-names" : false, "suffix" : "" }, { "dropping-particle" : "", "family" : "Gormley", "given" : "Padhraig", "non-dropping-particle" : "", "parse-names" : false, "suffix" : "" }, { "dropping-particle" : "", "family" : "Georgieva", "given" : "Lyudmila", "non-dropping-particle" : "", "parse-names" : false, "suffix" : "" }, { "dropping-particle" : "", "family" : "Rees", "given" : "Elliott", "non-dropping-particle" : "", "parse-names" : false, "suffix" : "" }, { "dropping-particle" : "", "family" : "Palta", "given" : "Priit", "non-dropping-particle" : "", "parse-names" : false, "suffix" : "" }, { "dropping-particle" : "", "family" : "Ruderfer", "given" : "Douglas M", "non-dropping-particle" : "", "parse-names" : false, "suffix" : "" }, { "dropping-particle" : "", "family" : "Carrera", "given" : "Noa", "non-dropping-particle" : "", "parse-names" : false, "suffix" : "" }, { "dropping-particle" : "", "family" : "Humphreys", "given" : "Isla", "non-dropping-particle" : "", "parse-names" : false, "suffix" : "" }, { "dropping-particle" : "", "family" : "Johnson", "given" : "Jessica S", "non-dropping-particle" : "", "parse-names" : false, "suffix" : "" }, { "dropping-particle" : "", "family" : "Roussos", "given" : "Panos", "non-dropping-particle" : "", "parse-names" : false, "suffix" : "" }, { "dropping-particle" : "", "family" : "Barker", "given" : "Douglas D", "non-dropping-particle" : "", "parse-names" : false, "suffix" : "" }, { "dropping-particle" : "", "family" : "Banks", "given" : "Eric", "non-dropping-particle" : "", "parse-names" : false, "suffix" : "" }, { "dropping-particle" : "", "family" : "Milanova", "given" : "Vihra", "non-dropping-particle" : "", "parse-names" : false, "suffix" : "" }, { "dropping-particle" : "", "family" : "Grant", "given" : "Seth G", "non-dropping-particle" : "", "parse-names" : false, "suffix" : "" }, { "dropping-particle" : "", "family" : "Hannon", "given" : "Eilis", "non-dropping-particle" : "", "parse-names" : false, "suffix" : "" }, { "dropping-particle" : "", "family" : "Rose", "given" : "Samuel A", "non-dropping-particle" : "", "parse-names" : false, "suffix" : "" }, { "dropping-particle" : "", "family" : "Chambert", "given" : "Kimberly", "non-dropping-particle" : "", "parse-names" : false, "suffix" : "" }, { "dropping-particle" : "", "family" : "Mahajan", "given" : "Milind", "non-dropping-particle" : "", "parse-names" : false, "suffix" : "" }, { "dropping-particle" : "", "family" : "Scolnick", "given" : "Edward M", "non-dropping-particle" : "", "parse-names" : false, "suffix" : "" }, { "dropping-particle" : "", "family" : "Moran", "given" : "Jennifer L", "non-dropping-particle" : "", "parse-names" : false, "suffix" : "" }, { "dropping-particle" : "", "family" : "Kirov", "given" : "George", "non-dropping-particle" : "", "parse-names" : false, "suffix" : "" }, { "dropping-particle" : "", "family" : "Palotie", "given" : "Aarno", "non-dropping-particle" : "", "parse-names" : false, "suffix" : "" }, { "dropping-particle" : "", "family" : "McCarroll", "given" : "Steven A.", "non-dropping-particle" : "", "parse-names" : false, "suffix" : "" }, { "dropping-particle" : "", "family" : "Holmans", "given" : "Peter", "non-dropping-particle" : "", "parse-names" : false, "suffix" : "" }, { "dropping-particle" : "", "family" : "Sklar", "given" : "Pamela", "non-dropping-particle" : "", "parse-names" : false, "suffix" : "" }, { "dropping-particle" : "", "family" : "Owen", "given" : "Michael J", "non-dropping-particle" : "", "parse-names" : false, "suffix" : "" }, { "dropping-particle" : "", "family" : "Purcell", "given" : "Shaun M", "non-dropping-particle" : "", "parse-names" : false, "suffix" : "" }, { "dropping-particle" : "", "family" : "O\u2019Donovan", "given" : "Michael C.", "non-dropping-particle" : "", "parse-names" : false, "suffix" : "" } ], "container-title" : "Nature", "id" : "ITEM-1", "issue" : "7487", "issued" : { "date-parts" : [ [ "2014" ] ] }, "page" : "179-184", "title" : "De novo mutations in schizophrenia implicate synaptic networks", "type" : "article-journal", "volume" : "506" }, "uris" : [ "http://www.mendeley.com/documents/?uuid=a2e50622-1f8b-3ab3-a87b-4293e5393d96" ] } ], "mendeley" : { "formattedCitation" : "&lt;sup&gt;36&lt;/sup&gt;", "plainTextFormattedCitation" : "36", "previouslyFormattedCitation" : "&lt;sup&gt;35&lt;/sup&gt;"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36</w:t>
            </w:r>
            <w:r w:rsidRPr="00794E11">
              <w:rPr>
                <w:rFonts w:ascii="Arial" w:eastAsia="Times New Roman" w:hAnsi="Arial" w:cs="Arial"/>
                <w:color w:val="000000"/>
                <w:sz w:val="24"/>
                <w:szCs w:val="24"/>
                <w:lang w:eastAsia="en-GB"/>
              </w:rPr>
              <w:fldChar w:fldCharType="end"/>
            </w:r>
          </w:p>
        </w:tc>
        <w:tc>
          <w:tcPr>
            <w:tcW w:w="1843" w:type="dxa"/>
          </w:tcPr>
          <w:p w14:paraId="00874CFB"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denovo.scz</w:t>
            </w:r>
            <w:proofErr w:type="spellEnd"/>
          </w:p>
          <w:p w14:paraId="73B8FC37" w14:textId="61A0FA85"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(770)</w:t>
            </w:r>
          </w:p>
        </w:tc>
        <w:tc>
          <w:tcPr>
            <w:tcW w:w="709" w:type="dxa"/>
          </w:tcPr>
          <w:p w14:paraId="01AD7F6A" w14:textId="0562DAFE"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3.5</w:t>
            </w:r>
          </w:p>
        </w:tc>
        <w:tc>
          <w:tcPr>
            <w:tcW w:w="763" w:type="dxa"/>
            <w:shd w:val="clear" w:color="auto" w:fill="auto"/>
            <w:noWrap/>
          </w:tcPr>
          <w:p w14:paraId="73EF52F2" w14:textId="637CFD01"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3.4</w:t>
            </w:r>
          </w:p>
        </w:tc>
        <w:tc>
          <w:tcPr>
            <w:tcW w:w="666" w:type="dxa"/>
            <w:shd w:val="clear" w:color="auto" w:fill="auto"/>
            <w:noWrap/>
          </w:tcPr>
          <w:p w14:paraId="3F4DF52A" w14:textId="04F5735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c>
          <w:tcPr>
            <w:tcW w:w="665" w:type="dxa"/>
            <w:shd w:val="clear" w:color="auto" w:fill="auto"/>
            <w:noWrap/>
          </w:tcPr>
          <w:p w14:paraId="2CC331CA" w14:textId="2E12DFE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c>
          <w:tcPr>
            <w:tcW w:w="665" w:type="dxa"/>
            <w:shd w:val="clear" w:color="auto" w:fill="auto"/>
            <w:noWrap/>
          </w:tcPr>
          <w:p w14:paraId="5759CA94" w14:textId="1D98C9DB"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c>
          <w:tcPr>
            <w:tcW w:w="666" w:type="dxa"/>
            <w:shd w:val="clear" w:color="auto" w:fill="auto"/>
            <w:noWrap/>
          </w:tcPr>
          <w:p w14:paraId="2ABD7273" w14:textId="3FE0A83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r>
      <w:tr w:rsidR="001A5538" w:rsidRPr="00794E11" w14:paraId="0AB0C5C9" w14:textId="77777777" w:rsidTr="005B7231">
        <w:trPr>
          <w:trHeight w:val="288"/>
        </w:trPr>
        <w:tc>
          <w:tcPr>
            <w:tcW w:w="3544" w:type="dxa"/>
          </w:tcPr>
          <w:p w14:paraId="15443E88" w14:textId="5F8FCC83"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Bound by FMRP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"10.1016/j.cell.2011.06.013", "ISSN" : "00928674", "PMID" : "21784246", "abstract" : "FMRP loss of function causes Fragile X syndrome (FXS) and autistic features. FMRP is a polyribosome-associated neuronal RNA-binding protein, suggesting that it plays a key role in regulating neuronal translation, but there has been little consensus regarding either its RNA targets or mechanism of action. Here, we use high-throughput sequencing of RNAs isolated by crosslinking immunoprecipitation (HITS-CLIP) to identify FMRP interactions with mouse brain polyribosomal mRNAs. FMRP interacts with the coding region of transcripts encoding pre- and postsynaptic proteins and transcripts implicated in autism spectrum disorders (ASD). We developed a brain polyribosome-programmed translation system, revealing that FMRP reversibly stalls ribosomes specifically on its target mRNAs. Our results suggest that loss of a translational brake on the synthesis of a subset of synaptic proteins contributes to FXS. In addition, they provide insight into the molecular basis of the cognitive and allied defects in FXS and ASD and suggest multiple targets for clinical intervention.", "author" : [ { "dropping-particle" : "", "family" : "Darnell", "given" : "Jennifer\u00a0C.", "non-dropping-particle" : "", "parse-names" : false, "suffix" : "" }, { "dropping-particle" : "", "family" : "Van\u00a0Driesche", "given" : "Sarah\u00a0J.", "non-dropping-particle" : "", "parse-names" : false, "suffix" : "" }, { "dropping-particle" : "", "family" : "Zhang", "given" : "Chaolin", "non-dropping-particle" : "", "parse-names" : false, "suffix" : "" }, { "dropping-particle" : "", "family" : "Hung", "given" : "Ka\u00a0Ying\u00a0Sharon", "non-dropping-particle" : "", "parse-names" : false, "suffix" : "" }, { "dropping-particle" : "", "family" : "Mele", "given" : "Aldo", "non-dropping-particle" : "", "parse-names" : false, "suffix" : "" }, { "dropping-particle" : "", "family" : "Fraser", "given" : "Claire\u00a0E.", "non-dropping-particle" : "", "parse-names" : false, "suffix" : "" }, { "dropping-particle" : "", "family" : "Stone", "given" : "Elizabeth\u00a0F.", "non-dropping-particle" : "", "parse-names" : false, "suffix" : "" }, { "dropping-particle" : "", "family" : "Chen", "given" : "Cynthia", "non-dropping-particle" : "", "parse-names" : false, "suffix" : "" }, { "dropping-particle" : "", "family" : "Fak", "given" : "John\u00a0J.", "non-dropping-particle" : "", "parse-names" : false, "suffix" : "" }, { "dropping-particle" : "", "family" : "Chi", "given" : "Sung\u00a0Wook", "non-dropping-particle" : "", "parse-names" : false, "suffix" : "" }, { "dropping-particle" : "", "family" : "Licatalosi", "given" : "Donny\u00a0D.", "non-dropping-particle" : "", "parse-names" : false, "suffix" : "" }, { "dropping-particle" : "", "family" : "Richter", "given" : "Joel\u00a0D.", "non-dropping-particle" : "", "parse-names" : false, "suffix" : "" }, { "dropping-particle" : "", "family" : "Darnell", "given" : "Robert\u00a0B.", "non-dropping-particle" : "", "parse-names" : false, "suffix" : "" } ], "container-title" : "Cell", "id" : "ITEM-1", "issue" : "2", "issued" : { "date-parts" : [ [ "2011", "7", "22" ] ] }, "page" : "247-261", "title" : "FMRP Stalls Ribosomal Translocation on mRNAs Linked to Synaptic Function and Autism", "type" : "article-journal", "volume" : "146" }, "uris" : [ "http://www.mendeley.com/documents/?uuid=69bf8b30-a53a-34b9-a3ce-173dc1329bfa" ] } ], "mendeley" : { "formattedCitation" : "&lt;sup&gt;38&lt;/sup&gt;", "plainTextFormattedCitation" : "38", "previouslyFormattedCitation" : "&lt;sup&gt;37&lt;/sup&gt;"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38</w:t>
            </w:r>
            <w:r w:rsidRPr="00794E11">
              <w:rPr>
                <w:rFonts w:ascii="Arial" w:eastAsia="Times New Roman" w:hAnsi="Arial" w:cs="Arial"/>
                <w:color w:val="000000"/>
                <w:sz w:val="24"/>
                <w:szCs w:val="24"/>
                <w:lang w:eastAsia="en-GB"/>
              </w:rPr>
              <w:fldChar w:fldCharType="end"/>
            </w:r>
          </w:p>
        </w:tc>
        <w:tc>
          <w:tcPr>
            <w:tcW w:w="1843" w:type="dxa"/>
          </w:tcPr>
          <w:p w14:paraId="5BE0B3CD"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fmrp</w:t>
            </w:r>
            <w:proofErr w:type="spellEnd"/>
          </w:p>
          <w:p w14:paraId="761FA37F" w14:textId="565EA4B3"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(1244)</w:t>
            </w:r>
          </w:p>
        </w:tc>
        <w:tc>
          <w:tcPr>
            <w:tcW w:w="709" w:type="dxa"/>
          </w:tcPr>
          <w:p w14:paraId="2D4070CD" w14:textId="6BAEEF5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10.2</w:t>
            </w:r>
          </w:p>
        </w:tc>
        <w:tc>
          <w:tcPr>
            <w:tcW w:w="763" w:type="dxa"/>
            <w:shd w:val="clear" w:color="auto" w:fill="auto"/>
            <w:noWrap/>
          </w:tcPr>
          <w:p w14:paraId="09C1648A" w14:textId="6EFE94D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10.5</w:t>
            </w:r>
          </w:p>
        </w:tc>
        <w:tc>
          <w:tcPr>
            <w:tcW w:w="666" w:type="dxa"/>
            <w:shd w:val="clear" w:color="auto" w:fill="auto"/>
            <w:noWrap/>
          </w:tcPr>
          <w:p w14:paraId="5B3ABA7A" w14:textId="3192875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3.5</w:t>
            </w:r>
          </w:p>
        </w:tc>
        <w:tc>
          <w:tcPr>
            <w:tcW w:w="665" w:type="dxa"/>
            <w:shd w:val="clear" w:color="auto" w:fill="auto"/>
            <w:noWrap/>
          </w:tcPr>
          <w:p w14:paraId="7710CAEF" w14:textId="26F2953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3.3</w:t>
            </w:r>
          </w:p>
        </w:tc>
        <w:tc>
          <w:tcPr>
            <w:tcW w:w="665" w:type="dxa"/>
            <w:shd w:val="clear" w:color="auto" w:fill="auto"/>
            <w:noWrap/>
          </w:tcPr>
          <w:p w14:paraId="5A463340" w14:textId="0BA686A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3.5</w:t>
            </w:r>
          </w:p>
        </w:tc>
        <w:tc>
          <w:tcPr>
            <w:tcW w:w="666" w:type="dxa"/>
            <w:shd w:val="clear" w:color="auto" w:fill="auto"/>
            <w:noWrap/>
          </w:tcPr>
          <w:p w14:paraId="522904FA" w14:textId="219A4A6B"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3.3</w:t>
            </w:r>
          </w:p>
        </w:tc>
      </w:tr>
      <w:tr w:rsidR="001A5538" w:rsidRPr="00794E11" w14:paraId="0816AE55" w14:textId="77777777" w:rsidTr="005B7231">
        <w:trPr>
          <w:trHeight w:val="288"/>
        </w:trPr>
        <w:tc>
          <w:tcPr>
            <w:tcW w:w="3544" w:type="dxa"/>
          </w:tcPr>
          <w:p w14:paraId="2D39D888" w14:textId="7B652082"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Implicated by GWAS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"10.1038/nature13595", "abstract" : "Schizophrenia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 Schizophrenia has a lifetime risk of around 1%, and is associated with substantial morbidity and mortality as well as personal and societal costs 1\u20133 . Although pharmacological treatments are available for schizophrenia, their efficacy is poor for many patients 4 . All available antipsychotic drugs are thought to exert their main therapeutic effects through blockade of the type 2 dopaminergic receptor 5,6 but, since the discovery of this mech-anism over 60 years ago, no new antipsychotic drug of proven efficacy has been developed based on other target molecules. Therapeutic stasis is in large part a consequence of the fact that the pathophysiology of schizophrenia is unknown. Identifying the causes of schizophrenia is therefore a critical step towards improving treatments and outcomes for those with the disorder. High heritability points to a major role for inherited genetic variants in the aetiology of schizophrenia 7,8", "author" : [ { "dropping-particle" : "", "family" : "Schizophrenia Working Group of the Psychiatric Genomics Consortium", "given" : "", "non-dropping-particle" : "", "parse-names" : false, "suffix" : "" } ], "container-title" : "Nature", "id" : "ITEM-1", "issued" : { "date-parts" : [ [ "2014" ] ] }, "page" : "421-427", "title" : "Biological insights from 108 schizophrenia-associated genetic loci", "type" : "article-journal", "volume" : "511" }, "uris" : [ "http://www.mendeley.com/documents/?uuid=93693286-5798-3934-8a80-b5c974dd8ecf" ] } ], "mendeley" : { "formattedCitation" : "&lt;sup&gt;16&lt;/sup&gt;", "plainTextFormattedCitation" : "16", "previouslyFormattedCitation" : "&lt;sup&gt;16&lt;/sup&gt;"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524222" w:rsidRPr="00524222">
              <w:rPr>
                <w:rFonts w:ascii="Arial" w:eastAsia="Times New Roman" w:hAnsi="Arial" w:cs="Arial"/>
                <w:noProof/>
                <w:color w:val="000000"/>
                <w:sz w:val="24"/>
                <w:szCs w:val="24"/>
                <w:vertAlign w:val="superscript"/>
                <w:lang w:eastAsia="en-GB"/>
              </w:rPr>
              <w:t>16</w:t>
            </w:r>
            <w:r w:rsidRPr="00794E11">
              <w:rPr>
                <w:rFonts w:ascii="Arial" w:eastAsia="Times New Roman" w:hAnsi="Arial" w:cs="Arial"/>
                <w:color w:val="000000"/>
                <w:sz w:val="24"/>
                <w:szCs w:val="24"/>
                <w:lang w:eastAsia="en-GB"/>
              </w:rPr>
              <w:fldChar w:fldCharType="end"/>
            </w:r>
          </w:p>
        </w:tc>
        <w:tc>
          <w:tcPr>
            <w:tcW w:w="1843" w:type="dxa"/>
          </w:tcPr>
          <w:p w14:paraId="69C9DC11"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gwas</w:t>
            </w:r>
            <w:proofErr w:type="spellEnd"/>
          </w:p>
          <w:p w14:paraId="1F34AEAD" w14:textId="000C58FD"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(91)</w:t>
            </w:r>
          </w:p>
        </w:tc>
        <w:tc>
          <w:tcPr>
            <w:tcW w:w="709" w:type="dxa"/>
          </w:tcPr>
          <w:p w14:paraId="00A1FD6F" w14:textId="3B7A540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2.4</w:t>
            </w:r>
          </w:p>
        </w:tc>
        <w:tc>
          <w:tcPr>
            <w:tcW w:w="763" w:type="dxa"/>
            <w:shd w:val="clear" w:color="auto" w:fill="auto"/>
            <w:noWrap/>
          </w:tcPr>
          <w:p w14:paraId="1ED17A35" w14:textId="13E4D41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2.4</w:t>
            </w:r>
          </w:p>
        </w:tc>
        <w:tc>
          <w:tcPr>
            <w:tcW w:w="666" w:type="dxa"/>
            <w:shd w:val="clear" w:color="auto" w:fill="auto"/>
            <w:noWrap/>
          </w:tcPr>
          <w:p w14:paraId="654A0D0E" w14:textId="1D41719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0.9</w:t>
            </w:r>
          </w:p>
        </w:tc>
        <w:tc>
          <w:tcPr>
            <w:tcW w:w="665" w:type="dxa"/>
            <w:shd w:val="clear" w:color="auto" w:fill="auto"/>
            <w:noWrap/>
          </w:tcPr>
          <w:p w14:paraId="64E3CF10" w14:textId="58B26740"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c>
          <w:tcPr>
            <w:tcW w:w="665" w:type="dxa"/>
            <w:shd w:val="clear" w:color="auto" w:fill="auto"/>
            <w:noWrap/>
          </w:tcPr>
          <w:p w14:paraId="128B981E" w14:textId="7AAAE98F"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c>
          <w:tcPr>
            <w:tcW w:w="666" w:type="dxa"/>
            <w:shd w:val="clear" w:color="auto" w:fill="auto"/>
            <w:noWrap/>
          </w:tcPr>
          <w:p w14:paraId="105781AE" w14:textId="65EB2A4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0.7</w:t>
            </w:r>
          </w:p>
        </w:tc>
      </w:tr>
      <w:tr w:rsidR="001A5538" w:rsidRPr="00794E11" w14:paraId="72DDECDC" w14:textId="77777777" w:rsidTr="005B7231">
        <w:trPr>
          <w:trHeight w:val="288"/>
        </w:trPr>
        <w:tc>
          <w:tcPr>
            <w:tcW w:w="3544" w:type="dxa"/>
          </w:tcPr>
          <w:p w14:paraId="2985ACB3" w14:textId="7674CC8F"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Targets of microRNA</w:t>
            </w:r>
            <w:r w:rsidRPr="00794E11">
              <w:rPr>
                <w:rFonts w:ascii="Cambria Math" w:eastAsia="Times New Roman" w:hAnsi="Cambria Math" w:cs="Cambria Math"/>
                <w:color w:val="000000"/>
                <w:sz w:val="24"/>
                <w:szCs w:val="24"/>
                <w:lang w:eastAsia="en-GB"/>
              </w:rPr>
              <w:t>‑</w:t>
            </w:r>
            <w:r w:rsidRPr="00794E11">
              <w:rPr>
                <w:rFonts w:ascii="Arial" w:eastAsia="Times New Roman" w:hAnsi="Arial" w:cs="Arial"/>
                <w:color w:val="000000"/>
                <w:sz w:val="24"/>
                <w:szCs w:val="24"/>
                <w:lang w:eastAsia="en-GB"/>
              </w:rPr>
              <w:t xml:space="preserve">137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"10.1097/MOP.0000000000000278", "ISSN" : "1040-8703", "PMID" : "26371945", "abstract" : "PURPOSE OF REVIEW The recent explosion of genetic findings in autism spectrum disorder (ASD) research has improved knowledge of the disorder's underlying biology and etiologic architecture. This review introduces concepts and results from recent genetic studies and discusses the manner in which those findings can influence the trajectory of ASD research. RECENT FINDINGS Large consortium studies have associated ASDs with many types of genetic risk factors, including common polygenic risk, de novo single nucleotide variants, copy number variants, and rare inherited variants. In aggregate, these results confirm the heterogeneity and complexity of ASDs. The rare variant findings in particular point to genes and pathways that begin to bridge the gap between behavior and biology. SUMMARY Genetic studies have the potential to identify the biological underpinnings of ASDs and other neuropsychiatric disorders. The data they generate are already being used to examine disease pathways and pathogenesis. The results also speak to ASD heterogeneity and, in the future, may be used to stratify research studies and treatment trials.", "author" : [ { "dropping-particle" : "", "family" : "Robinson", "given" : "Elise B.", "non-dropping-particle" : "", "parse-names" : false, "suffix" : "" }, { "dropping-particle" : "", "family" : "Neale", "given" : "Benjamin M.", "non-dropping-particle" : "", "parse-names" : false, "suffix" : "" }, { "dropping-particle" : "", "family" : "Hyman", "given" : "Steven E.", "non-dropping-particle" : "", "parse-names" : false, "suffix" : "" } ], "container-title" : "Current Opinion in Pediatrics", "id" : "ITEM-1", "issue" : "6", "issued" : { "date-parts" : [ [ "2015", "12" ] ] }, "page" : "685-691", "title" : "Genetic research in autism spectrum disorders", "type" : "article-journal", "volume" : "27" }, "uris" : [ "http://www.mendeley.com/documents/?uuid=ec7d26ca-0180-3f11-960a-407d0a8d9f24" ] } ], "mendeley" : { "formattedCitation" : "&lt;sup&gt;39&lt;/sup&gt;", "plainTextFormattedCitation" : "39", "previouslyFormattedCitation" : "&lt;sup&gt;38&lt;/sup&gt;"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39</w:t>
            </w:r>
            <w:r w:rsidRPr="00794E11">
              <w:rPr>
                <w:rFonts w:ascii="Arial" w:eastAsia="Times New Roman" w:hAnsi="Arial" w:cs="Arial"/>
                <w:color w:val="000000"/>
                <w:sz w:val="24"/>
                <w:szCs w:val="24"/>
                <w:lang w:eastAsia="en-GB"/>
              </w:rPr>
              <w:fldChar w:fldCharType="end"/>
            </w:r>
          </w:p>
        </w:tc>
        <w:tc>
          <w:tcPr>
            <w:tcW w:w="1843" w:type="dxa"/>
          </w:tcPr>
          <w:p w14:paraId="4C9E5DD9"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mir137</w:t>
            </w:r>
          </w:p>
          <w:p w14:paraId="083F18E9" w14:textId="72832652"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(3260)</w:t>
            </w:r>
          </w:p>
        </w:tc>
        <w:tc>
          <w:tcPr>
            <w:tcW w:w="709" w:type="dxa"/>
          </w:tcPr>
          <w:p w14:paraId="3177ADE0" w14:textId="532D1582"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8.1</w:t>
            </w:r>
          </w:p>
        </w:tc>
        <w:tc>
          <w:tcPr>
            <w:tcW w:w="763" w:type="dxa"/>
            <w:shd w:val="clear" w:color="auto" w:fill="auto"/>
            <w:noWrap/>
          </w:tcPr>
          <w:p w14:paraId="51E337C8" w14:textId="07F8F1D2"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8.5</w:t>
            </w:r>
          </w:p>
        </w:tc>
        <w:tc>
          <w:tcPr>
            <w:tcW w:w="666" w:type="dxa"/>
            <w:shd w:val="clear" w:color="auto" w:fill="auto"/>
            <w:noWrap/>
          </w:tcPr>
          <w:p w14:paraId="14DFDBA9" w14:textId="646A23D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1.5</w:t>
            </w:r>
          </w:p>
        </w:tc>
        <w:tc>
          <w:tcPr>
            <w:tcW w:w="665" w:type="dxa"/>
            <w:shd w:val="clear" w:color="auto" w:fill="auto"/>
            <w:noWrap/>
          </w:tcPr>
          <w:p w14:paraId="6AFA9A5D" w14:textId="6E9E0F3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1.4</w:t>
            </w:r>
          </w:p>
        </w:tc>
        <w:tc>
          <w:tcPr>
            <w:tcW w:w="665" w:type="dxa"/>
            <w:shd w:val="clear" w:color="auto" w:fill="auto"/>
            <w:noWrap/>
          </w:tcPr>
          <w:p w14:paraId="2B00D5ED" w14:textId="439C741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1.4</w:t>
            </w:r>
          </w:p>
        </w:tc>
        <w:tc>
          <w:tcPr>
            <w:tcW w:w="666" w:type="dxa"/>
            <w:shd w:val="clear" w:color="auto" w:fill="auto"/>
            <w:noWrap/>
          </w:tcPr>
          <w:p w14:paraId="5A1BAD8D" w14:textId="7A08D64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1.3</w:t>
            </w:r>
          </w:p>
        </w:tc>
      </w:tr>
      <w:tr w:rsidR="001A5538" w:rsidRPr="00794E11" w14:paraId="498FD8AA" w14:textId="77777777" w:rsidTr="005B7231">
        <w:trPr>
          <w:trHeight w:val="288"/>
        </w:trPr>
        <w:tc>
          <w:tcPr>
            <w:tcW w:w="3544" w:type="dxa"/>
          </w:tcPr>
          <w:p w14:paraId="1C42CC59" w14:textId="29E9E198"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Expression specific to neurons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"10.1523/JNEUROSCI.4178-07.2008", "ISSN" : "0270-6474", "PMID" : "18171944", "abstract" : "Understanding the cell-cell interactions that control CNS development and function has long been limited by the lack of methods to cleanly separate neural cell types. Here we describe methods for the prospective isolation and purification of astrocytes, neurons, and oligodendrocytes from developing and mature mouse forebrain. We used FACS (fluorescent-activated cell sorting) to isolate astrocytes from transgenic mice that express enhanced green fluorescent protein (EGFP) under the control of an S100beta promoter. Using Affymetrix GeneChip Arrays, we then created a transcriptome database of the expression levels of &gt;20,000 genes by gene profiling these three main CNS neural cell types at various postnatal ages between postnatal day 1 (P1) and P30. This database provides a detailed global characterization and comparison of the genes expressed by acutely isolated astrocytes, neurons, and oligodendrocytes. We found that Aldh1L1 is a highly specific antigenic marker for astrocytes with a substantially broader pattern of astrocyte expression than the traditional astrocyte marker GFAP. Astrocytes were enriched in specific metabolic and lipid synthetic pathways, as well as the draper/Megf10 and Mertk/integrin alpha(v)beta5 phagocytic pathways suggesting that astrocytes are professional phagocytes. Our findings call into question the concept of a \"glial\" cell class as the gene profiles of astrocytes and oligodendrocytes are as dissimilar to each other as they are to neurons. This transcriptome database of acutely isolated purified astrocytes, neurons, and oligodendrocytes provides a resource to the neuroscience community by providing improved cell-type-specific markers and for better understanding of neural development, function, and disease.", "author" : [ { "dropping-particle" : "", "family" : "Cahoy", "given" : "J. D.", "non-dropping-particle" : "", "parse-names" : false, "suffix" : "" }, { "dropping-particle" : "", "family" : "Emery", "given" : "B.", "non-dropping-particle" : "", "parse-names" : false, "suffix" : "" }, { "dropping-particle" : "", "family" : "Kaushal", "given" : "A.", "non-dropping-particle" : "", "parse-names" : false, "suffix" : "" }, { "dropping-particle" : "", "family" : "Foo", "given" : "L. C.", "non-dropping-particle" : "", "parse-names" : false, "suffix" : "" }, { "dropping-particle" : "", "family" : "Zamanian", "given" : "J. L.", "non-dropping-particle" : "", "parse-names" : false, "suffix" : "" }, { "dropping-particle" : "", "family" : "Christopherson", "given" : "K. S.", "non-dropping-particle" : "", "parse-names" : false, "suffix" : "" }, { "dropping-particle" : "", "family" : "Xing", "given" : "Y.", "non-dropping-particle" : "", "parse-names" : false, "suffix" : "" }, { "dropping-particle" : "", "family" : "Lubischer", "given" : "J. L.", "non-dropping-particle" : "", "parse-names" : false, "suffix" : "" }, { "dropping-particle" : "", "family" : "Krieg", "given" : "P. A.", "non-dropping-particle" : "", "parse-names" : false, "suffix" : "" }, { "dropping-particle" : "", "family" : "Krupenko", "given" : "S. A.", "non-dropping-particle" : "", "parse-names" : false, "suffix" : "" }, { "dropping-particle" : "", "family" : "Thompson", "given" : "W. J.", "non-dropping-particle" : "", "parse-names" : false, "suffix" : "" }, { "dropping-particle" : "", "family" : "Barres", "given" : "B. A.", "non-dropping-particle" : "", "parse-names" : false, "suffix" : "" } ], "container-title" : "Journal of Neuroscience", "id" : "ITEM-1", "issue" : "1", "issued" : { "date-parts" : [ [ "2008", "1", "2" ] ] }, "page" : "264-278", "title" : "A Transcriptome Database for Astrocytes, Neurons, and Oligodendrocytes: A New Resource for Understanding Brain Development and Function", "type" : "article-journal", "volume" : "28" }, "uris" : [ "http://www.mendeley.com/documents/?uuid=70d8b0ac-5e34-3774-8149-16f01db95f95" ] } ], "mendeley" : { "formattedCitation" : "&lt;sup&gt;40&lt;/sup&gt;", "plainTextFormattedCitation" : "40", "previouslyFormattedCitation" : "&lt;sup&gt;39&lt;/sup&gt;"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40</w:t>
            </w:r>
            <w:r w:rsidRPr="00794E11">
              <w:rPr>
                <w:rFonts w:ascii="Arial" w:eastAsia="Times New Roman" w:hAnsi="Arial" w:cs="Arial"/>
                <w:color w:val="000000"/>
                <w:sz w:val="24"/>
                <w:szCs w:val="24"/>
                <w:lang w:eastAsia="en-GB"/>
              </w:rPr>
              <w:fldChar w:fldCharType="end"/>
            </w:r>
          </w:p>
        </w:tc>
        <w:tc>
          <w:tcPr>
            <w:tcW w:w="1843" w:type="dxa"/>
          </w:tcPr>
          <w:p w14:paraId="47793CE3"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neurons</w:t>
            </w:r>
          </w:p>
          <w:p w14:paraId="49A62775" w14:textId="1121BE50"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(4747)</w:t>
            </w:r>
          </w:p>
        </w:tc>
        <w:tc>
          <w:tcPr>
            <w:tcW w:w="709" w:type="dxa"/>
          </w:tcPr>
          <w:p w14:paraId="457312CE" w14:textId="7722973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8.1</w:t>
            </w:r>
          </w:p>
        </w:tc>
        <w:tc>
          <w:tcPr>
            <w:tcW w:w="763" w:type="dxa"/>
            <w:shd w:val="clear" w:color="auto" w:fill="auto"/>
            <w:noWrap/>
          </w:tcPr>
          <w:p w14:paraId="31FDC0CA" w14:textId="4BBE83D5"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8.4</w:t>
            </w:r>
          </w:p>
        </w:tc>
        <w:tc>
          <w:tcPr>
            <w:tcW w:w="666" w:type="dxa"/>
            <w:shd w:val="clear" w:color="auto" w:fill="auto"/>
            <w:noWrap/>
          </w:tcPr>
          <w:p w14:paraId="6ED9DA0D" w14:textId="7BD442A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2.4</w:t>
            </w:r>
          </w:p>
        </w:tc>
        <w:tc>
          <w:tcPr>
            <w:tcW w:w="665" w:type="dxa"/>
            <w:shd w:val="clear" w:color="auto" w:fill="auto"/>
            <w:noWrap/>
          </w:tcPr>
          <w:p w14:paraId="368F084E" w14:textId="520937AE"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2.2</w:t>
            </w:r>
          </w:p>
        </w:tc>
        <w:tc>
          <w:tcPr>
            <w:tcW w:w="665" w:type="dxa"/>
            <w:shd w:val="clear" w:color="auto" w:fill="auto"/>
            <w:noWrap/>
          </w:tcPr>
          <w:p w14:paraId="283E5B40" w14:textId="7FBF2650"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2.3</w:t>
            </w:r>
          </w:p>
        </w:tc>
        <w:tc>
          <w:tcPr>
            <w:tcW w:w="666" w:type="dxa"/>
            <w:shd w:val="clear" w:color="auto" w:fill="auto"/>
            <w:noWrap/>
          </w:tcPr>
          <w:p w14:paraId="7B3F6197" w14:textId="6E82A562"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2.1</w:t>
            </w:r>
          </w:p>
        </w:tc>
      </w:tr>
      <w:tr w:rsidR="001A5538" w:rsidRPr="00794E11" w14:paraId="74A70D91" w14:textId="77777777" w:rsidTr="005B7231">
        <w:trPr>
          <w:trHeight w:val="288"/>
        </w:trPr>
        <w:tc>
          <w:tcPr>
            <w:tcW w:w="3544" w:type="dxa"/>
          </w:tcPr>
          <w:p w14:paraId="3561F7D0" w14:textId="6F04D5C8"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NMDAR and ARC complexes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"10.1038/mp.2011.154", "ISSN" : "1359-4184", "PMID" : "22083728", "abstract" : "A small number of rare, recurrent genomic copy number variants (CNVs) are known to substantially increase susceptibility to schizophrenia. As a consequence of the low fecundity in people with schizophrenia and other neurodevelopmental phenotypes to which these CNVs contribute, CNVs with large effects on risk are likely to be rapidly removed from the population by natural selection. Accordingly, such CNVs must frequently occur as recurrent de novo mutations. In a sample of 662 schizophrenia proband-parent trios, we found that rare de novo CNV mutations were significantly more frequent in cases (5.1% all cases, 5.5% family history negative) compared with 2.2% among 2623 controls, confirming the involvement of de novo CNVs in the pathogenesis of schizophrenia. Eight de novo CNVs occurred at four known schizophrenia loci (3q29, 15q11.2, 15q13.3 and 16p11.2). De novo CNVs of known pathogenic significance in other genomic disorders were also observed, including deletion at the TAR (thrombocytopenia absent radius) region on 1q21.1 and duplication at the WBS (Williams-Beuren syndrome) region at 7q11.23. Multiple de novos spanned genes encoding members of the DLG (discs large) family of membrane-associated guanylate kinases (MAGUKs) that are components of the postsynaptic density (PSD). Two de novos also affected EHMT1, a histone methyl transferase known to directly regulate DLG family members. Using a systems biology approach and merging novel CNV and proteomics data sets, systematic analysis of synaptic protein complexes showed that, compared with control CNVs, case de novos were significantly enriched for the PSD proteome (P=1.72 \u00d7 10\u207b\u2076. This was largely explained by enrichment for members of the N-methyl-D-aspartate receptor (NMDAR) (P=4.24 \u00d7 10\u207b\u2076) and neuronal activity-regulated cytoskeleton-associated protein (ARC) (P=3.78 \u00d7 10\u207b\u2078) postsynaptic signalling complexes. In an analysis of 18\u2009492 subjects (7907 cases and 10\u2009585 controls), case CNVs were enriched for members of the NMDAR complex (P=0.0015) but not ARC (P=0.14). Our data indicate that defects in NMDAR postsynaptic signalling and, possibly, ARC complexes, which are known to be important in synaptic plasticity and cognition, play a significant role in the pathogenesis of schizophrenia.", "author" : [ { "dropping-particle" : "", "family" : "Kirov", "given" : "G", "non-dropping-particle" : "", "parse-names" : false, "suffix" : "" }, { "dropping-particle" : "", "family" : "Pocklington", "given" : "A J", "non-dropping-particle" : "", "parse-names" : false, "suffix" : "" }, { "dropping-particle" : "", "family" : "Holmans", "given" : "P", "non-dropping-particle" : "", "parse-names" : false, "suffix" : "" }, { "dropping-particle" : "", "family" : "Ivanov", "given" : "D", "non-dropping-particle" : "", "parse-names" : false, "suffix" : "" }, { "dropping-particle" : "", "family" : "Ikeda", "given" : "M", "non-dropping-particle" : "", "parse-names" : false, "suffix" : "" }, { "dropping-particle" : "", "family" : "Ruderfer", "given" : "D", "non-dropping-particle" : "", "parse-names" : false, "suffix" : "" }, { "dropping-particle" : "", "family" : "Moran", "given" : "J", "non-dropping-particle" : "", "parse-names" : false, "suffix" : "" }, { "dropping-particle" : "", "family" : "Chambert", "given" : "K", "non-dropping-particle" : "", "parse-names" : false, "suffix" : "" }, { "dropping-particle" : "", "family" : "Toncheva", "given" : "D", "non-dropping-particle" : "", "parse-names" : false, "suffix" : "" }, { "dropping-particle" : "", "family" : "Georgieva", "given" : "L", "non-dropping-particle" : "", "parse-names" : false, "suffix" : "" }, { "dropping-particle" : "", "family" : "Grozeva", "given" : "D", "non-dropping-particle" : "", "parse-names" : false, "suffix" : "" }, { "dropping-particle" : "", "family" : "Fjodorova", "given" : "M", "non-dropping-particle" : "", "parse-names" : false, "suffix" : "" }, { "dropping-particle" : "", "family" : "Wollerton", "given" : "R", "non-dropping-particle" : "", "parse-names" : false, "suffix" : "" }, { "dropping-particle" : "", "family" : "Rees", "given" : "E", "non-dropping-particle" : "", "parse-names" : false, "suffix" : "" }, { "dropping-particle" : "", "family" : "Nikolov", "given" : "I", "non-dropping-particle" : "", "parse-names" : false, "suffix" : "" }, { "dropping-particle" : "", "family" : "Lagemaat", "given" : "L N", "non-dropping-particle" : "van de", "parse-names" : false, "suffix" : "" }, { "dropping-particle" : "", "family" : "Bay\u00e9s", "given" : "\u00c0", "non-dropping-particle" : "", "parse-names" : false, "suffix" : "" }, { "dropping-particle" : "", "family" : "Fernandez", "given" : "E", "non-dropping-particle" : "", "parse-names" : false, "suffix" : "" }, { "dropping-particle" : "", "family" : "Olason", "given" : "P I", "non-dropping-particle" : "", "parse-names" : false, "suffix" : "" }, { "dropping-particle" : "", "family" : "B\u00f6ttcher", "given" : "Y", "non-dropping-particle" : "", "parse-names" : false, "suffix" : "" }, { "dropping-particle" : "", "family" : "Komiyama", "given" : "N H", "non-dropping-particle" : "", "parse-names" : false, "suffix" : "" }, { "dropping-particle" : "", "family" : "Collins", "given" : "M O", "non-dropping-particle" : "", "parse-names" : false, "suffix" : "" }, { "dropping-particle" : "", "family" : "Choudhary", "given" : "J", "non-dropping-particle" : "", "parse-names" : false, "suffix" : "" }, { "dropping-particle" : "", "family" : "Stefansson", "given" : "K", "non-dropping-particle" : "", "parse-names" : false, "suffix" : "" }, { "dropping-particle" : "", "family" : "Stefansson", "given" : "H", "non-dropping-particle" : "", "parse-names" : false, "suffix" : "" }, { "dropping-particle" : "", "family" : "Grant", "given" : "S G N", "non-dropping-particle" : "", "parse-names" : false, "suffix" : "" }, { "dropping-particle" : "", "family" : "Purcell", "given" : "S", "non-dropping-particle" : "", "parse-names" : false, "suffix" : "" }, { "dropping-particle" : "", "family" : "Sklar", "given" : "P", "non-dropping-particle" : "", "parse-names" : false, "suffix" : "" }, { "dropping-particle" : "", "family" : "O'Donovan", "given" : "M C", "non-dropping-particle" : "", "parse-names" : false, "suffix" : "" }, { "dropping-particle" : "", "family" : "Owen", "given" : "M J", "non-dropping-particle" : "", "parse-names" : false, "suffix" : "" } ], "container-title" : "Molecular Psychiatry", "id" : "ITEM-1", "issue" : "2", "issued" : { "date-parts" : [ [ "2012", "2", "15" ] ] }, "page" : "142-153", "title" : "De novo CNV analysis implicates specific abnormalities of postsynaptic signalling complexes in the pathogenesis of schizophrenia", "type" : "article-journal", "volume" : "17" }, "uris" : [ "http://www.mendeley.com/documents/?uuid=ee55e5a9-0f05-3e57-8027-22c84791ebe4" ] } ], "mendeley" : { "formattedCitation" : "&lt;sup&gt;37&lt;/sup&gt;", "plainTextFormattedCitation" : "37", "previouslyFormattedCitation" : "&lt;sup&gt;36&lt;/sup&gt;"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37</w:t>
            </w:r>
            <w:r w:rsidRPr="00794E11">
              <w:rPr>
                <w:rFonts w:ascii="Arial" w:eastAsia="Times New Roman" w:hAnsi="Arial" w:cs="Arial"/>
                <w:color w:val="000000"/>
                <w:sz w:val="24"/>
                <w:szCs w:val="24"/>
                <w:lang w:eastAsia="en-GB"/>
              </w:rPr>
              <w:fldChar w:fldCharType="end"/>
            </w:r>
          </w:p>
        </w:tc>
        <w:tc>
          <w:tcPr>
            <w:tcW w:w="1843" w:type="dxa"/>
          </w:tcPr>
          <w:p w14:paraId="3DA14AEC"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nmdarc</w:t>
            </w:r>
            <w:proofErr w:type="spellEnd"/>
          </w:p>
          <w:p w14:paraId="0A6CB996" w14:textId="6FC42542"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(80)</w:t>
            </w:r>
          </w:p>
        </w:tc>
        <w:tc>
          <w:tcPr>
            <w:tcW w:w="709" w:type="dxa"/>
          </w:tcPr>
          <w:p w14:paraId="466D4C7B" w14:textId="5FAD9DC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c>
          <w:tcPr>
            <w:tcW w:w="763" w:type="dxa"/>
            <w:shd w:val="clear" w:color="auto" w:fill="auto"/>
            <w:noWrap/>
          </w:tcPr>
          <w:p w14:paraId="68905F94" w14:textId="5469CCA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c>
          <w:tcPr>
            <w:tcW w:w="666" w:type="dxa"/>
            <w:shd w:val="clear" w:color="auto" w:fill="auto"/>
            <w:noWrap/>
          </w:tcPr>
          <w:p w14:paraId="05AF9300" w14:textId="1AC7941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c>
          <w:tcPr>
            <w:tcW w:w="665" w:type="dxa"/>
            <w:shd w:val="clear" w:color="auto" w:fill="auto"/>
            <w:noWrap/>
          </w:tcPr>
          <w:p w14:paraId="3BA71F7F" w14:textId="3DA59252"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c>
          <w:tcPr>
            <w:tcW w:w="665" w:type="dxa"/>
            <w:shd w:val="clear" w:color="auto" w:fill="auto"/>
            <w:noWrap/>
          </w:tcPr>
          <w:p w14:paraId="15702355" w14:textId="40FA42E2"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c>
          <w:tcPr>
            <w:tcW w:w="666" w:type="dxa"/>
            <w:shd w:val="clear" w:color="auto" w:fill="auto"/>
            <w:noWrap/>
          </w:tcPr>
          <w:p w14:paraId="0A081F57" w14:textId="7031F4B8"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r>
      <w:tr w:rsidR="001A5538" w:rsidRPr="00794E11" w14:paraId="5CA8CDB8" w14:textId="77777777" w:rsidTr="005B7231">
        <w:trPr>
          <w:trHeight w:val="288"/>
        </w:trPr>
        <w:tc>
          <w:tcPr>
            <w:tcW w:w="3544" w:type="dxa"/>
          </w:tcPr>
          <w:p w14:paraId="71BA4535" w14:textId="1D5B8E7D"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L</w:t>
            </w:r>
            <w:r w:rsidRPr="00794E11">
              <w:rPr>
                <w:rFonts w:ascii="Arial" w:hAnsi="Arial" w:cs="Arial"/>
                <w:color w:val="000000"/>
                <w:sz w:val="24"/>
                <w:szCs w:val="24"/>
              </w:rPr>
              <w:t>oss</w:t>
            </w:r>
            <w:r w:rsidRPr="00794E11">
              <w:rPr>
                <w:rFonts w:ascii="Cambria Math" w:hAnsi="Cambria Math" w:cs="Cambria Math"/>
                <w:color w:val="000000"/>
                <w:sz w:val="24"/>
                <w:szCs w:val="24"/>
              </w:rPr>
              <w:t>‑</w:t>
            </w:r>
            <w:r w:rsidRPr="00794E11">
              <w:rPr>
                <w:rFonts w:ascii="Arial" w:hAnsi="Arial" w:cs="Arial"/>
                <w:color w:val="000000"/>
                <w:sz w:val="24"/>
                <w:szCs w:val="24"/>
              </w:rPr>
              <w:t>of</w:t>
            </w:r>
            <w:r w:rsidRPr="00794E11">
              <w:rPr>
                <w:rFonts w:ascii="Cambria Math" w:hAnsi="Cambria Math" w:cs="Cambria Math"/>
                <w:color w:val="000000"/>
                <w:sz w:val="24"/>
                <w:szCs w:val="24"/>
              </w:rPr>
              <w:t>‑</w:t>
            </w:r>
            <w:r w:rsidRPr="00794E11">
              <w:rPr>
                <w:rFonts w:ascii="Arial" w:hAnsi="Arial" w:cs="Arial"/>
                <w:color w:val="000000"/>
                <w:sz w:val="24"/>
                <w:szCs w:val="24"/>
              </w:rPr>
              <w:t xml:space="preserve">function intolerant </w:t>
            </w:r>
            <w:r w:rsidRPr="00794E11">
              <w:rPr>
                <w:rFonts w:ascii="Arial" w:hAnsi="Arial" w:cs="Arial"/>
                <w:color w:val="000000"/>
                <w:sz w:val="24"/>
                <w:szCs w:val="24"/>
              </w:rPr>
              <w:fldChar w:fldCharType="begin" w:fldLock="1"/>
            </w:r>
            <w:r w:rsidR="00AD1D4B">
              <w:rPr>
                <w:rFonts w:ascii="Arial" w:hAnsi="Arial" w:cs="Arial"/>
                <w:color w:val="000000"/>
                <w:sz w:val="24"/>
                <w:szCs w:val="24"/>
              </w:rPr>
              <w:instrText>ADDIN CSL_CITATION { "citationItems" : [ { "id" : "ITEM-1", "itemData" : { "DOI" : "10.1038/nature19057", "ISBN" : "0000000000000", "ISSN" : "0028-0836", "PMID" : "27535533", "abstract" : "Large-scale reference data sets of human genetic variation are critical for the medical and functional interpretation of DNA sequence changes. Here we describe the aggregation and analysis of high-quality exome (protein-coding region) DNA sequence data for 60,706 individuals of diverse ancestries generated as part of the Exome Aggregation Consortium (ExAC). This catalogue of human genetic diversity contains an average of one variant every eight bases of the exome, and provides direct evidence for the presence of widespread mutational recurrence. We have used this catalogue to calculate objective metrics of pathogenicity for sequence variants, and to identify genes subject to strong selection against various classes of mutation; identifying 3,230 genes with near-complete depletion of predicted protein-truncating variants, with 72% of these genes having no currently established human disease phenotype. Finally, we demonstrate that these data can be used for the efficient filtering of candidate disease-causing variants, and for the discovery of human \u2018knockout\u2019 variants in protein-coding genes.", "author" : [ { "dropping-particle" : "", "family" : "Lek", "given" : "Monkol", "non-dropping-particle" : "", "parse-names" : false, "suffix" : "" }, { "dropping-particle" : "", "family" : "Karczewski", "given" : "Konrad J", "non-dropping-particle" : "", "parse-names" : false, "suffix" : "" }, { "dropping-particle" : "V", "family" : "Minikel", "given" : "Eric", "non-dropping-particle" : "", "parse-names" : false, "suffix" : "" }, { "dropping-particle" : "", "family" : "Samocha", "given" : "Kaitlin E", "non-dropping-particle" : "", "parse-names" : false, "suffix" : "" }, { "dropping-particle" : "", "family" : "Banks", "given" : "Eric", "non-dropping-particle" : "", "parse-names" : false, "suffix" : "" }, { "dropping-particle" : "", "family" : "Fennell", "given" : "Timothy", "non-dropping-particle" : "", "parse-names" : false, "suffix" : "" }, { "dropping-particle" : "", "family" : "O'Donnell-Luria", "given" : "Anne H", "non-dropping-particle" : "", "parse-names" : false, "suffix" : "" }, { "dropping-particle" : "", "family" : "Ware", "given" : "James S", "non-dropping-particle" : "", "parse-names" : false, "suffix" : "" }, { "dropping-particle" : "", "family" : "Hill", "given" : "Andrew J", "non-dropping-particle" : "", "parse-names" : false, "suffix" : "" }, { "dropping-particle" : "", "family" : "Cummings", "given" : "Beryl B", "non-dropping-particle" : "", "parse-names" : false, "suffix" : "" }, { "dropping-particle" : "", "family" : "Tukiainen", "given" : "Taru", "non-dropping-particle" : "", "parse-names" : false, "suffix" : "" }, { "dropping-particle" : "", "family" : "Birnbaum", "given" : "Daniel P", "non-dropping-particle" : "", "parse-names" : false, "suffix" : "" }, { "dropping-particle" : "", "family" : "Kosmicki", "given" : "Jack A", "non-dropping-particle" : "", "parse-names" : false, "suffix" : "" }, { "dropping-particle" : "", "family" : "Duncan", "given" : "Laramie E", "non-dropping-particle" : "", "parse-names" : false, "suffix" : "" }, { "dropping-particle" : "", "family" : "Estrada", "given" : "Karol", "non-dropping-particle" : "", "parse-names" : false, "suffix" : "" }, { "dropping-particle" : "", "family" : "Zhao", "given" : "Fengmei", "non-dropping-particle" : "", "parse-names" : false, "suffix" : "" }, { "dropping-particle" : "", "family" : "Zou", "given" : "James", "non-dropping-particle" : "", "parse-names" : false, "suffix" : "" }, { "dropping-particle" : "", "family" : "Pierce-Hoffman", "given" : "Emma", "non-dropping-particle" : "", "parse-names" : false, "suffix" : "" }, { "dropping-particle" : "", "family" : "Berghout", "given" : "Joanne", "non-dropping-particle" : "", "parse-names" : false, "suffix" : "" }, { "dropping-particle" : "", "family" : "Cooper", "given" : "David N", "non-dropping-particle" : "", "parse-names" : false, "suffix" : "" }, { "dropping-particle" : "", "family" : "Deflaux", "given" : "Nicole", "non-dropping-particle" : "", "parse-names" : false, "suffix" : "" }, { "dropping-particle" : "", "family" : "DePristo", "given" : "Mark", "non-dropping-particle" : "", "parse-names" : false, "suffix" : "" }, { "dropping-particle" : "", "family" : "Do", "given" : "Ron", "non-dropping-particle" : "", "parse-names" : false, "suffix" : "" }, { "dropping-particle" : "", "family" : "Flannick", "given" : "Jason", "non-dropping-particle" : "", "parse-names" : false, "suffix" : "" }, { "dropping-particle" : "", "family" : "Fromer", "given" : "Menachem", "non-dropping-particle" : "", "parse-names" : false, "suffix" : "" }, { "dropping-particle" : "", "family" : "Gauthier", "given" : "Laura", "non-dropping-particle" : "", "parse-names" : false, "suffix" : "" }, { "dropping-particle" : "", "family" : "Goldstein", "given" : "Jackie", "non-dropping-particle" : "", "parse-names" : false, "suffix" : "" }, { "dropping-particle" : "", "family" : "Gupta", "given" : "Namrata", "non-dropping-particle" : "", "parse-names" : false, "suffix" : "" }, { "dropping-particle" : "", "family" : "Howrigan", "given" : "Daniel", "non-dropping-particle" : "", "parse-names" : false, "suffix" : "" }, { "dropping-particle" : "", "family" : "Kiezun", "given" : "Adam", "non-dropping-particle" : "", "parse-names" : false, "suffix" : "" }, { "dropping-particle" : "", "family" : "Kurki", "given" : "Mitja I", "non-dropping-particle" : "", "parse-names" : false, "suffix" : "" }, { "dropping-particle" : "", "family" : "Moonshine", "given" : "Ami Levy", "non-dropping-particle" : "", "parse-names" : false, "suffix" : "" }, { "dropping-particle" : "", "family" : "Natarajan", "given" : "Pradeep", "non-dropping-particle" : "", "parse-names" : false, "suffix" : "" }, { "dropping-particle" : "", "family" : "Orozco", "given" : "Lorena", "non-dropping-particle" : "", "parse-names" : false, "suffix" : "" }, { "dropping-particle" : "", "family" : "Peloso", "given" : "Gina M", "non-dropping-particle" : "", "parse-names" : false, "suffix" : "" }, { "dropping-particle" : "", "family" : "Poplin", "given" : "Ryan", "non-dropping-particle" : "", "parse-names" : false, "suffix" : "" }, { "dropping-particle" : "", "family" : "Rivas", "given" : "Manuel A", "non-dropping-particle" : "", "parse-names" : false, "suffix" : "" }, { "dropping-particle" : "", "family" : "Ruano-Rubio", "given" : "Valentin", "non-dropping-particle" : "", "parse-names" : false, "suffix" : "" }, { "dropping-particle" : "", "family" : "Rose", "given" : "Samuel A", "non-dropping-particle" : "", "parse-names" : false, "suffix" : "" }, { "dropping-particle" : "", "family" : "Ruderfer", "given" : "Douglas M", "non-dropping-particle" : "", "parse-names" : false, "suffix" : "" }, { "dropping-particle" : "", "family" : "Shakir", "given" : "Khalid", "non-dropping-particle" : "", "parse-names" : false, "suffix" : "" }, { "dropping-particle" : "", "family" : "Stenson", "given" : "Peter D", "non-dropping-particle" : "", "parse-names" : false, "suffix" : "" }, { "dropping-particle" : "", "family" : "Stevens", "given" : "Christine", "non-dropping-particle" : "", "parse-names" : false, "suffix" : "" }, { "dropping-particle" : "", "family" : "Thomas", "given" : "Brett P", "non-dropping-particle" : "", "parse-names" : false, "suffix" : "" }, { "dropping-particle" : "", "family" : "Tiao", "given" : "Grace", "non-dropping-particle" : "", "parse-names" : false, "suffix" : "" }, { "dropping-particle" : "", "family" : "Tusie-Luna", "given" : "Maria T", "non-dropping-particle" : "", "parse-names" : false, "suffix" : "" }, { "dropping-particle" : "", "family" : "Weisburd", "given" : "Ben", "non-dropping-particle" : "", "parse-names" : false, "suffix" : "" }, { "dropping-particle" : "", "family" : "Won", "given" : "Hong-Hee", "non-dropping-particle" : "", "parse-names" : false, "suffix" : "" }, { "dropping-particle" : "", "family" : "Yu", "given" : "Dongmei", "non-dropping-particle" : "", "parse-names" : false, "suffix" : "" }, { "dropping-particle" : "", "family" : "Altshuler", "given" : "David M", "non-dropping-particle" : "", "parse-names" : false, "suffix" : "" }, { "dropping-particle" : "", "family" : "Ardissino", "given" : "Diego", "non-dropping-particle" : "", "parse-names" : false, "suffix" : "" }, { "dropping-particle" : "", "family" : "Boehnke", "given" : "Michael", "non-dropping-particle" : "", "parse-names" : false, "suffix" : "" }, { "dropping-particle" : "", "family" : "Danesh", "given" : "John", "non-dropping-particle" : "", "parse-names" : false, "suffix" : "" }, { "dropping-particle" : "", "family" : "Donnelly", "given" : "Stacey", "non-dropping-particle" : "", "parse-names" : false, "suffix" : "" }, { "dropping-particle" : "", "family" : "Elosua", "given" : "Roberto", "non-dropping-particle" : "", "parse-names" : false, "suffix" : "" }, { "dropping-particle" : "", "family" : "Florez", "given" : "Jose C", "non-dropping-particle" : "", "parse-names" : false, "suffix" : "" }, { "dropping-particle" : "", "family" : "Gabriel", "given" : "Stacey B", "non-dropping-particle" : "", "parse-names" : false, "suffix" : "" }, { "dropping-particle" : "", "family" : "Getz", "given" : "Gad", "non-dropping-particle" : "", "parse-names" : false, "suffix" : "" }, { "dropping-particle" : "", "family" : "Glatt", "given" : "Stephen J", "non-dropping-particle" : "", "parse-names" : false, "suffix" : "" }, { "dropping-particle" : "", "family" : "Hultman", "given" : "Christina M", "non-dropping-particle" : "", "parse-names" : false, "suffix" : "" }, { "dropping-particle" : "", "family" : "Kathiresan", "given" : "Sekar", "non-dropping-particle" : "", "parse-names" : false, "suffix" : "" }, { "dropping-particle" : "", "family" : "Laakso", "given" : "Markku", "non-dropping-particle" : "", "parse-names" : false, "suffix" : "" }, { "dropping-particle" : "", "family" : "McCarroll", "given" : "Steven", "non-dropping-particle" : "", "parse-names" : false, "suffix" : "" }, { "dropping-particle" : "", "family" : "McCarthy", "given" : "Mark I", "non-dropping-particle" : "", "parse-names" : false, "suffix" : "" }, { "dropping-particle" : "", "family" : "McGovern", "given" : "Dermot", "non-dropping-particle" : "", "parse-names" : false, "suffix" : "" }, { "dropping-particle" : "", "family" : "McPherson", "given" : "Ruth", "non-dropping-particle" : "", "parse-names" : false, "suffix" : "" }, { "dropping-particle" : "", "family" : "Neale", "given" : "Benjamin M", "non-dropping-particle" : "", "parse-names" : false, "suffix" : "" }, { "dropping-particle" : "", "family" : "Palotie", "given" : "Aarno", "non-dropping-particle" : "", "parse-names" : false, "suffix" : "" }, { "dropping-particle" : "", "family" : "Purcell", "given" : "Shaun M", "non-dropping-particle" : "", "parse-names" : false, "suffix" : "" }, { "dropping-particle" : "", "family" : "Saleheen", "given" : "Danish", "non-dropping-particle" : "", "parse-names" : false, "suffix" : "" }, { "dropping-particle" : "", "family" : "Scharf", "given" : "Jeremiah M", "non-dropping-particle" : "", "parse-names" : false, "suffix" : "" }, { "dropping-particle" : "", "family" : "Sklar", "given" : "Pamela", "non-dropping-particle" : "", "parse-names" : false, "suffix" : "" }, { "dropping-particle" : "", "family" : "Sullivan", "given" : "Patrick F", "non-dropping-particle" : "", "parse-names" : false, "suffix" : "" }, { "dropping-particle" : "", "family" : "Tuomilehto", "given" : "Jaakko", "non-dropping-particle" : "", "parse-names" : false, "suffix" : "" }, { "dropping-particle" : "", "family" : "Tsuang", "given" : "Ming T", "non-dropping-particle" : "", "parse-names" : false, "suffix" : "" }, { "dropping-particle" : "", "family" : "Watkins", "given" : "Hugh C", "non-dropping-particle" : "", "parse-names" : false, "suffix" : "" }, { "dropping-particle" : "", "family" : "Wilson", "given" : "James G", "non-dropping-particle" : "", "parse-names" : false, "suffix" : "" }, { "dropping-particle" : "", "family" : "Daly", "given" : "Mark J", "non-dropping-particle" : "", "parse-names" : false, "suffix" : "" }, { "dropping-particle" : "", "family" : "MacArthur", "given" : "Daniel G", "non-dropping-particle" : "", "parse-names" : false, "suffix" : "" }, { "dropping-particle" : "", "family" : "Exome Aggregation Consortium", "given" : "", "non-dropping-particle" : "", "parse-names" : false, "suffix" : "" }, { "dropping-particle" : "", "family" : "O\u2019Donnell-Luria", "given" : "Anne H", "non-dropping-particle" : "", "parse-names" : false, "suffix" : "" }, { "dropping-particle" : "", "family" : "Ware", "given" : "James S", "non-dropping-particle" : "", "parse-names" : false, "suffix" : "" }, { "dropping-particle" : "", "family" : "Hill", "given" : "Andrew J", "non-dropping-particle" : "", "parse-names" : false, "suffix" : "" }, { "dropping-particle" : "", "family" : "Cummings", "given" : "Beryl B", "non-dropping-particle" : "", "parse-names" : false, "suffix" : "" }, { "dropping-particle" : "", "family" : "Tukiainen", "given" : "Taru", "non-dropping-particle" : "", "parse-names" : false, "suffix" : "" }, { "dropping-particle" : "", "family" : "Birnbaum", "given" : "Daniel P", "non-dropping-particle" : "", "parse-names" : false, "suffix" : "" }, { "dropping-particle" : "", "family" : "Kosmicki", "given" : "Jack A", "non-dropping-particle" : "", "parse-names" : false, "suffix" : "" }, { "dropping-particle" : "", "family" : "Duncan", "given" : "Laramie E", "non-dropping-particle" : "", "parse-names" : false, "suffix" : "" }, { "dropping-particle" : "", "family" : "Estrada", "given" : "Karol", "non-dropping-particle" : "", "parse-names" : false, "suffix" : "" }, { "dropping-particle" : "", "family" : "Zhao", "given" : "Fengmei", "non-dropping-particle" : "", "parse-names" : false, "suffix" : "" }, { "dropping-particle" : "", "family" : "Zou", "given" : "James", "non-dropping-particle" : "", "parse-names" : false, "suffix" : "" }, { "dropping-particle" : "", "family" : "Pierce-Hoffman", "given" : "Emma", "non-dropping-particle" : "", "parse-names" : false, "suffix" : "" }, { "dropping-particle" : "", "family" : "Berghout", "given" : "Joanne", "non-dropping-particle" : "", "parse-names" : false, "suffix" : "" }, { "dropping-particle" : "", "family" : "Cooper", "given" : "David N", "non-dropping-particle" : "", "parse-names" : false, "suffix" : "" }, { "dropping-particle" : "", "family" : "Deflaux", "given" : "Nicole", "non-dropping-particle" : "", "parse-names" : false, "suffix" : "" }, { "dropping-particle" : "", "family" : "DePristo", "given" : "Mark", "non-dropping-particle" : "", "parse-names" : false, "suffix" : "" }, { "dropping-particle" : "", "family" : "Do", "given" : "Ron", "non-dropping-particle" : "", "parse-names" : false, "suffix" : "" }, { "dropping-particle" : "", "family" : "Flannick", "given" : "Jason", "non-dropping-particle" : "", "parse-names" : false, "suffix" : "" }, { "dropping-particle" : "", "family" : "Fromer", "given" : "Menachem", "non-dropping-particle" : "", "parse-names" : false, "suffix" : "" }, { "dropping-particle" : "", "family" : "Gauthier", "given" : "Laura", "non-dropping-particle" : "", "parse-names" : false, "suffix" : "" }, { "dropping-particle" : "", "family" : "Goldstein", "given" : "Jackie", "non-dropping-particle" : "", "parse-names" : false, "suffix" : "" }, { "dropping-particle" : "", "family" : "Gupta", "given" : "Namrata", "non-dropping-particle" : "", "parse-names" : false, "suffix" : "" }, { "dropping-particle" : "", "family" : "Howrigan", "given" : "Daniel", "non-dropping-particle" : "", "parse-names" : false, "suffix" : "" }, { "dropping-particle" : "", "family" : "Kiezun", "given" : "Adam", "non-dropping-particle" : "", "parse-names" : false, "suffix" : "" }, { "dropping-particle" : "", "family" : "Kurki", "given" : "Mitja I", "non-dropping-particle" : "", "parse-names" : false, "suffix" : "" }, { "dropping-particle" : "", "family" : "Moonshine", "given" : "Ami Levy", "non-dropping-particle" : "", "parse-names" : false, "suffix" : "" }, { "dropping-particle" : "", "family" : "Natarajan", "given" : "Pradeep", "non-dropping-particle" : "", "parse-names" : false, "suffix" : "" }, { "dropping-particle" : "", "family" : "Orozco", "given" : "Lorena", "non-dropping-particle" : "", "parse-names" : false, "suffix" : "" }, { "dropping-particle" : "", "family" : "Peloso", "given" : "Gina M", "non-dropping-particle" : "", "parse-names" : false, "suffix" : "" }, { "dropping-particle" : "", "family" : "Poplin", "given" : "Ryan", "non-dropping-particle" : "", "parse-names" : false, "suffix" : "" }, { "dropping-particle" : "", "family" : "Rivas", "given" : "Manuel A", "non-dropping-particle" : "", "parse-names" : false, "suffix" : "" }, { "dropping-particle" : "", "family" : "Ruano-Rubio", "given" : "Valentin", "non-dropping-particle" : "", "parse-names" : false, "suffix" : "" }, { "dropping-particle" : "", "family" : "Rose", "given" : "Samuel A", "non-dropping-particle" : "", "parse-names" : false, "suffix" : "" }, { "dropping-particle" : "", "family" : "Ruderfer", "given" : "Douglas M", "non-dropping-particle" : "", "parse-names" : false, "suffix" : "" }, { "dropping-particle" : "", "family" : "Shakir", "given" : "Khalid", "non-dropping-particle" : "", "parse-names" : false, "suffix" : "" }, { "dropping-particle" : "", "family" : "Stenson", "given" : "Peter D", "non-dropping-particle" : "", "parse-names" : false, "suffix" : "" }, { "dropping-particle" : "", "family" : "Stevens", "given" : "Christine", "non-dropping-particle" : "", "parse-names" : false, "suffix" : "" }, { "dropping-particle" : "", "family" : "Thomas", "given" : "Brett P", "non-dropping-particle" : "", "parse-names" : false, "suffix" : "" }, { "dropping-particle" : "", "family" : "Tiao", "given" : "Grace", "non-dropping-particle" : "", "parse-names" : false, "suffix" : "" }, { "dropping-particle" : "", "family" : "Tusie-Luna", "given" : "Maria T", "non-dropping-particle" : "", "parse-names" : false, "suffix" : "" }, { "dropping-particle" : "", "family" : "Weisburd", "given" : "Ben", "non-dropping-particle" : "", "parse-names" : false, "suffix" : "" }, { "dropping-particle" : "", "family" : "Won", "given" : "Hong-Hee", "non-dropping-particle" : "", "parse-names" : false, "suffix" : "" }, { "dropping-particle" : "", "family" : "Yu", "given" : "Dongmei", "non-dropping-particle" : "", "parse-names" : false, "suffix" : "" }, { "dropping-particle" : "", "family" : "Altshuler", "given" : "David M", "non-dropping-particle" : "", "parse-names" : false, "suffix" : "" }, { "dropping-particle" : "", "family" : "Ardissino", "given" : "Diego", "non-dropping-particle" : "", "parse-names" : false, "suffix" : "" }, { "dropping-particle" : "", "family" : "Boehnke", "given" : "Michael", "non-dropping-particle" : "", "parse-names" : false, "suffix" : "" }, { "dropping-particle" : "", "family" : "Danesh", "given" : "John", "non-dropping-particle" : "", "parse-names" : false, "suffix" : "" }, { "dropping-particle" : "", "family" : "Donnelly", "given" : "Stacey", "non-dropping-particle" : "", "parse-names" : false, "suffix" : "" }, { "dropping-particle" : "", "family" : "Elosua", "given" : "Roberto", "non-dropping-particle" : "", "parse-names" : false, "suffix" : "" }, { "dropping-particle" : "", "family" : "Florez", "given" : "Jose C", "non-dropping-particle" : "", "parse-names" : false, "suffix" : "" }, { "dropping-particle" : "", "family" : "Gabriel", "given" : "Stacey B", "non-dropping-particle" : "", "parse-names" : false, "suffix" : "" }, { "dropping-particle" : "", "family" : "Getz", "given" : "Gad", "non-dropping-particle" : "", "parse-names" : false, "suffix" : "" }, { "dropping-particle" : "", "family" : "Glatt", "given" : "Stephen J", "non-dropping-particle" : "", "parse-names" : false, "suffix" : "" }, { "dropping-particle" : "", "family" : "Hultman", "given" : "Christina M", "non-dropping-particle" : "", "parse-names" : false, "suffix" : "" }, { "dropping-particle" : "", "family" : "Kathiresan", "given" : "Sekar", "non-dropping-particle" : "", "parse-names" : false, "suffix" : "" }, { "dropping-particle" : "", "family" : "Laakso", "given" : "Markku", "non-dropping-particle" : "", "parse-names" : false, "suffix" : "" }, { "dropping-particle" : "", "family" : "McCarroll", "given" : "Steven", "non-dropping-particle" : "", "parse-names" : false, "suffix" : "" }, { "dropping-particle" : "", "family" : "McCarthy", "given" : "Mark I", "non-dropping-particle" : "", "parse-names" : false, "suffix" : "" }, { "dropping-particle" : "", "family" : "McGovern", "given" : "Dermot", "non-dropping-particle" : "", "parse-names" : false, "suffix" : "" }, { "dropping-particle" : "", "family" : "McPherson", "given" : "Ruth", "non-dropping-particle" : "", "parse-names" : false, "suffix" : "" }, { "dropping-particle" : "", "family" : "Neale", "given" : "Benjamin M", "non-dropping-particle" : "", "parse-names" : false, "suffix" : "" }, { "dropping-particle" : "", "family" : "Palotie", "given" : "Aarno", "non-dropping-particle" : "", "parse-names" : false, "suffix" : "" }, { "dropping-particle" : "", "family" : "Purcell", "given" : "Shaun M", "non-dropping-particle" : "", "parse-names" : false, "suffix" : "" }, { "dropping-particle" : "", "family" : "Saleheen", "given" : "Danish", "non-dropping-particle" : "", "parse-names" : false, "suffix" : "" }, { "dropping-particle" : "", "family" : "Scharf", "given" : "Jeremiah M", "non-dropping-particle" : "", "parse-names" : false, "suffix" : "" }, { "dropping-particle" : "", "family" : "Sklar", "given" : "Pamela", "non-dropping-particle" : "", "parse-names" : false, "suffix" : "" }, { "dropping-particle" : "", "family" : "Sullivan", "given" : "Patrick F", "non-dropping-particle" : "", "parse-names" : false, "suffix" : "" }, { "dropping-particle" : "", "family" : "Tuomilehto", "given" : "Jaakko", "non-dropping-particle" : "", "parse-names" : false, "suffix" : "" }, { "dropping-particle" : "", "family" : "Tsuang", "given" : "Ming T", "non-dropping-particle" : "", "parse-names" : false, "suffix" : "" }, { "dropping-particle" : "", "family" : "Watkins", "given" : "Hugh C", "non-dropping-particle" : "", "parse-names" : false, "suffix" : "" }, { "dropping-particle" : "", "family" : "Wilson", "given" : "James G", "non-dropping-particle" : "", "parse-names" : false, "suffix" : "" }, { "dropping-particle" : "", "family" : "Daly", "given" : "Mark J", "non-dropping-particle" : "", "parse-names" : false, "suffix" : "" }, { "dropping-particle" : "", "family" : "MacArthur", "given" : "Daniel G", "non-dropping-particle" : "", "parse-names" : false, "suffix" : "" }, { "dropping-particle" : "", "family" : "Exome Aggregation Consortium", "given" : "", "non-dropping-particle" : "", "parse-names" : false, "suffix" : "" } ], "container-title" : "Nature", "id" : "ITEM-1", "issue" : "7616", "issued" : { "date-parts" : [ [ "2016" ] ] }, "page" : "285-291", "publisher" : "Nature Publishing Group", "title" : "Analysis of protein-coding genetic variation in 60,706 humans", "type" : "article-journal", "volume" : "536" }, "uris" : [ "http://www.mendeley.com/documents/?uuid=5809c285-87ff-4378-ad06-f414153bf29f" ] } ], "mendeley" : { "formattedCitation" : "&lt;sup&gt;41&lt;/sup&gt;", "plainTextFormattedCitation" : "41", "previouslyFormattedCitation" : "&lt;sup&gt;40&lt;/sup&gt;" }, "properties" : { "noteIndex" : 0 }, "schema" : "https://github.com/citation-style-language/schema/raw/master/csl-citation.json" }</w:instrText>
            </w:r>
            <w:r w:rsidRPr="00794E11">
              <w:rPr>
                <w:rFonts w:ascii="Arial" w:hAnsi="Arial" w:cs="Arial"/>
                <w:color w:val="000000"/>
                <w:sz w:val="24"/>
                <w:szCs w:val="24"/>
              </w:rPr>
              <w:fldChar w:fldCharType="separate"/>
            </w:r>
            <w:r w:rsidR="00AD1D4B" w:rsidRPr="00AD1D4B">
              <w:rPr>
                <w:rFonts w:ascii="Arial" w:hAnsi="Arial" w:cs="Arial"/>
                <w:noProof/>
                <w:color w:val="000000"/>
                <w:sz w:val="24"/>
                <w:szCs w:val="24"/>
                <w:vertAlign w:val="superscript"/>
              </w:rPr>
              <w:t>41</w:t>
            </w:r>
            <w:r w:rsidRPr="00794E11">
              <w:rPr>
                <w:rFonts w:ascii="Arial" w:hAnsi="Arial" w:cs="Arial"/>
                <w:color w:val="000000"/>
                <w:sz w:val="24"/>
                <w:szCs w:val="24"/>
              </w:rPr>
              <w:fldChar w:fldCharType="end"/>
            </w:r>
          </w:p>
        </w:tc>
        <w:tc>
          <w:tcPr>
            <w:tcW w:w="1843" w:type="dxa"/>
          </w:tcPr>
          <w:p w14:paraId="0443AF64"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pLI09</w:t>
            </w:r>
          </w:p>
          <w:p w14:paraId="11FDEFE1" w14:textId="33AC32D8"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(3488)</w:t>
            </w:r>
          </w:p>
        </w:tc>
        <w:tc>
          <w:tcPr>
            <w:tcW w:w="709" w:type="dxa"/>
          </w:tcPr>
          <w:p w14:paraId="5D8C7270" w14:textId="0196292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8.3</w:t>
            </w:r>
          </w:p>
        </w:tc>
        <w:tc>
          <w:tcPr>
            <w:tcW w:w="763" w:type="dxa"/>
            <w:shd w:val="clear" w:color="auto" w:fill="auto"/>
            <w:noWrap/>
          </w:tcPr>
          <w:p w14:paraId="1878150C" w14:textId="5B013F95"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8.8</w:t>
            </w:r>
          </w:p>
        </w:tc>
        <w:tc>
          <w:tcPr>
            <w:tcW w:w="666" w:type="dxa"/>
            <w:shd w:val="clear" w:color="auto" w:fill="auto"/>
            <w:noWrap/>
          </w:tcPr>
          <w:p w14:paraId="51CC2016" w14:textId="1207B60B"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2.9</w:t>
            </w:r>
          </w:p>
        </w:tc>
        <w:tc>
          <w:tcPr>
            <w:tcW w:w="665" w:type="dxa"/>
            <w:shd w:val="clear" w:color="auto" w:fill="auto"/>
            <w:noWrap/>
          </w:tcPr>
          <w:p w14:paraId="1EF7C4B6" w14:textId="33A0F282"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2.6</w:t>
            </w:r>
          </w:p>
        </w:tc>
        <w:tc>
          <w:tcPr>
            <w:tcW w:w="665" w:type="dxa"/>
            <w:shd w:val="clear" w:color="auto" w:fill="auto"/>
            <w:noWrap/>
          </w:tcPr>
          <w:p w14:paraId="22422FFE" w14:textId="2DAAB2E2"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3.0</w:t>
            </w:r>
          </w:p>
        </w:tc>
        <w:tc>
          <w:tcPr>
            <w:tcW w:w="666" w:type="dxa"/>
            <w:shd w:val="clear" w:color="auto" w:fill="auto"/>
            <w:noWrap/>
          </w:tcPr>
          <w:p w14:paraId="6037EDC0" w14:textId="153C94D5"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2.7</w:t>
            </w:r>
          </w:p>
        </w:tc>
      </w:tr>
      <w:tr w:rsidR="001A5538" w:rsidRPr="00794E11" w14:paraId="7A97F2C7" w14:textId="77777777" w:rsidTr="005B7231">
        <w:trPr>
          <w:trHeight w:val="288"/>
        </w:trPr>
        <w:tc>
          <w:tcPr>
            <w:tcW w:w="3544" w:type="dxa"/>
          </w:tcPr>
          <w:p w14:paraId="1C4D0FE9" w14:textId="75E36AE7"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PSD</w:t>
            </w:r>
            <w:r w:rsidRPr="00794E11">
              <w:rPr>
                <w:rFonts w:ascii="Cambria Math" w:eastAsia="Times New Roman" w:hAnsi="Cambria Math" w:cs="Cambria Math"/>
                <w:color w:val="000000"/>
                <w:sz w:val="24"/>
                <w:szCs w:val="24"/>
                <w:lang w:eastAsia="en-GB"/>
              </w:rPr>
              <w:t>‑</w:t>
            </w:r>
            <w:r w:rsidRPr="00794E11">
              <w:rPr>
                <w:rFonts w:ascii="Arial" w:eastAsia="Times New Roman" w:hAnsi="Arial" w:cs="Arial"/>
                <w:color w:val="000000"/>
                <w:sz w:val="24"/>
                <w:szCs w:val="24"/>
                <w:lang w:eastAsia="en-GB"/>
              </w:rPr>
              <w:t xml:space="preserve">95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"10.1038/nn.2719", "ISSN" : "1546-1726", "PMID" : "21170055", "abstract" : "We isolated the postsynaptic density from human neocortex (hPSD) and identified 1,461 proteins. hPSD mutations cause 133 neurological and psychiatric diseases and were enriched in cognitive, affective and motor phenotypes underpinned by sets of genes. Strong protein sequence conservation in mammalian lineages, particularly in hub proteins, indicates conserved function and organization in primate and rodent models. The hPSD is an important structure for nervous system disease and behavior.", "author" : [ { "dropping-particle" : "", "family" : "Bay\u00e9s", "given" : "Alex", "non-dropping-particle" : "", "parse-names" : false, "suffix" : "" }, { "dropping-particle" : "", "family" : "Lagemaat", "given" : "Louie N", "non-dropping-particle" : "van de", "parse-names" : false, "suffix" : "" }, { "dropping-particle" : "", "family" : "Collins", "given" : "Mark O", "non-dropping-particle" : "", "parse-names" : false, "suffix" : "" }, { "dropping-particle" : "", "family" : "Croning", "given" : "Mike D R", "non-dropping-particle" : "", "parse-names" : false, "suffix" : "" }, { "dropping-particle" : "", "family" : "Whittle", "given" : "Ian R", "non-dropping-particle" : "", "parse-names" : false, "suffix" : "" }, { "dropping-particle" : "", "family" : "Choudhary", "given" : "Jyoti S", "non-dropping-particle" : "", "parse-names" : false, "suffix" : "" }, { "dropping-particle" : "", "family" : "Grant", "given" : "Seth G N", "non-dropping-particle" : "", "parse-names" : false, "suffix" : "" } ], "container-title" : "Nature neuroscience", "id" : "ITEM-1", "issue" : "1", "issued" : { "date-parts" : [ [ "2011", "1" ] ] }, "page" : "19-21", "publisher" : "Europe PMC Funders", "title" : "Characterization of the proteome, diseases and evolution of the human postsynaptic density.", "type" : "article-journal", "volume" : "14" }, "uris" : [ "http://www.mendeley.com/documents/?uuid=fb41e444-1c35-3ca7-ba3f-c7cc2b023bc0" ] } ], "mendeley" : { "formattedCitation" : "&lt;sup&gt;42&lt;/sup&gt;", "plainTextFormattedCitation" : "42", "previouslyFormattedCitation" : "&lt;sup&gt;41&lt;/sup&gt;"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42</w:t>
            </w:r>
            <w:r w:rsidRPr="00794E11">
              <w:rPr>
                <w:rFonts w:ascii="Arial" w:eastAsia="Times New Roman" w:hAnsi="Arial" w:cs="Arial"/>
                <w:color w:val="000000"/>
                <w:sz w:val="24"/>
                <w:szCs w:val="24"/>
                <w:lang w:eastAsia="en-GB"/>
              </w:rPr>
              <w:fldChar w:fldCharType="end"/>
            </w:r>
          </w:p>
        </w:tc>
        <w:tc>
          <w:tcPr>
            <w:tcW w:w="1843" w:type="dxa"/>
          </w:tcPr>
          <w:p w14:paraId="3282FBE8"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psd95</w:t>
            </w:r>
          </w:p>
          <w:p w14:paraId="53682DE4" w14:textId="6606BE6F"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(120)</w:t>
            </w:r>
          </w:p>
        </w:tc>
        <w:tc>
          <w:tcPr>
            <w:tcW w:w="709" w:type="dxa"/>
          </w:tcPr>
          <w:p w14:paraId="57AB0FFD" w14:textId="6FCD0DA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0.7</w:t>
            </w:r>
          </w:p>
        </w:tc>
        <w:tc>
          <w:tcPr>
            <w:tcW w:w="763" w:type="dxa"/>
            <w:shd w:val="clear" w:color="auto" w:fill="auto"/>
            <w:noWrap/>
          </w:tcPr>
          <w:p w14:paraId="0382CBB2" w14:textId="605C8C92"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0.7</w:t>
            </w:r>
          </w:p>
        </w:tc>
        <w:tc>
          <w:tcPr>
            <w:tcW w:w="666" w:type="dxa"/>
            <w:shd w:val="clear" w:color="auto" w:fill="auto"/>
            <w:noWrap/>
          </w:tcPr>
          <w:p w14:paraId="4BCD2DE6" w14:textId="0E9EE53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c>
          <w:tcPr>
            <w:tcW w:w="665" w:type="dxa"/>
            <w:shd w:val="clear" w:color="auto" w:fill="auto"/>
            <w:noWrap/>
          </w:tcPr>
          <w:p w14:paraId="1966C047" w14:textId="33414971"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c>
          <w:tcPr>
            <w:tcW w:w="665" w:type="dxa"/>
            <w:shd w:val="clear" w:color="auto" w:fill="auto"/>
            <w:noWrap/>
          </w:tcPr>
          <w:p w14:paraId="15EB109A" w14:textId="49425C3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c>
          <w:tcPr>
            <w:tcW w:w="666" w:type="dxa"/>
            <w:shd w:val="clear" w:color="auto" w:fill="auto"/>
            <w:noWrap/>
          </w:tcPr>
          <w:p w14:paraId="75E8AF3F" w14:textId="3C8D66B5"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0.3</w:t>
            </w:r>
          </w:p>
        </w:tc>
      </w:tr>
      <w:tr w:rsidR="001A5538" w:rsidRPr="00794E11" w14:paraId="205DFE61" w14:textId="77777777" w:rsidTr="005B7231">
        <w:trPr>
          <w:trHeight w:val="288"/>
        </w:trPr>
        <w:tc>
          <w:tcPr>
            <w:tcW w:w="3544" w:type="dxa"/>
          </w:tcPr>
          <w:p w14:paraId="23D0CFB4" w14:textId="4913F280"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Bound by RBFOX 1 or 3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"10.1016/j.celrep.2014.02.005", "ISSN" : "22111247", "PMID" : "24613350", "abstract" : "The RNA binding proteins Rbfox1/2/3 regulate alternative splicing in the nervous system, and disruption of Rbfox1 has been implicated in autism. However, comprehensive identification of functional Rbfox targets has been challenging. Here, we perform HITS-CLIP for all three Rbfox family members in order to globally map, at a single-nucleotide resolution, their in\u00a0vivo RNA interaction sites in the mouse brain. We find that the two guanines in the Rbfox binding motif UGCAUG are critical for protein-RNA interactions and crosslinking. Using integrative modeling, these interaction sites, combined with additional datasets, define 1,059 direct Rbfox target\u00a0alternative splicing events. Over half of the quantifiable targets show dynamic changes during brain development. Of particular interest are 111 events from 48 candidate autism-susceptibility genes, including syndromic autism genes Shank3, Cacna1c, and Tsc2. Alteration of Rbfox targets in some autistic brains is correlated with downregulation of all three Rbfox proteins, supporting the potential clinical relevance of the splicing-regulatory network.", "author" : [ { "dropping-particle" : "", "family" : "Weyn-Vanhentenryck", "given" : "Sebastien\u00a0M.", "non-dropping-particle" : "", "parse-names" : false, "suffix" : "" }, { "dropping-particle" : "", "family" : "Mele", "given" : "Aldo", "non-dropping-particle" : "", "parse-names" : false, "suffix" : "" }, { "dropping-particle" : "", "family" : "Yan", "given" : "Qinghong", "non-dropping-particle" : "", "parse-names" : false, "suffix" : "" }, { "dropping-particle" : "", "family" : "Sun", "given" : "Shuying", "non-dropping-particle" : "", "parse-names" : false, "suffix" : "" }, { "dropping-particle" : "", "family" : "Farny", "given" : "Natalie", "non-dropping-particle" : "", "parse-names" : false, "suffix" : "" }, { "dropping-particle" : "", "family" : "Zhang", "given" : "Zuo", "non-dropping-particle" : "", "parse-names" : false, "suffix" : "" }, { "dropping-particle" : "", "family" : "Xue", "given" : "Chenghai", "non-dropping-particle" : "", "parse-names" : false, "suffix" : "" }, { "dropping-particle" : "", "family" : "Herre", "given" : "Margaret", "non-dropping-particle" : "", "parse-names" : false, "suffix" : "" }, { "dropping-particle" : "", "family" : "Silver", "given" : "Pamela\u00a0A.", "non-dropping-particle" : "", "parse-names" : false, "suffix" : "" }, { "dropping-particle" : "", "family" : "Zhang", "given" : "Michael\u00a0Q.", "non-dropping-particle" : "", "parse-names" : false, "suffix" : "" }, { "dropping-particle" : "", "family" : "Krainer", "given" : "Adrian\u00a0R.", "non-dropping-particle" : "", "parse-names" : false, "suffix" : "" }, { "dropping-particle" : "", "family" : "Darnell", "given" : "Robert\u00a0B.", "non-dropping-particle" : "", "parse-names" : false, "suffix" : "" }, { "dropping-particle" : "", "family" : "Zhang", "given" : "Chaolin", "non-dropping-particle" : "", "parse-names" : false, "suffix" : "" } ], "container-title" : "Cell Reports", "id" : "ITEM-1", "issue" : "6", "issued" : { "date-parts" : [ [ "2014", "3", "27" ] ] }, "page" : "1139-1152", "title" : "HITS-CLIP and Integrative Modeling Define the Rbfox Splicing-Regulatory Network Linked to Brain Development and Autism", "type" : "article-journal", "volume" : "6" }, "uris" : [ "http://www.mendeley.com/documents/?uuid=7532bfac-39a9-336c-a067-fd36512eefc8" ] } ], "mendeley" : { "formattedCitation" : "&lt;sup&gt;43&lt;/sup&gt;", "plainTextFormattedCitation" : "43", "previouslyFormattedCitation" : "&lt;sup&gt;42&lt;/sup&gt;"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43</w:t>
            </w:r>
            <w:r w:rsidRPr="00794E11">
              <w:rPr>
                <w:rFonts w:ascii="Arial" w:eastAsia="Times New Roman" w:hAnsi="Arial" w:cs="Arial"/>
                <w:color w:val="000000"/>
                <w:sz w:val="24"/>
                <w:szCs w:val="24"/>
                <w:lang w:eastAsia="en-GB"/>
              </w:rPr>
              <w:fldChar w:fldCharType="end"/>
            </w:r>
          </w:p>
        </w:tc>
        <w:tc>
          <w:tcPr>
            <w:tcW w:w="1843" w:type="dxa"/>
          </w:tcPr>
          <w:p w14:paraId="2DD36AA5"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rbfox13</w:t>
            </w:r>
          </w:p>
          <w:p w14:paraId="1CBCEEC8" w14:textId="22AF0D77"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(3445)</w:t>
            </w:r>
          </w:p>
        </w:tc>
        <w:tc>
          <w:tcPr>
            <w:tcW w:w="709" w:type="dxa"/>
          </w:tcPr>
          <w:p w14:paraId="08665BEA" w14:textId="71FD77D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5.4</w:t>
            </w:r>
          </w:p>
        </w:tc>
        <w:tc>
          <w:tcPr>
            <w:tcW w:w="763" w:type="dxa"/>
            <w:shd w:val="clear" w:color="auto" w:fill="auto"/>
            <w:noWrap/>
          </w:tcPr>
          <w:p w14:paraId="0998FA22" w14:textId="376F449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5.5</w:t>
            </w:r>
          </w:p>
        </w:tc>
        <w:tc>
          <w:tcPr>
            <w:tcW w:w="666" w:type="dxa"/>
            <w:shd w:val="clear" w:color="auto" w:fill="auto"/>
            <w:noWrap/>
          </w:tcPr>
          <w:p w14:paraId="4CC09330" w14:textId="0E5BBECF"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1.8</w:t>
            </w:r>
          </w:p>
        </w:tc>
        <w:tc>
          <w:tcPr>
            <w:tcW w:w="665" w:type="dxa"/>
            <w:shd w:val="clear" w:color="auto" w:fill="auto"/>
            <w:noWrap/>
          </w:tcPr>
          <w:p w14:paraId="12DB720E" w14:textId="392E357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1.7</w:t>
            </w:r>
          </w:p>
        </w:tc>
        <w:tc>
          <w:tcPr>
            <w:tcW w:w="665" w:type="dxa"/>
            <w:shd w:val="clear" w:color="auto" w:fill="auto"/>
            <w:noWrap/>
          </w:tcPr>
          <w:p w14:paraId="07B33FDB" w14:textId="0B33F24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1.9</w:t>
            </w:r>
          </w:p>
        </w:tc>
        <w:tc>
          <w:tcPr>
            <w:tcW w:w="666" w:type="dxa"/>
            <w:shd w:val="clear" w:color="auto" w:fill="auto"/>
            <w:noWrap/>
          </w:tcPr>
          <w:p w14:paraId="02A573F4" w14:textId="31589AA0"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1.8</w:t>
            </w:r>
          </w:p>
        </w:tc>
      </w:tr>
      <w:tr w:rsidR="001A5538" w:rsidRPr="00794E11" w14:paraId="76D6E2FD" w14:textId="77777777" w:rsidTr="005B7231">
        <w:trPr>
          <w:trHeight w:val="288"/>
        </w:trPr>
        <w:tc>
          <w:tcPr>
            <w:tcW w:w="3544" w:type="dxa"/>
          </w:tcPr>
          <w:p w14:paraId="7660CF71" w14:textId="49A2B089"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Bound by RBFOX 2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"10.1016/j.celrep.2014.02.005", "ISSN" : "22111247", "PMID" : "24613350", "abstract" : "The RNA binding proteins Rbfox1/2/3 regulate alternative splicing in the nervous system, and disruption of Rbfox1 has been implicated in autism. However, comprehensive identification of functional Rbfox targets has been challenging. Here, we perform HITS-CLIP for all three Rbfox family members in order to globally map, at a single-nucleotide resolution, their in\u00a0vivo RNA interaction sites in the mouse brain. We find that the two guanines in the Rbfox binding motif UGCAUG are critical for protein-RNA interactions and crosslinking. Using integrative modeling, these interaction sites, combined with additional datasets, define 1,059 direct Rbfox target\u00a0alternative splicing events. Over half of the quantifiable targets show dynamic changes during brain development. Of particular interest are 111 events from 48 candidate autism-susceptibility genes, including syndromic autism genes Shank3, Cacna1c, and Tsc2. Alteration of Rbfox targets in some autistic brains is correlated with downregulation of all three Rbfox proteins, supporting the potential clinical relevance of the splicing-regulatory network.", "author" : [ { "dropping-particle" : "", "family" : "Weyn-Vanhentenryck", "given" : "Sebastien\u00a0M.", "non-dropping-particle" : "", "parse-names" : false, "suffix" : "" }, { "dropping-particle" : "", "family" : "Mele", "given" : "Aldo", "non-dropping-particle" : "", "parse-names" : false, "suffix" : "" }, { "dropping-particle" : "", "family" : "Yan", "given" : "Qinghong", "non-dropping-particle" : "", "parse-names" : false, "suffix" : "" }, { "dropping-particle" : "", "family" : "Sun", "given" : "Shuying", "non-dropping-particle" : "", "parse-names" : false, "suffix" : "" }, { "dropping-particle" : "", "family" : "Farny", "given" : "Natalie", "non-dropping-particle" : "", "parse-names" : false, "suffix" : "" }, { "dropping-particle" : "", "family" : "Zhang", "given" : "Zuo", "non-dropping-particle" : "", "parse-names" : false, "suffix" : "" }, { "dropping-particle" : "", "family" : "Xue", "given" : "Chenghai", "non-dropping-particle" : "", "parse-names" : false, "suffix" : "" }, { "dropping-particle" : "", "family" : "Herre", "given" : "Margaret", "non-dropping-particle" : "", "parse-names" : false, "suffix" : "" }, { "dropping-particle" : "", "family" : "Silver", "given" : "Pamela\u00a0A.", "non-dropping-particle" : "", "parse-names" : false, "suffix" : "" }, { "dropping-particle" : "", "family" : "Zhang", "given" : "Michael\u00a0Q.", "non-dropping-particle" : "", "parse-names" : false, "suffix" : "" }, { "dropping-particle" : "", "family" : "Krainer", "given" : "Adrian\u00a0R.", "non-dropping-particle" : "", "parse-names" : false, "suffix" : "" }, { "dropping-particle" : "", "family" : "Darnell", "given" : "Robert\u00a0B.", "non-dropping-particle" : "", "parse-names" : false, "suffix" : "" }, { "dropping-particle" : "", "family" : "Zhang", "given" : "Chaolin", "non-dropping-particle" : "", "parse-names" : false, "suffix" : "" } ], "container-title" : "Cell Reports", "id" : "ITEM-1", "issue" : "6", "issued" : { "date-parts" : [ [ "2014", "3", "27" ] ] }, "page" : "1139-1152", "title" : "HITS-CLIP and Integrative Modeling Define the Rbfox Splicing-Regulatory Network Linked to Brain Development and Autism", "type" : "article-journal", "volume" : "6" }, "uris" : [ "http://www.mendeley.com/documents/?uuid=7532bfac-39a9-336c-a067-fd36512eefc8" ] } ], "mendeley" : { "formattedCitation" : "&lt;sup&gt;43&lt;/sup&gt;", "plainTextFormattedCitation" : "43", "previouslyFormattedCitation" : "&lt;sup&gt;42&lt;/sup&gt;"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43</w:t>
            </w:r>
            <w:r w:rsidRPr="00794E11">
              <w:rPr>
                <w:rFonts w:ascii="Arial" w:eastAsia="Times New Roman" w:hAnsi="Arial" w:cs="Arial"/>
                <w:color w:val="000000"/>
                <w:sz w:val="24"/>
                <w:szCs w:val="24"/>
                <w:lang w:eastAsia="en-GB"/>
              </w:rPr>
              <w:fldChar w:fldCharType="end"/>
            </w:r>
          </w:p>
        </w:tc>
        <w:tc>
          <w:tcPr>
            <w:tcW w:w="1843" w:type="dxa"/>
          </w:tcPr>
          <w:p w14:paraId="2C11650B"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r w:rsidRPr="00794E11">
              <w:rPr>
                <w:rFonts w:ascii="Arial" w:eastAsia="Times New Roman" w:hAnsi="Arial" w:cs="Arial"/>
                <w:i/>
                <w:color w:val="000000"/>
                <w:sz w:val="24"/>
                <w:szCs w:val="24"/>
                <w:lang w:eastAsia="en-GB"/>
              </w:rPr>
              <w:t>rbfox2</w:t>
            </w:r>
          </w:p>
          <w:p w14:paraId="7B031FDA" w14:textId="325E2200"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(3068)</w:t>
            </w:r>
          </w:p>
        </w:tc>
        <w:tc>
          <w:tcPr>
            <w:tcW w:w="709" w:type="dxa"/>
          </w:tcPr>
          <w:p w14:paraId="567AD3C5" w14:textId="7B66FA9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5.3</w:t>
            </w:r>
          </w:p>
        </w:tc>
        <w:tc>
          <w:tcPr>
            <w:tcW w:w="763" w:type="dxa"/>
            <w:shd w:val="clear" w:color="auto" w:fill="auto"/>
            <w:noWrap/>
          </w:tcPr>
          <w:p w14:paraId="7DF66BE4" w14:textId="18DE31DF"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5.4</w:t>
            </w:r>
          </w:p>
        </w:tc>
        <w:tc>
          <w:tcPr>
            <w:tcW w:w="666" w:type="dxa"/>
            <w:shd w:val="clear" w:color="auto" w:fill="auto"/>
            <w:noWrap/>
          </w:tcPr>
          <w:p w14:paraId="719607EE" w14:textId="73BC4328"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1.2</w:t>
            </w:r>
          </w:p>
        </w:tc>
        <w:tc>
          <w:tcPr>
            <w:tcW w:w="665" w:type="dxa"/>
            <w:shd w:val="clear" w:color="auto" w:fill="auto"/>
            <w:noWrap/>
          </w:tcPr>
          <w:p w14:paraId="23BB2A47" w14:textId="199B1B2F"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1.0</w:t>
            </w:r>
          </w:p>
        </w:tc>
        <w:tc>
          <w:tcPr>
            <w:tcW w:w="665" w:type="dxa"/>
            <w:shd w:val="clear" w:color="auto" w:fill="auto"/>
            <w:noWrap/>
          </w:tcPr>
          <w:p w14:paraId="5E51A029" w14:textId="2607A00E"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1.1</w:t>
            </w:r>
          </w:p>
        </w:tc>
        <w:tc>
          <w:tcPr>
            <w:tcW w:w="666" w:type="dxa"/>
            <w:shd w:val="clear" w:color="auto" w:fill="auto"/>
            <w:noWrap/>
          </w:tcPr>
          <w:p w14:paraId="7C7A31D6" w14:textId="02343BF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1.0</w:t>
            </w:r>
          </w:p>
        </w:tc>
      </w:tr>
      <w:tr w:rsidR="001A5538" w:rsidRPr="00794E11" w14:paraId="5DF79F87" w14:textId="77777777" w:rsidTr="005B7231">
        <w:trPr>
          <w:trHeight w:val="288"/>
        </w:trPr>
        <w:tc>
          <w:tcPr>
            <w:tcW w:w="3544" w:type="dxa"/>
          </w:tcPr>
          <w:p w14:paraId="6EC33B0C" w14:textId="5114EF14"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 xml:space="preserve">Synaptic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"10.1093/bioinformatics/bts040", "ISSN" : "1367-4811", "PMID" : "22285564", "abstract" : "MOTIVATION The synapse is integral to the function of the brain and may be an important source of dysfunction underlying many neuropsychiatric disorders. Consequently, it is an excellent candidate for large-scale genomic and proteomic study. However, while the tools and databases available for the annotation of high-throughput DNA and protein are generally robust, a comprehensive resource dedicated to the integration of information about the synapse is lacking. RESULTS We present an integrated database, called SynaptomeDB, to retrieve and annotate genes comprising the synaptome. These genes encode components of the synapse including neurotransmitters and their receptors, adhesion/cytoskeletal proteins, scaffold proteins, membrane transporters. SynaptomeDB integrates various and complex data sources for synaptic genes and proteins.", "author" : [ { "dropping-particle" : "", "family" : "Pirooznia", "given" : "Mehdi", "non-dropping-particle" : "", "parse-names" : false, "suffix" : "" }, { "dropping-particle" : "", "family" : "Wang", "given" : "Tao", "non-dropping-particle" : "", "parse-names" : false, "suffix" : "" }, { "dropping-particle" : "", "family" : "Avramopoulos", "given" : "Dimitrios", "non-dropping-particle" : "", "parse-names" : false, "suffix" : "" }, { "dropping-particle" : "", "family" : "Valle", "given" : "David", "non-dropping-particle" : "", "parse-names" : false, "suffix" : "" }, { "dropping-particle" : "", "family" : "Thomas", "given" : "Gareth", "non-dropping-particle" : "", "parse-names" : false, "suffix" : "" }, { "dropping-particle" : "", "family" : "Huganir", "given" : "Richard L", "non-dropping-particle" : "", "parse-names" : false, "suffix" : "" }, { "dropping-particle" : "", "family" : "Goes", "given" : "Fernando S", "non-dropping-particle" : "", "parse-names" : false, "suffix" : "" }, { "dropping-particle" : "", "family" : "Potash", "given" : "James B", "non-dropping-particle" : "", "parse-names" : false, "suffix" : "" }, { "dropping-particle" : "", "family" : "Zandi", "given" : "Peter P", "non-dropping-particle" : "", "parse-names" : false, "suffix" : "" } ], "container-title" : "Bioinformatics (Oxford, England)", "id" : "ITEM-1", "issue" : "6", "issued" : { "date-parts" : [ [ "2012", "3", "15" ] ] }, "page" : "897-9", "publisher" : "Oxford University Press", "title" : "SynaptomeDB: an ontology-based knowledgebase for synaptic genes.", "type" : "article-journal", "volume" : "28" }, "uris" : [ "http://www.mendeley.com/documents/?uuid=024c5ca8-e078-391b-b056-f2c9ac2578f1" ] } ], "mendeley" : { "formattedCitation" : "&lt;sup&gt;44&lt;/sup&gt;", "plainTextFormattedCitation" : "44", "previouslyFormattedCitation" : "&lt;sup&gt;43&lt;/sup&gt;"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44</w:t>
            </w:r>
            <w:r w:rsidRPr="00794E11">
              <w:rPr>
                <w:rFonts w:ascii="Arial" w:eastAsia="Times New Roman" w:hAnsi="Arial" w:cs="Arial"/>
                <w:color w:val="000000"/>
                <w:sz w:val="24"/>
                <w:szCs w:val="24"/>
                <w:lang w:eastAsia="en-GB"/>
              </w:rPr>
              <w:fldChar w:fldCharType="end"/>
            </w:r>
          </w:p>
        </w:tc>
        <w:tc>
          <w:tcPr>
            <w:tcW w:w="1843" w:type="dxa"/>
          </w:tcPr>
          <w:p w14:paraId="3F0AFC8C"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synaptome</w:t>
            </w:r>
            <w:proofErr w:type="spellEnd"/>
          </w:p>
          <w:p w14:paraId="52BD31D2" w14:textId="238757A2"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(1887)</w:t>
            </w:r>
          </w:p>
        </w:tc>
        <w:tc>
          <w:tcPr>
            <w:tcW w:w="709" w:type="dxa"/>
          </w:tcPr>
          <w:p w14:paraId="5F2D2BD0" w14:textId="2F357608"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5.6</w:t>
            </w:r>
          </w:p>
        </w:tc>
        <w:tc>
          <w:tcPr>
            <w:tcW w:w="763" w:type="dxa"/>
            <w:shd w:val="clear" w:color="auto" w:fill="auto"/>
            <w:noWrap/>
          </w:tcPr>
          <w:p w14:paraId="7833D849" w14:textId="13CB051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5.7</w:t>
            </w:r>
          </w:p>
        </w:tc>
        <w:tc>
          <w:tcPr>
            <w:tcW w:w="666" w:type="dxa"/>
            <w:shd w:val="clear" w:color="auto" w:fill="auto"/>
            <w:noWrap/>
          </w:tcPr>
          <w:p w14:paraId="77FD578F" w14:textId="1D97CAD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1.5</w:t>
            </w:r>
          </w:p>
        </w:tc>
        <w:tc>
          <w:tcPr>
            <w:tcW w:w="665" w:type="dxa"/>
            <w:shd w:val="clear" w:color="auto" w:fill="auto"/>
            <w:noWrap/>
          </w:tcPr>
          <w:p w14:paraId="4D1510A5" w14:textId="4B1046E8"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1.3</w:t>
            </w:r>
          </w:p>
        </w:tc>
        <w:tc>
          <w:tcPr>
            <w:tcW w:w="665" w:type="dxa"/>
            <w:shd w:val="clear" w:color="auto" w:fill="auto"/>
            <w:noWrap/>
          </w:tcPr>
          <w:p w14:paraId="3C2C61FC" w14:textId="3B4F470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1.4</w:t>
            </w:r>
          </w:p>
        </w:tc>
        <w:tc>
          <w:tcPr>
            <w:tcW w:w="666" w:type="dxa"/>
            <w:shd w:val="clear" w:color="auto" w:fill="auto"/>
            <w:noWrap/>
          </w:tcPr>
          <w:p w14:paraId="0DB7C46F" w14:textId="1D1082D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1.2</w:t>
            </w:r>
          </w:p>
        </w:tc>
      </w:tr>
      <w:tr w:rsidR="001A5538" w:rsidRPr="00794E11" w14:paraId="1BB1668A" w14:textId="77777777" w:rsidTr="005B7231">
        <w:trPr>
          <w:trHeight w:val="288"/>
        </w:trPr>
        <w:tc>
          <w:tcPr>
            <w:tcW w:w="3544" w:type="dxa"/>
          </w:tcPr>
          <w:p w14:paraId="2F67D17F" w14:textId="18045DD7"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lastRenderedPageBreak/>
              <w:t>Escape X</w:t>
            </w:r>
            <w:r w:rsidRPr="00794E11">
              <w:rPr>
                <w:rFonts w:ascii="Cambria Math" w:eastAsia="Times New Roman" w:hAnsi="Cambria Math" w:cs="Cambria Math"/>
                <w:color w:val="000000"/>
                <w:sz w:val="24"/>
                <w:szCs w:val="24"/>
                <w:lang w:eastAsia="en-GB"/>
              </w:rPr>
              <w:t>‑</w:t>
            </w:r>
            <w:r w:rsidRPr="00794E11">
              <w:rPr>
                <w:rFonts w:ascii="Arial" w:eastAsia="Times New Roman" w:hAnsi="Arial" w:cs="Arial"/>
                <w:color w:val="000000"/>
                <w:sz w:val="24"/>
                <w:szCs w:val="24"/>
                <w:lang w:eastAsia="en-GB"/>
              </w:rPr>
              <w:t xml:space="preserve">inactivation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"10.1186/gb-2013-14-11-r122", "ISSN" : "1465-6906", "PMID" : "24176135", "abstract" : "BACKGROUND X-chromosome inactivation (XCI) results in the silencing of most genes on one X chromosome, yielding mono-allelic expression in individual cells. However, random XCI results in expression of both alleles in most females. Allelic imbalances have been used genome-wide to detect mono-allelically expressed genes. Analysis of X-linked allelic imbalance in females with skewed XCI offers the opportunity to identify genes that escape XCI with bi-allelic expression in contrast to those with mono-allelic expression and which are therefore subject to XCI. RESULTS We determine XCI status for 409 genes, all of which have at least five informative females in our dataset. The majority of genes are subject to XCI and genes that escape from XCI show a continuum of expression from the inactive X. Inactive X expression corresponds to differences in the level of histone modification detected by allelic imbalance after chromatin immunoprecipitation. Differences in XCI between populations and between cell lines derived from different tissues are observed. CONCLUSIONS We demonstrate that allelic imbalance can be used to determine an inactivation status for X-linked genes, even without completely non-random XCI. There is a range of expression from the inactive X. Genes escaping XCI, including those that do so in only a subset of females, cluster together, demonstrating that XCI and location on the X chromosome are related. In addition to revealing mechanisms involved in cis-gene regulation, determining which genes escape XCI can expand our understanding of the contributions of X-linked genes to sexual dimorphism.", "author" : [ { "dropping-particle" : "", "family" : "Cotton", "given" : "Allison M", "non-dropping-particle" : "", "parse-names" : false, "suffix" : "" }, { "dropping-particle" : "", "family" : "Ge", "given" : "Bing", "non-dropping-particle" : "", "parse-names" : false, "suffix" : "" }, { "dropping-particle" : "", "family" : "Light", "given" : "Nicholas", "non-dropping-particle" : "", "parse-names" : false, "suffix" : "" }, { "dropping-particle" : "", "family" : "Adoue", "given" : "Veronique", "non-dropping-particle" : "", "parse-names" : false, "suffix" : "" }, { "dropping-particle" : "", "family" : "Pastinen", "given" : "Tomi", "non-dropping-particle" : "", "parse-names" : false, "suffix" : "" }, { "dropping-particle" : "", "family" : "Brown", "given" : "Carolyn J", "non-dropping-particle" : "", "parse-names" : false, "suffix" : "" } ], "container-title" : "Genome Biology", "id" : "ITEM-1", "issue" : "11", "issued" : { "date-parts" : [ [ "2013", "11", "1" ] ] }, "page" : "R122", "title" : "Analysis of expressed SNPs identifies variable extents of expression from the human inactive X chromosome", "type" : "article-journal", "volume" : "14" }, "uris" : [ "http://www.mendeley.com/documents/?uuid=2eb32705-3989-3b32-bf9a-3b814dbfbf2d" ] } ], "mendeley" : { "formattedCitation" : "&lt;sup&gt;45&lt;/sup&gt;", "plainTextFormattedCitation" : "45", "previouslyFormattedCitation" : "&lt;sup&gt;44&lt;/sup&gt;"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45</w:t>
            </w:r>
            <w:r w:rsidRPr="00794E11">
              <w:rPr>
                <w:rFonts w:ascii="Arial" w:eastAsia="Times New Roman" w:hAnsi="Arial" w:cs="Arial"/>
                <w:color w:val="000000"/>
                <w:sz w:val="24"/>
                <w:szCs w:val="24"/>
                <w:lang w:eastAsia="en-GB"/>
              </w:rPr>
              <w:fldChar w:fldCharType="end"/>
            </w:r>
          </w:p>
        </w:tc>
        <w:tc>
          <w:tcPr>
            <w:tcW w:w="1843" w:type="dxa"/>
          </w:tcPr>
          <w:p w14:paraId="32C893A6"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x.escape</w:t>
            </w:r>
            <w:proofErr w:type="spellEnd"/>
          </w:p>
          <w:p w14:paraId="3CDCB6D9" w14:textId="53D50E90"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(213)</w:t>
            </w:r>
          </w:p>
        </w:tc>
        <w:tc>
          <w:tcPr>
            <w:tcW w:w="709" w:type="dxa"/>
          </w:tcPr>
          <w:p w14:paraId="055B1BF0" w14:textId="48D8FD1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6.0</w:t>
            </w:r>
          </w:p>
        </w:tc>
        <w:tc>
          <w:tcPr>
            <w:tcW w:w="763" w:type="dxa"/>
            <w:shd w:val="clear" w:color="auto" w:fill="auto"/>
            <w:noWrap/>
          </w:tcPr>
          <w:p w14:paraId="4A3422F1" w14:textId="0D11E1E1"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6.1</w:t>
            </w:r>
          </w:p>
        </w:tc>
        <w:tc>
          <w:tcPr>
            <w:tcW w:w="666" w:type="dxa"/>
            <w:shd w:val="clear" w:color="auto" w:fill="auto"/>
            <w:noWrap/>
          </w:tcPr>
          <w:p w14:paraId="4D2D48B3" w14:textId="32F2238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1.5</w:t>
            </w:r>
          </w:p>
        </w:tc>
        <w:tc>
          <w:tcPr>
            <w:tcW w:w="665" w:type="dxa"/>
            <w:shd w:val="clear" w:color="auto" w:fill="auto"/>
            <w:noWrap/>
          </w:tcPr>
          <w:p w14:paraId="5D4ACA00" w14:textId="61E04105"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1.5</w:t>
            </w:r>
          </w:p>
        </w:tc>
        <w:tc>
          <w:tcPr>
            <w:tcW w:w="665" w:type="dxa"/>
            <w:shd w:val="clear" w:color="auto" w:fill="auto"/>
            <w:noWrap/>
          </w:tcPr>
          <w:p w14:paraId="19344D13" w14:textId="60B384F6"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1.6</w:t>
            </w:r>
          </w:p>
        </w:tc>
        <w:tc>
          <w:tcPr>
            <w:tcW w:w="666" w:type="dxa"/>
            <w:shd w:val="clear" w:color="auto" w:fill="auto"/>
            <w:noWrap/>
          </w:tcPr>
          <w:p w14:paraId="067D9B09" w14:textId="52AE7425"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1.5</w:t>
            </w:r>
          </w:p>
        </w:tc>
      </w:tr>
      <w:tr w:rsidR="001A5538" w:rsidRPr="00794E11" w14:paraId="705E4D8C" w14:textId="77777777" w:rsidTr="005B7231">
        <w:trPr>
          <w:trHeight w:val="288"/>
        </w:trPr>
        <w:tc>
          <w:tcPr>
            <w:tcW w:w="3544" w:type="dxa"/>
          </w:tcPr>
          <w:p w14:paraId="1DD3D9DB" w14:textId="721A702F"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X</w:t>
            </w:r>
            <w:r w:rsidRPr="00794E11">
              <w:rPr>
                <w:rFonts w:ascii="Cambria Math" w:eastAsia="Times New Roman" w:hAnsi="Cambria Math" w:cs="Cambria Math"/>
                <w:color w:val="000000"/>
                <w:sz w:val="24"/>
                <w:szCs w:val="24"/>
                <w:lang w:eastAsia="en-GB"/>
              </w:rPr>
              <w:t>‑</w:t>
            </w:r>
            <w:r w:rsidRPr="00794E11">
              <w:rPr>
                <w:rFonts w:ascii="Arial" w:eastAsia="Times New Roman" w:hAnsi="Arial" w:cs="Arial"/>
                <w:color w:val="000000"/>
                <w:sz w:val="24"/>
                <w:szCs w:val="24"/>
                <w:lang w:eastAsia="en-GB"/>
              </w:rPr>
              <w:t xml:space="preserve">linked intellectual disability, Genetic Services Laboratories of the University of Chicago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"10.1016/j.spen.2008.01.002", "ISSN" : "10719091", "PMID" : "18342255", "abstract" : "All children with an intellectual disability (mental retardation) or global developmental delay should have a comprehensive evaluation to establish the etiology of the disability. A specific etiologic diagnosis offers the opportunity to discuss treatment, prognosis, and genetic recurrence risk. A diagnosis also avoids unnecessary testing and can lead to opportunities for improved health and functional outcomes. The key elements of the diagnostic evaluation are the medical and developmental history, 3-generation family history, dysmorphologic examination, neurologic examination, and judicious use of the laboratory and neuroimaging. All published guidelines for the evaluation of children with intellectual disability acknowledge that there is a substantial percentage of patients who are undiagnosed after a comprehensive evaluation and who deserve ongoing follow-up for the purpose of establishing a diagnosis. Recently, studies of the clinical application of array comparative genomic hybridization (aCGH) to individuals with intellectual disability indicate that this approach provides a diagnosis in as much as 10% of patients and that this technique is replacing the use of fluorescent in situ hybridization for subtelomere imbalances now used for such patients when the standard karyotype is normal. The literature suggests that history and examination by an expert clinician will lead to a diagnosis in 2 of 3 patients in whom a diagnosis is made. Laboratory studies alone, including neuroimaging, provide a diagnosis in the remaining one third. The approach to the evaluation of the patient in whom an etiologic diagnosis is not suspected after the history and physical examinations includes a standard karyotype, Fragile X molecular genetic testing, aCGH, and neuroimaging, based on the evidence to date. One can expect rapid changes in the microarray technology in the near future.", "author" : [ { "dropping-particle" : "", "family" : "Moeschler", "given" : "John B.", "non-dropping-particle" : "", "parse-names" : false, "suffix" : "" } ], "container-title" : "Seminars in Pediatric Neurology", "id" : "ITEM-1", "issue" : "1", "issued" : { "date-parts" : [ [ "2008", "3" ] ] }, "page" : "2-9", "title" : "Genetic Evaluation of Intellectual Disabilities", "type" : "article-journal", "volume" : "15" }, "uris" : [ "http://www.mendeley.com/documents/?uuid=cacc9de9-3dd4-38fc-97b7-bdd62c3a85ba" ] }, { "id" : "ITEM-2", "itemData" : { "DOI" : "10.1016/j.tig.2009.05.002", "ISSN" : "01689525", "PMID" : "19556021", "abstract" : "X-linked mental retardation (XLMR) or intellectual disability (ID) is a common, clinically complex and genetically heterogeneous disease arising from many mutations along the X chromosome. It affects between 1/600-1/1000 males and a substantial number of females. Research during the past decade has identified &gt;90 different XLMR genes, affecting a wide range of cellular processes. Many more genes remain uncharacterized, especially for the non-syndromic XLMR forms. Currently, approximately 11% of X-chromosome genes are implicated in XLMR; however, apart from a few notable exceptions, most contribute individually to &lt;0.1% of the total landscape, which arguably remains only about half complete. There remain many hills to climb and valleys to cross before the ID landscape is fully triangulated.", "author" : [ { "dropping-particle" : "", "family" : "G\u00e9cz", "given" : "Jozef", "non-dropping-particle" : "", "parse-names" : false, "suffix" : "" }, { "dropping-particle" : "", "family" : "Shoubridge", "given" : "Cheryl", "non-dropping-particle" : "", "parse-names" : false, "suffix" : "" }, { "dropping-particle" : "", "family" : "Corbett", "given" : "Mark", "non-dropping-particle" : "", "parse-names" : false, "suffix" : "" } ], "container-title" : "Trends in Genetics", "id" : "ITEM-2", "issue" : "7", "issued" : { "date-parts" : [ [ "2009", "7" ] ] }, "page" : "308-316", "title" : "The genetic landscape of intellectual disability arising from chromosome X", "type" : "article-journal", "volume" : "25" }, "uris" : [ "http://www.mendeley.com/documents/?uuid=afa26105-e613-37bb-bd6d-8d0a6c589909" ] }, { "id" : "ITEM-3", "itemData" : { "DOI" : "10.1542/peds.2006-1006", "ISSN" : "0031-4005", "PMID" : "16740881", "abstract" : "This clinical report describes the clinical genetic evaluation of the child with developmental delays or mental retardation. The purpose of this report is to describe the optimal clinical genetics diagnostic evaluation to assist pediatricians in providing a medical home for children with developmental delays or mental retardation and their families. The literature supports the benefit of expert clinical judgment by a consulting clinical geneticist in the diagnostic evaluation. However, it is recognized that local factors may preclude this particular option. No single approach to the diagnostic process is supported by the literature. This report addresses the diagnostic importance of clinical history, 3-generation family history, dysmorphologic examination, neurologic examination, chromosome analysis (&gt; or =650 bands), fragile X molecular genetic testing, fluorescence in situ hybridization studies for subtelomere chromosome rearrangements, molecular genetic testing for typical and atypical presentations of known syndromes, computed tomography and/or magnetic resonance brain imaging, and targeted studies for metabolic disorders.", "author" : [ { "dropping-particle" : "", "family" : "Moeschler", "given" : "John B.", "non-dropping-particle" : "", "parse-names" : false, "suffix" : "" }, { "dropping-particle" : "", "family" : "Shevell", "given" : "Michael", "non-dropping-particle" : "", "parse-names" : false, "suffix" : "" }, { "dropping-particle" : "", "family" : "American Academy of Pediatrics Committee on Genetics", "given" : "", "non-dropping-particle" : "", "parse-names" : false, "suffix" : "" } ], "id" : "ITEM-3", "issue" : "6", "issued" : { "date-parts" : [ [ "2006", "6", "1" ] ] }, "page" : "2304-2316", "title" : "Clinical Genetic Evaluation of the Child With Mental Retardation or Developmental Delays", "type" : "article-journal", "volume" : "117" }, "uris" : [ "http://www.mendeley.com/documents/?uuid=b0caf19d-a72e-4232-9933-75e4f1478957" ] }, { "id" : "ITEM-4", "itemData" : { "DOI" : "10.1002/ajmg.a.31416", "ISSN" : "15524825", "PMID" : "16917849", "abstract" : "The underlying cause of mental retardation remains unknown in up to 80% of patients. As chromosomal aberrations are the most common known cause of mental retardation, several new methods based on FISH, PCR, and array techniques have been developed over recent years to increase detection rate of subtle aneusomies initially of the gene rich subtelomeric regions, but nowadays also genome wide. As the reported detection rates vary widely between different reports and in order to compare the diagnostic yield of various investigations, we analyzed the diagnostic yield of conventional karyotyping, subtelomeric screening, molecular karyotyping, X-inactivation studies, and dysmorphological evaluation with targeted laboratory testing in unselected patients referred for developmental delay or mental retardation to our cytogenetic laboratory (n = 600) and to our genetic clinic (n = 570). In the cytogenetic group, 15% of patients showed a disease-related aberration, while various targeted analyses after dysmorphological investigation led to a diagnosis in about 20% in the genetic clinic group. When adding the patients with a cytogenetic aberration to the patient group seen in genetic clinic, an etiological diagnosis was established in about 40% of the combined study group. A conventional cytogenetic diagnosis was present in 16% of combined patients and a microdeletion syndrome was diagnosed in 5.3%, while subtelomeric screening revealed only 1.3% of causes. Molecular karyotyping with a 10 K SNP array in addition revealed 5% of underlying causes, but 29% of all diagnoses would have been detectable by molecular karyotyping. In those patients without a clear diagnosis, 5.6% of mothers of affected boys showed significant (&gt;95%) skewing of X-inactivation suggesting X-linked mental retardation. The most common diagnoses with a frequency of more than 0.5% were Down syndrome (9.2%), common microdeletion 22q11.2 (2.4%), Williams-Beuren syndrome (1.3%), Fragile-X syndrome (1.2%), Cohen syndrome (0.7%), and monosomy 1p36.3 (0.6%). From our data, we suggest the following diagnostic procedure in patients with unexplained developmental delay or mental retardation: (1) Clinical/dysmorphological investigation with respective targeted analyses; (2) In the remaining patients without an etiological diagnosis, we suggest conventional karyotyping, X-inactivation screening in mothers of boys, and molecular karyotyping, if available. If molecular karyotyping is not available, subtelomeric\u2026", "author" : [ { "dropping-particle" : "", "family" : "Rauch", "given" : "Anita", "non-dropping-particle" : "", "parse-names" : false, "suffix" : "" }, { "dropping-particle" : "", "family" : "Hoyer", "given" : "Juliane", "non-dropping-particle" : "", "parse-names" : false, "suffix" : "" }, { "dropping-particle" : "", "family" : "Guth", "given" : "Sabine", "non-dropping-particle" : "", "parse-names" : false, "suffix" : "" }, { "dropping-particle" : "", "family" : "Zweier", "given" : "Christiane", "non-dropping-particle" : "", "parse-names" : false, "suffix" : "" }, { "dropping-particle" : "", "family" : "Kraus", "given" : "Cornelia", "non-dropping-particle" : "", "parse-names" : false, "suffix" : "" }, { "dropping-particle" : "", "family" : "Becker", "given" : "Christian", "non-dropping-particle" : "", "parse-names" : false, "suffix" : "" }, { "dropping-particle" : "", "family" : "Zenker", "given" : "Martin", "non-dropping-particle" : "", "parse-names" : false, "suffix" : "" }, { "dropping-particle" : "", "family" : "H\u00fcffmeier", "given" : "Ulrike", "non-dropping-particle" : "", "parse-names" : false, "suffix" : "" }, { "dropping-particle" : "", "family" : "Thiel", "given" : "Christian", "non-dropping-particle" : "", "parse-names" : false, "suffix" : "" }, { "dropping-particle" : "", "family" : "R\u00fcschendorf", "given" : "Franz", "non-dropping-particle" : "", "parse-names" : false, "suffix" : "" }, { "dropping-particle" : "", "family" : "N\u00fcrnberg", "given" : "Peter", "non-dropping-particle" : "", "parse-names" : false, "suffix" : "" }, { "dropping-particle" : "", "family" : "Reis", "given" : "Andr\u00e9", "non-dropping-particle" : "", "parse-names" : false, "suffix" : "" }, { "dropping-particle" : "", "family" : "Trautmann", "given" : "Udo", "non-dropping-particle" : "", "parse-names" : false, "suffix" : "" } ], "container-title" : "American Journal of Medical Genetics Part A", "id" : "ITEM-4", "issue" : "19", "issued" : { "date-parts" : [ [ "2006", "10", "1" ] ] }, "page" : "2063-2074", "title" : "Diagnostic yield of various genetic approaches in patients with unexplained developmental delay or mental retardation", "type" : "article-journal", "volume" : "140A" }, "uris" : [ "http://www.mendeley.com/documents/?uuid=54854068-1ff2-39df-bdaf-aa22ac8a5940" ] } ], "mendeley" : { "formattedCitation" : "&lt;sup&gt;46\u201349&lt;/sup&gt;", "plainTextFormattedCitation" : "46\u201349", "previouslyFormattedCitation" : "&lt;sup&gt;45\u201348&lt;/sup&gt;"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46–49</w:t>
            </w:r>
            <w:r w:rsidRPr="00794E11">
              <w:rPr>
                <w:rFonts w:ascii="Arial" w:eastAsia="Times New Roman" w:hAnsi="Arial" w:cs="Arial"/>
                <w:color w:val="000000"/>
                <w:sz w:val="24"/>
                <w:szCs w:val="24"/>
                <w:lang w:eastAsia="en-GB"/>
              </w:rPr>
              <w:fldChar w:fldCharType="end"/>
            </w:r>
          </w:p>
        </w:tc>
        <w:tc>
          <w:tcPr>
            <w:tcW w:w="1843" w:type="dxa"/>
          </w:tcPr>
          <w:p w14:paraId="21084F0B"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proofErr w:type="gramStart"/>
            <w:r w:rsidRPr="00794E11">
              <w:rPr>
                <w:rFonts w:ascii="Arial" w:eastAsia="Times New Roman" w:hAnsi="Arial" w:cs="Arial"/>
                <w:i/>
                <w:color w:val="000000"/>
                <w:sz w:val="24"/>
                <w:szCs w:val="24"/>
                <w:lang w:eastAsia="en-GB"/>
              </w:rPr>
              <w:t>xlid.chicago</w:t>
            </w:r>
            <w:proofErr w:type="spellEnd"/>
            <w:proofErr w:type="gramEnd"/>
          </w:p>
          <w:p w14:paraId="63596C77" w14:textId="56CD1709"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(77)</w:t>
            </w:r>
          </w:p>
        </w:tc>
        <w:tc>
          <w:tcPr>
            <w:tcW w:w="709" w:type="dxa"/>
          </w:tcPr>
          <w:p w14:paraId="5243B1A2" w14:textId="6E27E36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1.7</w:t>
            </w:r>
          </w:p>
        </w:tc>
        <w:tc>
          <w:tcPr>
            <w:tcW w:w="763" w:type="dxa"/>
            <w:shd w:val="clear" w:color="auto" w:fill="auto"/>
            <w:noWrap/>
          </w:tcPr>
          <w:p w14:paraId="11E613A4" w14:textId="0623E608"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1.7</w:t>
            </w:r>
          </w:p>
        </w:tc>
        <w:tc>
          <w:tcPr>
            <w:tcW w:w="666" w:type="dxa"/>
            <w:shd w:val="clear" w:color="auto" w:fill="auto"/>
            <w:noWrap/>
          </w:tcPr>
          <w:p w14:paraId="428C353F" w14:textId="6A471C6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0.6</w:t>
            </w:r>
          </w:p>
        </w:tc>
        <w:tc>
          <w:tcPr>
            <w:tcW w:w="665" w:type="dxa"/>
            <w:shd w:val="clear" w:color="auto" w:fill="auto"/>
            <w:noWrap/>
          </w:tcPr>
          <w:p w14:paraId="17E39458" w14:textId="1AB1FD3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0.5</w:t>
            </w:r>
          </w:p>
        </w:tc>
        <w:tc>
          <w:tcPr>
            <w:tcW w:w="665" w:type="dxa"/>
            <w:shd w:val="clear" w:color="auto" w:fill="auto"/>
            <w:noWrap/>
          </w:tcPr>
          <w:p w14:paraId="10BEC15F" w14:textId="39E6E37B"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0.6</w:t>
            </w:r>
          </w:p>
        </w:tc>
        <w:tc>
          <w:tcPr>
            <w:tcW w:w="666" w:type="dxa"/>
            <w:shd w:val="clear" w:color="auto" w:fill="auto"/>
            <w:noWrap/>
          </w:tcPr>
          <w:p w14:paraId="010D2558" w14:textId="5FDA0E35"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0.5</w:t>
            </w:r>
          </w:p>
        </w:tc>
      </w:tr>
      <w:tr w:rsidR="001A5538" w:rsidRPr="00794E11" w14:paraId="337E39A7" w14:textId="77777777" w:rsidTr="005B7231">
        <w:trPr>
          <w:trHeight w:val="288"/>
        </w:trPr>
        <w:tc>
          <w:tcPr>
            <w:tcW w:w="3544" w:type="dxa"/>
          </w:tcPr>
          <w:p w14:paraId="2BB243B1" w14:textId="25653791"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X</w:t>
            </w:r>
            <w:r w:rsidRPr="00794E11">
              <w:rPr>
                <w:rFonts w:ascii="Cambria Math" w:eastAsia="Times New Roman" w:hAnsi="Cambria Math" w:cs="Cambria Math"/>
                <w:color w:val="000000"/>
                <w:sz w:val="24"/>
                <w:szCs w:val="24"/>
                <w:lang w:eastAsia="en-GB"/>
              </w:rPr>
              <w:t>‑</w:t>
            </w:r>
            <w:r w:rsidRPr="00794E11">
              <w:rPr>
                <w:rFonts w:ascii="Arial" w:eastAsia="Times New Roman" w:hAnsi="Arial" w:cs="Arial"/>
                <w:color w:val="000000"/>
                <w:sz w:val="24"/>
                <w:szCs w:val="24"/>
                <w:lang w:eastAsia="en-GB"/>
              </w:rPr>
              <w:t xml:space="preserve">linked intellectual disability, Greenwood Genetic Centre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"10.1542/peds.2006-1006", "ISSN" : "0031-4005", "PMID" : "16740881", "abstract" : "This clinical report describes the clinical genetic evaluation of the child with developmental delays or mental retardation. The purpose of this report is to describe the optimal clinical genetics diagnostic evaluation to assist pediatricians in providing a medical home for children with developmental delays or mental retardation and their families. The literature supports the benefit of expert clinical judgment by a consulting clinical geneticist in the diagnostic evaluation. However, it is recognized that local factors may preclude this particular option. No single approach to the diagnostic process is supported by the literature. This report addresses the diagnostic importance of clinical history, 3-generation family history, dysmorphologic examination, neurologic examination, chromosome analysis (&gt; or =650 bands), fragile X molecular genetic testing, fluorescence in situ hybridization studies for subtelomere chromosome rearrangements, molecular genetic testing for typical and atypical presentations of known syndromes, computed tomography and/or magnetic resonance brain imaging, and targeted studies for metabolic disorders.", "author" : [ { "dropping-particle" : "", "family" : "Moeschler", "given" : "John B.", "non-dropping-particle" : "", "parse-names" : false, "suffix" : "" }, { "dropping-particle" : "", "family" : "Shevell", "given" : "Michael", "non-dropping-particle" : "", "parse-names" : false, "suffix" : "" }, { "dropping-particle" : "", "family" : "American Academy of Pediatrics Committee on Genetics", "given" : "", "non-dropping-particle" : "", "parse-names" : false, "suffix" : "" } ], "id" : "ITEM-1", "issue" : "6", "issued" : { "date-parts" : [ [ "2006", "6", "1" ] ] }, "page" : "2304-2316", "title" : "Clinical Genetic Evaluation of the Child With Mental Retardation or Developmental Delays", "type" : "article-journal", "volume" : "117" }, "uris" : [ "http://www.mendeley.com/documents/?uuid=b0caf19d-a72e-4232-9933-75e4f1478957" ] } ], "mendeley" : { "formattedCitation" : "&lt;sup&gt;48&lt;/sup&gt;", "plainTextFormattedCitation" : "48", "previouslyFormattedCitation" : "&lt;sup&gt;47&lt;/sup&gt;"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48</w:t>
            </w:r>
            <w:r w:rsidRPr="00794E11">
              <w:rPr>
                <w:rFonts w:ascii="Arial" w:eastAsia="Times New Roman" w:hAnsi="Arial" w:cs="Arial"/>
                <w:color w:val="000000"/>
                <w:sz w:val="24"/>
                <w:szCs w:val="24"/>
                <w:lang w:eastAsia="en-GB"/>
              </w:rPr>
              <w:fldChar w:fldCharType="end"/>
            </w:r>
          </w:p>
        </w:tc>
        <w:tc>
          <w:tcPr>
            <w:tcW w:w="1843" w:type="dxa"/>
          </w:tcPr>
          <w:p w14:paraId="4717FF76"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xlid.gcc</w:t>
            </w:r>
            <w:proofErr w:type="spellEnd"/>
          </w:p>
          <w:p w14:paraId="70DBA036" w14:textId="7EB02E8D"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(114)</w:t>
            </w:r>
          </w:p>
        </w:tc>
        <w:tc>
          <w:tcPr>
            <w:tcW w:w="709" w:type="dxa"/>
          </w:tcPr>
          <w:p w14:paraId="58A8E274" w14:textId="3BC35F6E"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1.6</w:t>
            </w:r>
          </w:p>
        </w:tc>
        <w:tc>
          <w:tcPr>
            <w:tcW w:w="763" w:type="dxa"/>
            <w:shd w:val="clear" w:color="auto" w:fill="auto"/>
            <w:noWrap/>
          </w:tcPr>
          <w:p w14:paraId="3D224ADB" w14:textId="58CC2FB9"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1.6</w:t>
            </w:r>
          </w:p>
        </w:tc>
        <w:tc>
          <w:tcPr>
            <w:tcW w:w="666" w:type="dxa"/>
            <w:shd w:val="clear" w:color="auto" w:fill="auto"/>
            <w:noWrap/>
          </w:tcPr>
          <w:p w14:paraId="679E786A" w14:textId="082BBA51"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1.1</w:t>
            </w:r>
          </w:p>
        </w:tc>
        <w:tc>
          <w:tcPr>
            <w:tcW w:w="665" w:type="dxa"/>
            <w:shd w:val="clear" w:color="auto" w:fill="auto"/>
            <w:noWrap/>
          </w:tcPr>
          <w:p w14:paraId="457E77F0" w14:textId="1D2FC59E"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1.1</w:t>
            </w:r>
          </w:p>
        </w:tc>
        <w:tc>
          <w:tcPr>
            <w:tcW w:w="665" w:type="dxa"/>
            <w:shd w:val="clear" w:color="auto" w:fill="auto"/>
            <w:noWrap/>
          </w:tcPr>
          <w:p w14:paraId="1FCC0E94" w14:textId="07EB4C4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1.1</w:t>
            </w:r>
          </w:p>
        </w:tc>
        <w:tc>
          <w:tcPr>
            <w:tcW w:w="666" w:type="dxa"/>
            <w:shd w:val="clear" w:color="auto" w:fill="auto"/>
            <w:noWrap/>
          </w:tcPr>
          <w:p w14:paraId="7257F5D1" w14:textId="2E1A0ADB"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1.0</w:t>
            </w:r>
          </w:p>
        </w:tc>
      </w:tr>
      <w:tr w:rsidR="001A5538" w:rsidRPr="00794E11" w14:paraId="10C4D7F3" w14:textId="77777777" w:rsidTr="005B7231">
        <w:trPr>
          <w:trHeight w:val="288"/>
        </w:trPr>
        <w:tc>
          <w:tcPr>
            <w:tcW w:w="3544" w:type="dxa"/>
          </w:tcPr>
          <w:p w14:paraId="14A2E02E" w14:textId="071DDC42"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X</w:t>
            </w:r>
            <w:r w:rsidRPr="00794E11">
              <w:rPr>
                <w:rFonts w:ascii="Cambria Math" w:eastAsia="Times New Roman" w:hAnsi="Cambria Math" w:cs="Cambria Math"/>
                <w:color w:val="000000"/>
                <w:sz w:val="24"/>
                <w:szCs w:val="24"/>
                <w:lang w:eastAsia="en-GB"/>
              </w:rPr>
              <w:t>‑</w:t>
            </w:r>
            <w:r w:rsidRPr="00794E11">
              <w:rPr>
                <w:rFonts w:ascii="Arial" w:eastAsia="Times New Roman" w:hAnsi="Arial" w:cs="Arial"/>
                <w:color w:val="000000"/>
                <w:sz w:val="24"/>
                <w:szCs w:val="24"/>
                <w:lang w:eastAsia="en-GB"/>
              </w:rPr>
              <w:t xml:space="preserve">linked intellectual disability, OMIM </w:t>
            </w:r>
            <w:r w:rsidRPr="00794E11">
              <w:rPr>
                <w:rFonts w:ascii="Arial" w:eastAsia="Times New Roman" w:hAnsi="Arial" w:cs="Arial"/>
                <w:color w:val="000000"/>
                <w:sz w:val="24"/>
                <w:szCs w:val="24"/>
                <w:lang w:eastAsia="en-GB"/>
              </w:rPr>
              <w:fldChar w:fldCharType="begin" w:fldLock="1"/>
            </w:r>
            <w:r w:rsidR="00AD1D4B">
              <w:rPr>
                <w:rFonts w:ascii="Arial" w:eastAsia="Times New Roman" w:hAnsi="Arial" w:cs="Arial"/>
                <w:color w:val="000000"/>
                <w:sz w:val="24"/>
                <w:szCs w:val="24"/>
                <w:lang w:eastAsia="en-GB"/>
              </w:rPr>
              <w:instrText>ADDIN CSL_CITATION { "citationItems" : [ { "id" : "ITEM-1", "itemData" : { "DOI" : "10.1093/nar/gki033", "ISSN" : "1362-4962", "PMID" : "15608251", "abstract" : "Online Mendelian Inheritance in Man (OMIM) is a comprehensive, authoritative and timely knowledgebase of human genes and genetic disorders compiled to support human genetics research and education and the practice of clinical genetics. Started by Dr Victor A. McKusick as the definitive reference Mendelian Inheritance in Man, OMIM (http://www.ncbi.nlm.nih.gov/omim/) is now distributed electronically by the National Center for Biotechnology Information, where it is integrated with the Entrez suite of databases. Derived from the biomedical literature, OMIM is written and edited at Johns Hopkins University with input from scientists and physicians around the world. Each OMIM entry has a full-text summary of a genetically determined phenotype and/or gene and has numerous links to other genetic databases such as DNA and protein sequence, PubMed references, general and locus-specific mutation databases, HUGO nomenclature, MapViewer, GeneTests, patient support groups and many others. OMIM is an easy and straightforward portal to the burgeoning information in human genetics.", "author" : [ { "dropping-particle" : "", "family" : "Hamosh", "given" : "Ada", "non-dropping-particle" : "", "parse-names" : false, "suffix" : "" }, { "dropping-particle" : "", "family" : "Scott", "given" : "Alan F", "non-dropping-particle" : "", "parse-names" : false, "suffix" : "" }, { "dropping-particle" : "", "family" : "Amberger", "given" : "Joanna S", "non-dropping-particle" : "", "parse-names" : false, "suffix" : "" }, { "dropping-particle" : "", "family" : "Bocchini", "given" : "Carol A", "non-dropping-particle" : "", "parse-names" : false, "suffix" : "" }, { "dropping-particle" : "", "family" : "McKusick", "given" : "Victor A", "non-dropping-particle" : "", "parse-names" : false, "suffix" : "" } ], "container-title" : "Nucleic acids research", "id" : "ITEM-1", "issue" : "Database issue", "issued" : { "date-parts" : [ [ "2005", "1", "1" ] ] }, "page" : "D514-7", "publisher" : "Oxford University Press", "title" : "Online Mendelian Inheritance in Man (OMIM), a knowledgebase of human genes and genetic disorders.", "type" : "article-journal", "volume" : "33" }, "uris" : [ "http://www.mendeley.com/documents/?uuid=302500e9-3ff9-3840-9600-80f246bc7973" ] } ], "mendeley" : { "formattedCitation" : "&lt;sup&gt;31&lt;/sup&gt;", "plainTextFormattedCitation" : "31", "previouslyFormattedCitation" : "&lt;sup&gt;30&lt;/sup&gt;" }, "properties" : { "noteIndex" : 0 }, "schema" : "https://github.com/citation-style-language/schema/raw/master/csl-citation.json" }</w:instrText>
            </w:r>
            <w:r w:rsidRPr="00794E11">
              <w:rPr>
                <w:rFonts w:ascii="Arial" w:eastAsia="Times New Roman" w:hAnsi="Arial" w:cs="Arial"/>
                <w:color w:val="000000"/>
                <w:sz w:val="24"/>
                <w:szCs w:val="24"/>
                <w:lang w:eastAsia="en-GB"/>
              </w:rPr>
              <w:fldChar w:fldCharType="separate"/>
            </w:r>
            <w:r w:rsidR="00AD1D4B" w:rsidRPr="00AD1D4B">
              <w:rPr>
                <w:rFonts w:ascii="Arial" w:eastAsia="Times New Roman" w:hAnsi="Arial" w:cs="Arial"/>
                <w:noProof/>
                <w:color w:val="000000"/>
                <w:sz w:val="24"/>
                <w:szCs w:val="24"/>
                <w:vertAlign w:val="superscript"/>
                <w:lang w:eastAsia="en-GB"/>
              </w:rPr>
              <w:t>31</w:t>
            </w:r>
            <w:r w:rsidRPr="00794E11">
              <w:rPr>
                <w:rFonts w:ascii="Arial" w:eastAsia="Times New Roman" w:hAnsi="Arial" w:cs="Arial"/>
                <w:color w:val="000000"/>
                <w:sz w:val="24"/>
                <w:szCs w:val="24"/>
                <w:lang w:eastAsia="en-GB"/>
              </w:rPr>
              <w:fldChar w:fldCharType="end"/>
            </w:r>
          </w:p>
        </w:tc>
        <w:tc>
          <w:tcPr>
            <w:tcW w:w="1843" w:type="dxa"/>
          </w:tcPr>
          <w:p w14:paraId="61EA36D5"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proofErr w:type="gramStart"/>
            <w:r w:rsidRPr="00794E11">
              <w:rPr>
                <w:rFonts w:ascii="Arial" w:eastAsia="Times New Roman" w:hAnsi="Arial" w:cs="Arial"/>
                <w:i/>
                <w:color w:val="000000"/>
                <w:sz w:val="24"/>
                <w:szCs w:val="24"/>
                <w:lang w:eastAsia="en-GB"/>
              </w:rPr>
              <w:t>xlid.omim</w:t>
            </w:r>
            <w:proofErr w:type="spellEnd"/>
            <w:proofErr w:type="gramEnd"/>
          </w:p>
          <w:p w14:paraId="477EF7F6" w14:textId="714665D6"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(57)</w:t>
            </w:r>
          </w:p>
        </w:tc>
        <w:tc>
          <w:tcPr>
            <w:tcW w:w="709" w:type="dxa"/>
          </w:tcPr>
          <w:p w14:paraId="0F1F55C8" w14:textId="23BDF5AB"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1.2</w:t>
            </w:r>
          </w:p>
        </w:tc>
        <w:tc>
          <w:tcPr>
            <w:tcW w:w="763" w:type="dxa"/>
            <w:shd w:val="clear" w:color="auto" w:fill="auto"/>
            <w:noWrap/>
          </w:tcPr>
          <w:p w14:paraId="4036BA62" w14:textId="44DABB8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1.2</w:t>
            </w:r>
          </w:p>
        </w:tc>
        <w:tc>
          <w:tcPr>
            <w:tcW w:w="666" w:type="dxa"/>
            <w:shd w:val="clear" w:color="auto" w:fill="auto"/>
            <w:noWrap/>
          </w:tcPr>
          <w:p w14:paraId="0E9921BD" w14:textId="128398D7"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0.8</w:t>
            </w:r>
          </w:p>
        </w:tc>
        <w:tc>
          <w:tcPr>
            <w:tcW w:w="665" w:type="dxa"/>
            <w:shd w:val="clear" w:color="auto" w:fill="auto"/>
            <w:noWrap/>
          </w:tcPr>
          <w:p w14:paraId="23B004DC" w14:textId="4078DEE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0.7</w:t>
            </w:r>
          </w:p>
        </w:tc>
        <w:tc>
          <w:tcPr>
            <w:tcW w:w="665" w:type="dxa"/>
            <w:shd w:val="clear" w:color="auto" w:fill="auto"/>
            <w:noWrap/>
          </w:tcPr>
          <w:p w14:paraId="32B7446A" w14:textId="275CB45A"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0.7</w:t>
            </w:r>
          </w:p>
        </w:tc>
        <w:tc>
          <w:tcPr>
            <w:tcW w:w="666" w:type="dxa"/>
            <w:shd w:val="clear" w:color="auto" w:fill="auto"/>
            <w:noWrap/>
          </w:tcPr>
          <w:p w14:paraId="3BC85DD7" w14:textId="7DDC9133"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0.7</w:t>
            </w:r>
          </w:p>
        </w:tc>
      </w:tr>
      <w:tr w:rsidR="001A5538" w:rsidRPr="00794E11" w14:paraId="643BF668" w14:textId="77777777" w:rsidTr="005B7231">
        <w:trPr>
          <w:trHeight w:val="288"/>
        </w:trPr>
        <w:tc>
          <w:tcPr>
            <w:tcW w:w="3544" w:type="dxa"/>
          </w:tcPr>
          <w:p w14:paraId="1EFB7786" w14:textId="34BDC87D"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X</w:t>
            </w:r>
            <w:r w:rsidRPr="00794E11">
              <w:rPr>
                <w:rFonts w:ascii="Cambria Math" w:eastAsia="Times New Roman" w:hAnsi="Cambria Math" w:cs="Cambria Math"/>
                <w:color w:val="000000"/>
                <w:sz w:val="24"/>
                <w:szCs w:val="24"/>
                <w:lang w:eastAsia="en-GB"/>
              </w:rPr>
              <w:t>‑</w:t>
            </w:r>
            <w:r w:rsidRPr="00794E11">
              <w:rPr>
                <w:rFonts w:ascii="Arial" w:eastAsia="Times New Roman" w:hAnsi="Arial" w:cs="Arial"/>
                <w:color w:val="000000"/>
                <w:sz w:val="24"/>
                <w:szCs w:val="24"/>
                <w:lang w:eastAsia="en-GB"/>
              </w:rPr>
              <w:t>linked intellectual disability (combined)</w:t>
            </w:r>
          </w:p>
        </w:tc>
        <w:tc>
          <w:tcPr>
            <w:tcW w:w="1843" w:type="dxa"/>
          </w:tcPr>
          <w:p w14:paraId="6FC14617" w14:textId="77777777" w:rsidR="001A5538" w:rsidRPr="00794E11" w:rsidRDefault="001A5538" w:rsidP="00794E11">
            <w:pPr>
              <w:spacing w:after="0" w:line="480" w:lineRule="auto"/>
              <w:rPr>
                <w:rFonts w:ascii="Arial" w:eastAsia="Times New Roman" w:hAnsi="Arial" w:cs="Arial"/>
                <w:i/>
                <w:color w:val="000000"/>
                <w:sz w:val="24"/>
                <w:szCs w:val="24"/>
                <w:lang w:eastAsia="en-GB"/>
              </w:rPr>
            </w:pPr>
            <w:proofErr w:type="spellStart"/>
            <w:r w:rsidRPr="00794E11">
              <w:rPr>
                <w:rFonts w:ascii="Arial" w:eastAsia="Times New Roman" w:hAnsi="Arial" w:cs="Arial"/>
                <w:i/>
                <w:color w:val="000000"/>
                <w:sz w:val="24"/>
                <w:szCs w:val="24"/>
                <w:lang w:eastAsia="en-GB"/>
              </w:rPr>
              <w:t>xlid</w:t>
            </w:r>
            <w:proofErr w:type="spellEnd"/>
          </w:p>
          <w:p w14:paraId="30250481" w14:textId="64AAC2A9" w:rsidR="001A5538" w:rsidRPr="00794E11" w:rsidRDefault="001A5538" w:rsidP="00794E11">
            <w:pPr>
              <w:spacing w:after="0" w:line="480" w:lineRule="auto"/>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(122)</w:t>
            </w:r>
          </w:p>
        </w:tc>
        <w:tc>
          <w:tcPr>
            <w:tcW w:w="709" w:type="dxa"/>
          </w:tcPr>
          <w:p w14:paraId="3D733C4E" w14:textId="5C466D24"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c>
          <w:tcPr>
            <w:tcW w:w="763" w:type="dxa"/>
            <w:shd w:val="clear" w:color="auto" w:fill="auto"/>
            <w:noWrap/>
          </w:tcPr>
          <w:p w14:paraId="0340C583" w14:textId="6E585B0B"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c>
          <w:tcPr>
            <w:tcW w:w="666" w:type="dxa"/>
            <w:shd w:val="clear" w:color="auto" w:fill="auto"/>
            <w:noWrap/>
          </w:tcPr>
          <w:p w14:paraId="66E5EAC9" w14:textId="5F3A5B9D"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c>
          <w:tcPr>
            <w:tcW w:w="665" w:type="dxa"/>
            <w:shd w:val="clear" w:color="auto" w:fill="auto"/>
            <w:noWrap/>
          </w:tcPr>
          <w:p w14:paraId="1D6D03B4" w14:textId="21CD1AB0"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c>
          <w:tcPr>
            <w:tcW w:w="665" w:type="dxa"/>
            <w:shd w:val="clear" w:color="auto" w:fill="auto"/>
            <w:noWrap/>
          </w:tcPr>
          <w:p w14:paraId="7A33E355" w14:textId="2547380C"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c>
          <w:tcPr>
            <w:tcW w:w="666" w:type="dxa"/>
            <w:shd w:val="clear" w:color="auto" w:fill="auto"/>
            <w:noWrap/>
          </w:tcPr>
          <w:p w14:paraId="33A53701" w14:textId="3A6AFD70" w:rsidR="001A5538" w:rsidRPr="00794E11" w:rsidRDefault="001A5538"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-0.2</w:t>
            </w:r>
          </w:p>
        </w:tc>
      </w:tr>
    </w:tbl>
    <w:p w14:paraId="7F6CEF2E" w14:textId="77777777" w:rsidR="00D44B79" w:rsidRPr="00794E11" w:rsidRDefault="00D44B79" w:rsidP="00794E11">
      <w:pPr>
        <w:spacing w:line="480" w:lineRule="auto"/>
        <w:rPr>
          <w:sz w:val="24"/>
          <w:szCs w:val="24"/>
        </w:rPr>
      </w:pPr>
    </w:p>
    <w:p w14:paraId="314DFBBC" w14:textId="5C8FCBEB" w:rsidR="001F2547" w:rsidRPr="00794E11" w:rsidRDefault="001F2547" w:rsidP="00794E11">
      <w:pPr>
        <w:spacing w:line="480" w:lineRule="auto"/>
        <w:rPr>
          <w:sz w:val="24"/>
          <w:szCs w:val="24"/>
        </w:rPr>
      </w:pPr>
      <w:r w:rsidRPr="00794E11">
        <w:rPr>
          <w:sz w:val="24"/>
          <w:szCs w:val="24"/>
        </w:rPr>
        <w:br w:type="page"/>
      </w:r>
    </w:p>
    <w:p w14:paraId="2AA19C41" w14:textId="2576FE20" w:rsidR="00894D60" w:rsidRPr="00794E11" w:rsidRDefault="00894D60" w:rsidP="00794E11">
      <w:pPr>
        <w:spacing w:line="480" w:lineRule="auto"/>
        <w:rPr>
          <w:b/>
          <w:sz w:val="24"/>
          <w:szCs w:val="24"/>
        </w:rPr>
      </w:pPr>
      <w:r w:rsidRPr="00794E11">
        <w:rPr>
          <w:b/>
          <w:sz w:val="24"/>
          <w:szCs w:val="24"/>
        </w:rPr>
        <w:lastRenderedPageBreak/>
        <w:t>Table 5</w:t>
      </w:r>
    </w:p>
    <w:p w14:paraId="138EF08B" w14:textId="02D11865" w:rsidR="00D44B79" w:rsidRPr="00794E11" w:rsidRDefault="001F2547" w:rsidP="00794E11">
      <w:pPr>
        <w:spacing w:line="480" w:lineRule="auto"/>
        <w:rPr>
          <w:sz w:val="24"/>
          <w:szCs w:val="24"/>
        </w:rPr>
      </w:pPr>
      <w:r w:rsidRPr="00794E11">
        <w:rPr>
          <w:sz w:val="24"/>
          <w:szCs w:val="24"/>
        </w:rPr>
        <w:t>Table showing</w:t>
      </w:r>
      <w:r w:rsidR="00894D60" w:rsidRPr="00794E11">
        <w:rPr>
          <w:sz w:val="24"/>
          <w:szCs w:val="24"/>
        </w:rPr>
        <w:t xml:space="preserve"> GO gene sets achieving SLP greater or equal to 2.</w:t>
      </w:r>
    </w:p>
    <w:tbl>
      <w:tblPr>
        <w:tblW w:w="7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763"/>
        <w:gridCol w:w="666"/>
        <w:gridCol w:w="665"/>
        <w:gridCol w:w="665"/>
        <w:gridCol w:w="666"/>
      </w:tblGrid>
      <w:tr w:rsidR="00894D60" w:rsidRPr="00794E11" w14:paraId="399305E7" w14:textId="77777777" w:rsidTr="00894D60">
        <w:trPr>
          <w:trHeight w:val="288"/>
        </w:trPr>
        <w:tc>
          <w:tcPr>
            <w:tcW w:w="3544" w:type="dxa"/>
          </w:tcPr>
          <w:p w14:paraId="60FFE492" w14:textId="77777777" w:rsidR="00894D60" w:rsidRPr="00794E11" w:rsidRDefault="00894D60" w:rsidP="00794E11">
            <w:pPr>
              <w:spacing w:after="0" w:line="480" w:lineRule="auto"/>
              <w:rPr>
                <w:rFonts w:ascii="Arial" w:hAnsi="Arial" w:cs="Arial"/>
                <w:sz w:val="24"/>
                <w:szCs w:val="24"/>
              </w:rPr>
            </w:pPr>
            <w:r w:rsidRPr="00794E11">
              <w:rPr>
                <w:rFonts w:ascii="Arial" w:hAnsi="Arial" w:cs="Arial"/>
                <w:sz w:val="24"/>
                <w:szCs w:val="24"/>
              </w:rPr>
              <w:t>Gene set</w:t>
            </w:r>
          </w:p>
        </w:tc>
        <w:tc>
          <w:tcPr>
            <w:tcW w:w="4134" w:type="dxa"/>
            <w:gridSpan w:val="6"/>
          </w:tcPr>
          <w:p w14:paraId="22C9FA46" w14:textId="77777777" w:rsidR="00894D60" w:rsidRPr="00794E11" w:rsidRDefault="00894D60" w:rsidP="00794E11">
            <w:pPr>
              <w:spacing w:after="0" w:line="480" w:lineRule="auto"/>
              <w:jc w:val="center"/>
              <w:rPr>
                <w:rFonts w:ascii="Calibri" w:eastAsia="Times New Roman" w:hAnsi="Calibri" w:cs="Calibri"/>
                <w:color w:val="000000"/>
                <w:sz w:val="24"/>
                <w:szCs w:val="24"/>
                <w:lang w:eastAsia="en-GB"/>
              </w:rPr>
            </w:pPr>
            <w:r w:rsidRPr="00794E11">
              <w:rPr>
                <w:rFonts w:ascii="Arial" w:eastAsia="Times New Roman" w:hAnsi="Arial" w:cs="Arial"/>
                <w:color w:val="000000"/>
                <w:sz w:val="24"/>
                <w:szCs w:val="24"/>
                <w:lang w:eastAsia="en-GB"/>
              </w:rPr>
              <w:t>Analysis method</w:t>
            </w:r>
          </w:p>
        </w:tc>
      </w:tr>
      <w:tr w:rsidR="00894D60" w:rsidRPr="00794E11" w14:paraId="5242858B" w14:textId="77777777" w:rsidTr="00894D60">
        <w:trPr>
          <w:trHeight w:val="288"/>
        </w:trPr>
        <w:tc>
          <w:tcPr>
            <w:tcW w:w="3544" w:type="dxa"/>
          </w:tcPr>
          <w:p w14:paraId="58564AC7" w14:textId="77777777" w:rsidR="00894D60" w:rsidRPr="00794E11" w:rsidRDefault="00894D60" w:rsidP="00794E11">
            <w:pPr>
              <w:spacing w:after="0" w:line="480" w:lineRule="auto"/>
              <w:rPr>
                <w:rFonts w:ascii="Arial" w:hAnsi="Arial" w:cs="Arial"/>
                <w:sz w:val="24"/>
                <w:szCs w:val="24"/>
              </w:rPr>
            </w:pPr>
          </w:p>
        </w:tc>
        <w:tc>
          <w:tcPr>
            <w:tcW w:w="709" w:type="dxa"/>
          </w:tcPr>
          <w:p w14:paraId="1976123F" w14:textId="77777777" w:rsidR="00894D60" w:rsidRPr="00794E11" w:rsidRDefault="00894D6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t test</w:t>
            </w:r>
          </w:p>
        </w:tc>
        <w:tc>
          <w:tcPr>
            <w:tcW w:w="3425" w:type="dxa"/>
            <w:gridSpan w:val="5"/>
            <w:shd w:val="clear" w:color="auto" w:fill="auto"/>
            <w:noWrap/>
          </w:tcPr>
          <w:p w14:paraId="61A6ACDD" w14:textId="77777777" w:rsidR="00894D60" w:rsidRPr="00794E11" w:rsidRDefault="00894D6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Logistic regression using listed covariates</w:t>
            </w:r>
          </w:p>
        </w:tc>
      </w:tr>
      <w:tr w:rsidR="00894D60" w:rsidRPr="00794E11" w14:paraId="47D4CA02" w14:textId="77777777" w:rsidTr="00894D60">
        <w:trPr>
          <w:trHeight w:val="288"/>
        </w:trPr>
        <w:tc>
          <w:tcPr>
            <w:tcW w:w="3544" w:type="dxa"/>
          </w:tcPr>
          <w:p w14:paraId="5D0A1331" w14:textId="77777777" w:rsidR="00894D60" w:rsidRPr="00794E11" w:rsidRDefault="00894D60" w:rsidP="00794E11">
            <w:pPr>
              <w:spacing w:after="0" w:line="480" w:lineRule="auto"/>
              <w:rPr>
                <w:rFonts w:ascii="Calibri" w:eastAsia="Times New Roman" w:hAnsi="Calibri" w:cs="Calibri"/>
                <w:color w:val="000000"/>
                <w:sz w:val="24"/>
                <w:szCs w:val="24"/>
                <w:lang w:eastAsia="en-GB"/>
              </w:rPr>
            </w:pPr>
          </w:p>
        </w:tc>
        <w:tc>
          <w:tcPr>
            <w:tcW w:w="709" w:type="dxa"/>
          </w:tcPr>
          <w:p w14:paraId="1A3E226D" w14:textId="77777777" w:rsidR="00894D60" w:rsidRPr="00794E11" w:rsidRDefault="00894D60" w:rsidP="00794E11">
            <w:pPr>
              <w:spacing w:after="0" w:line="480" w:lineRule="auto"/>
              <w:rPr>
                <w:rFonts w:ascii="Calibri" w:eastAsia="Times New Roman" w:hAnsi="Calibri" w:cs="Calibri"/>
                <w:color w:val="000000"/>
                <w:sz w:val="24"/>
                <w:szCs w:val="24"/>
                <w:lang w:eastAsia="en-GB"/>
              </w:rPr>
            </w:pPr>
          </w:p>
        </w:tc>
        <w:tc>
          <w:tcPr>
            <w:tcW w:w="763" w:type="dxa"/>
            <w:shd w:val="clear" w:color="auto" w:fill="auto"/>
            <w:noWrap/>
            <w:hideMark/>
          </w:tcPr>
          <w:p w14:paraId="5CBB6E03" w14:textId="77777777" w:rsidR="00894D60" w:rsidRPr="00794E11" w:rsidRDefault="00894D6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None</w:t>
            </w:r>
          </w:p>
        </w:tc>
        <w:tc>
          <w:tcPr>
            <w:tcW w:w="666" w:type="dxa"/>
            <w:shd w:val="clear" w:color="auto" w:fill="auto"/>
            <w:noWrap/>
            <w:hideMark/>
          </w:tcPr>
          <w:p w14:paraId="1D784EB2" w14:textId="77777777" w:rsidR="00894D60" w:rsidRPr="00794E11" w:rsidRDefault="00894D6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w:t>
            </w:r>
          </w:p>
        </w:tc>
        <w:tc>
          <w:tcPr>
            <w:tcW w:w="665" w:type="dxa"/>
            <w:shd w:val="clear" w:color="auto" w:fill="auto"/>
            <w:noWrap/>
            <w:hideMark/>
          </w:tcPr>
          <w:p w14:paraId="2B6FC1D5" w14:textId="77777777" w:rsidR="00894D60" w:rsidRPr="00794E11" w:rsidRDefault="00894D6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 PRS</w:t>
            </w:r>
          </w:p>
        </w:tc>
        <w:tc>
          <w:tcPr>
            <w:tcW w:w="665" w:type="dxa"/>
            <w:shd w:val="clear" w:color="auto" w:fill="auto"/>
            <w:noWrap/>
            <w:hideMark/>
          </w:tcPr>
          <w:p w14:paraId="796BC092" w14:textId="77777777" w:rsidR="00894D60" w:rsidRPr="00794E11" w:rsidRDefault="00894D6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 CNV + LOF</w:t>
            </w:r>
          </w:p>
        </w:tc>
        <w:tc>
          <w:tcPr>
            <w:tcW w:w="666" w:type="dxa"/>
            <w:shd w:val="clear" w:color="auto" w:fill="auto"/>
            <w:noWrap/>
            <w:hideMark/>
          </w:tcPr>
          <w:p w14:paraId="35C7AA15" w14:textId="77777777" w:rsidR="00894D60" w:rsidRPr="00794E11" w:rsidRDefault="00894D60" w:rsidP="00794E11">
            <w:pPr>
              <w:spacing w:after="0" w:line="480" w:lineRule="auto"/>
              <w:rPr>
                <w:rFonts w:ascii="Calibri" w:eastAsia="Times New Roman" w:hAnsi="Calibri" w:cs="Calibri"/>
                <w:color w:val="000000"/>
                <w:sz w:val="24"/>
                <w:szCs w:val="24"/>
                <w:lang w:eastAsia="en-GB"/>
              </w:rPr>
            </w:pPr>
            <w:r w:rsidRPr="00794E11">
              <w:rPr>
                <w:rFonts w:ascii="Calibri" w:eastAsia="Times New Roman" w:hAnsi="Calibri" w:cs="Calibri"/>
                <w:color w:val="000000"/>
                <w:sz w:val="24"/>
                <w:szCs w:val="24"/>
                <w:lang w:eastAsia="en-GB"/>
              </w:rPr>
              <w:t>PCs, PRS, CNV + LOF</w:t>
            </w:r>
          </w:p>
        </w:tc>
      </w:tr>
      <w:tr w:rsidR="00F6002C" w:rsidRPr="00794E11" w14:paraId="38B92157" w14:textId="77777777" w:rsidTr="005575D0">
        <w:trPr>
          <w:trHeight w:val="288"/>
        </w:trPr>
        <w:tc>
          <w:tcPr>
            <w:tcW w:w="3544" w:type="dxa"/>
          </w:tcPr>
          <w:p w14:paraId="49569B86" w14:textId="2F3A5CE2" w:rsidR="00F6002C" w:rsidRPr="00794E11" w:rsidRDefault="00F6002C" w:rsidP="00794E11">
            <w:pPr>
              <w:spacing w:after="0" w:line="480" w:lineRule="auto"/>
              <w:rPr>
                <w:rFonts w:ascii="Calibri" w:eastAsia="Times New Roman" w:hAnsi="Calibri" w:cs="Calibri"/>
                <w:color w:val="000000"/>
                <w:sz w:val="24"/>
                <w:szCs w:val="24"/>
                <w:lang w:eastAsia="en-GB"/>
              </w:rPr>
            </w:pPr>
            <w:r w:rsidRPr="00794E11">
              <w:rPr>
                <w:sz w:val="24"/>
                <w:szCs w:val="24"/>
              </w:rPr>
              <w:t>REGULATION OF CYTOKINE BIOSYNTHETIC PROCESS</w:t>
            </w:r>
          </w:p>
        </w:tc>
        <w:tc>
          <w:tcPr>
            <w:tcW w:w="709" w:type="dxa"/>
          </w:tcPr>
          <w:p w14:paraId="7D7D71BB" w14:textId="36C460BC"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3.7</w:t>
            </w:r>
          </w:p>
        </w:tc>
        <w:tc>
          <w:tcPr>
            <w:tcW w:w="763" w:type="dxa"/>
            <w:shd w:val="clear" w:color="auto" w:fill="auto"/>
            <w:noWrap/>
          </w:tcPr>
          <w:p w14:paraId="5080FC6F" w14:textId="2AFDDD9D"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3.7</w:t>
            </w:r>
          </w:p>
        </w:tc>
        <w:tc>
          <w:tcPr>
            <w:tcW w:w="666" w:type="dxa"/>
            <w:shd w:val="clear" w:color="auto" w:fill="auto"/>
            <w:noWrap/>
          </w:tcPr>
          <w:p w14:paraId="7F6115A6" w14:textId="6A5AF380"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3.4</w:t>
            </w:r>
          </w:p>
        </w:tc>
        <w:tc>
          <w:tcPr>
            <w:tcW w:w="665" w:type="dxa"/>
            <w:shd w:val="clear" w:color="auto" w:fill="auto"/>
            <w:noWrap/>
          </w:tcPr>
          <w:p w14:paraId="4A886DA7" w14:textId="2B3548D9"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3.6</w:t>
            </w:r>
          </w:p>
        </w:tc>
        <w:tc>
          <w:tcPr>
            <w:tcW w:w="665" w:type="dxa"/>
            <w:shd w:val="clear" w:color="auto" w:fill="auto"/>
            <w:noWrap/>
          </w:tcPr>
          <w:p w14:paraId="6EE36C51" w14:textId="2E90E8D1"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3.3</w:t>
            </w:r>
          </w:p>
        </w:tc>
        <w:tc>
          <w:tcPr>
            <w:tcW w:w="666" w:type="dxa"/>
            <w:shd w:val="clear" w:color="auto" w:fill="auto"/>
            <w:noWrap/>
          </w:tcPr>
          <w:p w14:paraId="25BF58A9" w14:textId="2A5E469F"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3.5</w:t>
            </w:r>
          </w:p>
        </w:tc>
      </w:tr>
      <w:tr w:rsidR="00F6002C" w:rsidRPr="00794E11" w14:paraId="37248A67" w14:textId="77777777" w:rsidTr="005575D0">
        <w:trPr>
          <w:trHeight w:val="288"/>
        </w:trPr>
        <w:tc>
          <w:tcPr>
            <w:tcW w:w="3544" w:type="dxa"/>
          </w:tcPr>
          <w:p w14:paraId="3140C732" w14:textId="7C70E74F" w:rsidR="00F6002C" w:rsidRPr="00794E11" w:rsidRDefault="00F6002C" w:rsidP="00794E11">
            <w:pPr>
              <w:spacing w:after="0" w:line="480" w:lineRule="auto"/>
              <w:rPr>
                <w:rFonts w:ascii="Calibri" w:eastAsia="Times New Roman" w:hAnsi="Calibri" w:cs="Calibri"/>
                <w:color w:val="000000"/>
                <w:sz w:val="24"/>
                <w:szCs w:val="24"/>
                <w:lang w:eastAsia="en-GB"/>
              </w:rPr>
            </w:pPr>
            <w:r w:rsidRPr="00794E11">
              <w:rPr>
                <w:sz w:val="24"/>
                <w:szCs w:val="24"/>
              </w:rPr>
              <w:t>NEGATIVE REGULATION OF CYTOKINE BIOSYNTHETIC PROCESS</w:t>
            </w:r>
          </w:p>
        </w:tc>
        <w:tc>
          <w:tcPr>
            <w:tcW w:w="709" w:type="dxa"/>
          </w:tcPr>
          <w:p w14:paraId="7A4B197E" w14:textId="0BBF05F1"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3.6</w:t>
            </w:r>
          </w:p>
        </w:tc>
        <w:tc>
          <w:tcPr>
            <w:tcW w:w="763" w:type="dxa"/>
            <w:shd w:val="clear" w:color="auto" w:fill="auto"/>
            <w:noWrap/>
          </w:tcPr>
          <w:p w14:paraId="2E1DE67E" w14:textId="38D7318C"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3.6</w:t>
            </w:r>
          </w:p>
        </w:tc>
        <w:tc>
          <w:tcPr>
            <w:tcW w:w="666" w:type="dxa"/>
            <w:shd w:val="clear" w:color="auto" w:fill="auto"/>
            <w:noWrap/>
          </w:tcPr>
          <w:p w14:paraId="4C204305" w14:textId="0A4B8A5E"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3.1</w:t>
            </w:r>
          </w:p>
        </w:tc>
        <w:tc>
          <w:tcPr>
            <w:tcW w:w="665" w:type="dxa"/>
            <w:shd w:val="clear" w:color="auto" w:fill="auto"/>
            <w:noWrap/>
          </w:tcPr>
          <w:p w14:paraId="0CB7E917" w14:textId="3EF83E83"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3.4</w:t>
            </w:r>
          </w:p>
        </w:tc>
        <w:tc>
          <w:tcPr>
            <w:tcW w:w="665" w:type="dxa"/>
            <w:shd w:val="clear" w:color="auto" w:fill="auto"/>
            <w:noWrap/>
          </w:tcPr>
          <w:p w14:paraId="0675DBC5" w14:textId="3F9B98FD"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3.2</w:t>
            </w:r>
          </w:p>
        </w:tc>
        <w:tc>
          <w:tcPr>
            <w:tcW w:w="666" w:type="dxa"/>
            <w:shd w:val="clear" w:color="auto" w:fill="auto"/>
            <w:noWrap/>
          </w:tcPr>
          <w:p w14:paraId="727CC1D2" w14:textId="3D6D6C3E"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3.5</w:t>
            </w:r>
          </w:p>
        </w:tc>
      </w:tr>
      <w:tr w:rsidR="00F6002C" w:rsidRPr="00794E11" w14:paraId="71CDF6F8" w14:textId="77777777" w:rsidTr="005575D0">
        <w:trPr>
          <w:trHeight w:val="288"/>
        </w:trPr>
        <w:tc>
          <w:tcPr>
            <w:tcW w:w="3544" w:type="dxa"/>
          </w:tcPr>
          <w:p w14:paraId="0FDE67AA" w14:textId="521E0D3A" w:rsidR="00F6002C" w:rsidRPr="00794E11" w:rsidRDefault="00F6002C" w:rsidP="00794E11">
            <w:pPr>
              <w:spacing w:after="0" w:line="480" w:lineRule="auto"/>
              <w:rPr>
                <w:rFonts w:ascii="Calibri" w:eastAsia="Times New Roman" w:hAnsi="Calibri" w:cs="Calibri"/>
                <w:color w:val="000000"/>
                <w:sz w:val="24"/>
                <w:szCs w:val="24"/>
                <w:lang w:eastAsia="en-GB"/>
              </w:rPr>
            </w:pPr>
            <w:r w:rsidRPr="00794E11">
              <w:rPr>
                <w:sz w:val="24"/>
                <w:szCs w:val="24"/>
              </w:rPr>
              <w:t>CYTOKINE METABOLIC PROCESS</w:t>
            </w:r>
          </w:p>
        </w:tc>
        <w:tc>
          <w:tcPr>
            <w:tcW w:w="709" w:type="dxa"/>
          </w:tcPr>
          <w:p w14:paraId="4A67DA28" w14:textId="7F5442F6"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3.6</w:t>
            </w:r>
          </w:p>
        </w:tc>
        <w:tc>
          <w:tcPr>
            <w:tcW w:w="763" w:type="dxa"/>
            <w:shd w:val="clear" w:color="auto" w:fill="auto"/>
            <w:noWrap/>
          </w:tcPr>
          <w:p w14:paraId="0D290BDF" w14:textId="4EDBAE9E"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3.5</w:t>
            </w:r>
          </w:p>
        </w:tc>
        <w:tc>
          <w:tcPr>
            <w:tcW w:w="666" w:type="dxa"/>
            <w:shd w:val="clear" w:color="auto" w:fill="auto"/>
            <w:noWrap/>
          </w:tcPr>
          <w:p w14:paraId="7AB92D98" w14:textId="4DD85008"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3.2</w:t>
            </w:r>
          </w:p>
        </w:tc>
        <w:tc>
          <w:tcPr>
            <w:tcW w:w="665" w:type="dxa"/>
            <w:shd w:val="clear" w:color="auto" w:fill="auto"/>
            <w:noWrap/>
          </w:tcPr>
          <w:p w14:paraId="2D171A47" w14:textId="0887EAD4"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3.4</w:t>
            </w:r>
          </w:p>
        </w:tc>
        <w:tc>
          <w:tcPr>
            <w:tcW w:w="665" w:type="dxa"/>
            <w:shd w:val="clear" w:color="auto" w:fill="auto"/>
            <w:noWrap/>
          </w:tcPr>
          <w:p w14:paraId="6A57EB95" w14:textId="33AA0FCB"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3.2</w:t>
            </w:r>
          </w:p>
        </w:tc>
        <w:tc>
          <w:tcPr>
            <w:tcW w:w="666" w:type="dxa"/>
            <w:shd w:val="clear" w:color="auto" w:fill="auto"/>
            <w:noWrap/>
          </w:tcPr>
          <w:p w14:paraId="49F5B282" w14:textId="324AFFD7"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3.4</w:t>
            </w:r>
          </w:p>
        </w:tc>
      </w:tr>
      <w:tr w:rsidR="00F6002C" w:rsidRPr="00794E11" w14:paraId="53664ABE" w14:textId="77777777" w:rsidTr="005575D0">
        <w:trPr>
          <w:trHeight w:val="288"/>
        </w:trPr>
        <w:tc>
          <w:tcPr>
            <w:tcW w:w="3544" w:type="dxa"/>
          </w:tcPr>
          <w:p w14:paraId="05888ED2" w14:textId="4718FB23" w:rsidR="00F6002C" w:rsidRPr="00794E11" w:rsidRDefault="00F6002C" w:rsidP="00794E11">
            <w:pPr>
              <w:spacing w:after="0" w:line="480" w:lineRule="auto"/>
              <w:rPr>
                <w:rFonts w:ascii="Calibri" w:eastAsia="Times New Roman" w:hAnsi="Calibri" w:cs="Calibri"/>
                <w:color w:val="000000"/>
                <w:sz w:val="24"/>
                <w:szCs w:val="24"/>
                <w:lang w:eastAsia="en-GB"/>
              </w:rPr>
            </w:pPr>
            <w:r w:rsidRPr="00794E11">
              <w:rPr>
                <w:sz w:val="24"/>
                <w:szCs w:val="24"/>
              </w:rPr>
              <w:t>REGULATION OF PHOSPHORYLATION</w:t>
            </w:r>
          </w:p>
        </w:tc>
        <w:tc>
          <w:tcPr>
            <w:tcW w:w="709" w:type="dxa"/>
          </w:tcPr>
          <w:p w14:paraId="7E735A81" w14:textId="2AC928E6"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4.5</w:t>
            </w:r>
          </w:p>
        </w:tc>
        <w:tc>
          <w:tcPr>
            <w:tcW w:w="763" w:type="dxa"/>
            <w:shd w:val="clear" w:color="auto" w:fill="auto"/>
            <w:noWrap/>
          </w:tcPr>
          <w:p w14:paraId="2A63FA41" w14:textId="70E80A99"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4.5</w:t>
            </w:r>
          </w:p>
        </w:tc>
        <w:tc>
          <w:tcPr>
            <w:tcW w:w="666" w:type="dxa"/>
            <w:shd w:val="clear" w:color="auto" w:fill="auto"/>
            <w:noWrap/>
          </w:tcPr>
          <w:p w14:paraId="58845EF6" w14:textId="35A4F58A"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3.7</w:t>
            </w:r>
          </w:p>
        </w:tc>
        <w:tc>
          <w:tcPr>
            <w:tcW w:w="665" w:type="dxa"/>
            <w:shd w:val="clear" w:color="auto" w:fill="auto"/>
            <w:noWrap/>
          </w:tcPr>
          <w:p w14:paraId="693BEAEA" w14:textId="23C99EE1"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3.4</w:t>
            </w:r>
          </w:p>
        </w:tc>
        <w:tc>
          <w:tcPr>
            <w:tcW w:w="665" w:type="dxa"/>
            <w:shd w:val="clear" w:color="auto" w:fill="auto"/>
            <w:noWrap/>
          </w:tcPr>
          <w:p w14:paraId="3AB01442" w14:textId="3778B21B"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3.7</w:t>
            </w:r>
          </w:p>
        </w:tc>
        <w:tc>
          <w:tcPr>
            <w:tcW w:w="666" w:type="dxa"/>
            <w:shd w:val="clear" w:color="auto" w:fill="auto"/>
            <w:noWrap/>
          </w:tcPr>
          <w:p w14:paraId="10060E7B" w14:textId="676C5C62"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3.4</w:t>
            </w:r>
          </w:p>
        </w:tc>
      </w:tr>
      <w:tr w:rsidR="00F6002C" w:rsidRPr="00794E11" w14:paraId="39F5782D" w14:textId="77777777" w:rsidTr="005575D0">
        <w:trPr>
          <w:trHeight w:val="288"/>
        </w:trPr>
        <w:tc>
          <w:tcPr>
            <w:tcW w:w="3544" w:type="dxa"/>
          </w:tcPr>
          <w:p w14:paraId="164E2E7F" w14:textId="64F00524" w:rsidR="00F6002C" w:rsidRPr="00794E11" w:rsidRDefault="00F6002C" w:rsidP="00794E11">
            <w:pPr>
              <w:spacing w:after="0" w:line="480" w:lineRule="auto"/>
              <w:rPr>
                <w:rFonts w:ascii="Calibri" w:eastAsia="Times New Roman" w:hAnsi="Calibri" w:cs="Calibri"/>
                <w:color w:val="000000"/>
                <w:sz w:val="24"/>
                <w:szCs w:val="24"/>
                <w:lang w:eastAsia="en-GB"/>
              </w:rPr>
            </w:pPr>
            <w:r w:rsidRPr="00794E11">
              <w:rPr>
                <w:sz w:val="24"/>
                <w:szCs w:val="24"/>
              </w:rPr>
              <w:t>NEGATIVE REGULATION OF TRANSLATION</w:t>
            </w:r>
          </w:p>
        </w:tc>
        <w:tc>
          <w:tcPr>
            <w:tcW w:w="709" w:type="dxa"/>
          </w:tcPr>
          <w:p w14:paraId="34D14AAF" w14:textId="56968B9E"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2.8</w:t>
            </w:r>
          </w:p>
        </w:tc>
        <w:tc>
          <w:tcPr>
            <w:tcW w:w="763" w:type="dxa"/>
            <w:shd w:val="clear" w:color="auto" w:fill="auto"/>
            <w:noWrap/>
          </w:tcPr>
          <w:p w14:paraId="5C2ADFC2" w14:textId="3B33ECF1"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2.8</w:t>
            </w:r>
          </w:p>
        </w:tc>
        <w:tc>
          <w:tcPr>
            <w:tcW w:w="666" w:type="dxa"/>
            <w:shd w:val="clear" w:color="auto" w:fill="auto"/>
            <w:noWrap/>
          </w:tcPr>
          <w:p w14:paraId="73D6FA8D" w14:textId="256A76AF"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3.1</w:t>
            </w:r>
          </w:p>
        </w:tc>
        <w:tc>
          <w:tcPr>
            <w:tcW w:w="665" w:type="dxa"/>
            <w:shd w:val="clear" w:color="auto" w:fill="auto"/>
            <w:noWrap/>
          </w:tcPr>
          <w:p w14:paraId="1956F4B4" w14:textId="454BC9EB"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3.3</w:t>
            </w:r>
          </w:p>
        </w:tc>
        <w:tc>
          <w:tcPr>
            <w:tcW w:w="665" w:type="dxa"/>
            <w:shd w:val="clear" w:color="auto" w:fill="auto"/>
            <w:noWrap/>
          </w:tcPr>
          <w:p w14:paraId="37F64C12" w14:textId="6FF7212F"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3.1</w:t>
            </w:r>
          </w:p>
        </w:tc>
        <w:tc>
          <w:tcPr>
            <w:tcW w:w="666" w:type="dxa"/>
            <w:shd w:val="clear" w:color="auto" w:fill="auto"/>
            <w:noWrap/>
          </w:tcPr>
          <w:p w14:paraId="7ED12E98" w14:textId="6317639D"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3.3</w:t>
            </w:r>
          </w:p>
        </w:tc>
      </w:tr>
      <w:tr w:rsidR="00F6002C" w:rsidRPr="00794E11" w14:paraId="46F38D8C" w14:textId="77777777" w:rsidTr="005575D0">
        <w:trPr>
          <w:trHeight w:val="288"/>
        </w:trPr>
        <w:tc>
          <w:tcPr>
            <w:tcW w:w="3544" w:type="dxa"/>
          </w:tcPr>
          <w:p w14:paraId="19103309" w14:textId="5001510A" w:rsidR="00F6002C" w:rsidRPr="00794E11" w:rsidRDefault="00F6002C" w:rsidP="00794E11">
            <w:pPr>
              <w:spacing w:after="0" w:line="480" w:lineRule="auto"/>
              <w:rPr>
                <w:rFonts w:ascii="Calibri" w:eastAsia="Times New Roman" w:hAnsi="Calibri" w:cs="Calibri"/>
                <w:color w:val="000000"/>
                <w:sz w:val="24"/>
                <w:szCs w:val="24"/>
                <w:lang w:eastAsia="en-GB"/>
              </w:rPr>
            </w:pPr>
            <w:r w:rsidRPr="00794E11">
              <w:rPr>
                <w:sz w:val="24"/>
                <w:szCs w:val="24"/>
              </w:rPr>
              <w:t>CYTOKINE BIOSYNTHETIC PROCESS</w:t>
            </w:r>
          </w:p>
        </w:tc>
        <w:tc>
          <w:tcPr>
            <w:tcW w:w="709" w:type="dxa"/>
          </w:tcPr>
          <w:p w14:paraId="6E07943E" w14:textId="4CDBF98A"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3.4</w:t>
            </w:r>
          </w:p>
        </w:tc>
        <w:tc>
          <w:tcPr>
            <w:tcW w:w="763" w:type="dxa"/>
            <w:shd w:val="clear" w:color="auto" w:fill="auto"/>
            <w:noWrap/>
          </w:tcPr>
          <w:p w14:paraId="33CEEDE9" w14:textId="7529C2D1"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3.4</w:t>
            </w:r>
          </w:p>
        </w:tc>
        <w:tc>
          <w:tcPr>
            <w:tcW w:w="666" w:type="dxa"/>
            <w:shd w:val="clear" w:color="auto" w:fill="auto"/>
            <w:noWrap/>
          </w:tcPr>
          <w:p w14:paraId="2489BFF7" w14:textId="1F5D9419"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3.2</w:t>
            </w:r>
          </w:p>
        </w:tc>
        <w:tc>
          <w:tcPr>
            <w:tcW w:w="665" w:type="dxa"/>
            <w:shd w:val="clear" w:color="auto" w:fill="auto"/>
            <w:noWrap/>
          </w:tcPr>
          <w:p w14:paraId="539622AC" w14:textId="06A79C63"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3.3</w:t>
            </w:r>
          </w:p>
        </w:tc>
        <w:tc>
          <w:tcPr>
            <w:tcW w:w="665" w:type="dxa"/>
            <w:shd w:val="clear" w:color="auto" w:fill="auto"/>
            <w:noWrap/>
          </w:tcPr>
          <w:p w14:paraId="41BD0650" w14:textId="686A8880"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3.1</w:t>
            </w:r>
          </w:p>
        </w:tc>
        <w:tc>
          <w:tcPr>
            <w:tcW w:w="666" w:type="dxa"/>
            <w:shd w:val="clear" w:color="auto" w:fill="auto"/>
            <w:noWrap/>
          </w:tcPr>
          <w:p w14:paraId="0BA7FF23" w14:textId="56F5A658"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3.3</w:t>
            </w:r>
          </w:p>
        </w:tc>
      </w:tr>
      <w:tr w:rsidR="00F6002C" w:rsidRPr="00794E11" w14:paraId="7331CB36" w14:textId="77777777" w:rsidTr="005575D0">
        <w:trPr>
          <w:trHeight w:val="288"/>
        </w:trPr>
        <w:tc>
          <w:tcPr>
            <w:tcW w:w="3544" w:type="dxa"/>
          </w:tcPr>
          <w:p w14:paraId="088A17AB" w14:textId="519A6160" w:rsidR="00F6002C" w:rsidRPr="00794E11" w:rsidRDefault="00F6002C" w:rsidP="00794E11">
            <w:pPr>
              <w:spacing w:after="0" w:line="480" w:lineRule="auto"/>
              <w:rPr>
                <w:rFonts w:ascii="Calibri" w:eastAsia="Times New Roman" w:hAnsi="Calibri" w:cs="Calibri"/>
                <w:color w:val="000000"/>
                <w:sz w:val="24"/>
                <w:szCs w:val="24"/>
                <w:lang w:eastAsia="en-GB"/>
              </w:rPr>
            </w:pPr>
            <w:r w:rsidRPr="00794E11">
              <w:rPr>
                <w:sz w:val="24"/>
                <w:szCs w:val="24"/>
              </w:rPr>
              <w:lastRenderedPageBreak/>
              <w:t>REGULATION OF PROTEIN AMINO ACID PHOSPHORYLATION</w:t>
            </w:r>
          </w:p>
        </w:tc>
        <w:tc>
          <w:tcPr>
            <w:tcW w:w="709" w:type="dxa"/>
          </w:tcPr>
          <w:p w14:paraId="40C20310" w14:textId="681626AE"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4.5</w:t>
            </w:r>
          </w:p>
        </w:tc>
        <w:tc>
          <w:tcPr>
            <w:tcW w:w="763" w:type="dxa"/>
            <w:shd w:val="clear" w:color="auto" w:fill="auto"/>
            <w:noWrap/>
          </w:tcPr>
          <w:p w14:paraId="6DFC66FC" w14:textId="2E06458F"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4.5</w:t>
            </w:r>
          </w:p>
        </w:tc>
        <w:tc>
          <w:tcPr>
            <w:tcW w:w="666" w:type="dxa"/>
            <w:shd w:val="clear" w:color="auto" w:fill="auto"/>
            <w:noWrap/>
          </w:tcPr>
          <w:p w14:paraId="0707BA27" w14:textId="491D908D"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3.4</w:t>
            </w:r>
          </w:p>
        </w:tc>
        <w:tc>
          <w:tcPr>
            <w:tcW w:w="665" w:type="dxa"/>
            <w:shd w:val="clear" w:color="auto" w:fill="auto"/>
            <w:noWrap/>
          </w:tcPr>
          <w:p w14:paraId="4E7D0D29" w14:textId="2C18A308"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3.2</w:t>
            </w:r>
          </w:p>
        </w:tc>
        <w:tc>
          <w:tcPr>
            <w:tcW w:w="665" w:type="dxa"/>
            <w:shd w:val="clear" w:color="auto" w:fill="auto"/>
            <w:noWrap/>
          </w:tcPr>
          <w:p w14:paraId="2E6EB111" w14:textId="6E53CF3E"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3.5</w:t>
            </w:r>
          </w:p>
        </w:tc>
        <w:tc>
          <w:tcPr>
            <w:tcW w:w="666" w:type="dxa"/>
            <w:shd w:val="clear" w:color="auto" w:fill="auto"/>
            <w:noWrap/>
          </w:tcPr>
          <w:p w14:paraId="678BA47A" w14:textId="2F34D90B" w:rsidR="00F6002C" w:rsidRPr="00794E11" w:rsidRDefault="00F6002C" w:rsidP="00794E11">
            <w:pPr>
              <w:spacing w:after="0" w:line="480" w:lineRule="auto"/>
              <w:jc w:val="right"/>
              <w:rPr>
                <w:rFonts w:ascii="Calibri" w:eastAsia="Times New Roman" w:hAnsi="Calibri" w:cs="Calibri"/>
                <w:color w:val="000000"/>
                <w:sz w:val="24"/>
                <w:szCs w:val="24"/>
                <w:lang w:eastAsia="en-GB"/>
              </w:rPr>
            </w:pPr>
            <w:r w:rsidRPr="00794E11">
              <w:rPr>
                <w:sz w:val="24"/>
                <w:szCs w:val="24"/>
              </w:rPr>
              <w:t>3.2</w:t>
            </w:r>
          </w:p>
        </w:tc>
      </w:tr>
      <w:tr w:rsidR="00F6002C" w:rsidRPr="00794E11" w14:paraId="4FE6D115" w14:textId="77777777" w:rsidTr="00DC6A61">
        <w:trPr>
          <w:trHeight w:val="288"/>
        </w:trPr>
        <w:tc>
          <w:tcPr>
            <w:tcW w:w="3544" w:type="dxa"/>
            <w:vAlign w:val="bottom"/>
          </w:tcPr>
          <w:p w14:paraId="503D163B" w14:textId="5C440062"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PROTEIN HOMOOLIGOMERIZATION</w:t>
            </w:r>
          </w:p>
        </w:tc>
        <w:tc>
          <w:tcPr>
            <w:tcW w:w="709" w:type="dxa"/>
            <w:vAlign w:val="bottom"/>
          </w:tcPr>
          <w:p w14:paraId="528AAF0C" w14:textId="37CF8CF7"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3.5</w:t>
            </w:r>
          </w:p>
        </w:tc>
        <w:tc>
          <w:tcPr>
            <w:tcW w:w="763" w:type="dxa"/>
            <w:shd w:val="clear" w:color="auto" w:fill="auto"/>
            <w:noWrap/>
            <w:vAlign w:val="bottom"/>
          </w:tcPr>
          <w:p w14:paraId="2D6A427E" w14:textId="305F9FA5"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3.5</w:t>
            </w:r>
          </w:p>
        </w:tc>
        <w:tc>
          <w:tcPr>
            <w:tcW w:w="666" w:type="dxa"/>
            <w:shd w:val="clear" w:color="auto" w:fill="auto"/>
            <w:noWrap/>
            <w:vAlign w:val="bottom"/>
          </w:tcPr>
          <w:p w14:paraId="60859B29" w14:textId="5F7C5475"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2.8</w:t>
            </w:r>
          </w:p>
        </w:tc>
        <w:tc>
          <w:tcPr>
            <w:tcW w:w="665" w:type="dxa"/>
            <w:shd w:val="clear" w:color="auto" w:fill="auto"/>
            <w:noWrap/>
            <w:vAlign w:val="bottom"/>
          </w:tcPr>
          <w:p w14:paraId="009E675D" w14:textId="3FC0EC56"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3.0</w:t>
            </w:r>
          </w:p>
        </w:tc>
        <w:tc>
          <w:tcPr>
            <w:tcW w:w="665" w:type="dxa"/>
            <w:shd w:val="clear" w:color="auto" w:fill="auto"/>
            <w:noWrap/>
            <w:vAlign w:val="bottom"/>
          </w:tcPr>
          <w:p w14:paraId="57F00ABD" w14:textId="6737854B"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2.8</w:t>
            </w:r>
          </w:p>
        </w:tc>
        <w:tc>
          <w:tcPr>
            <w:tcW w:w="666" w:type="dxa"/>
            <w:shd w:val="clear" w:color="auto" w:fill="auto"/>
            <w:noWrap/>
            <w:vAlign w:val="bottom"/>
          </w:tcPr>
          <w:p w14:paraId="2ED8D818" w14:textId="58017738"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3.0</w:t>
            </w:r>
          </w:p>
        </w:tc>
      </w:tr>
      <w:tr w:rsidR="00F6002C" w:rsidRPr="00794E11" w14:paraId="77185722" w14:textId="77777777" w:rsidTr="00DC6A61">
        <w:trPr>
          <w:trHeight w:val="288"/>
        </w:trPr>
        <w:tc>
          <w:tcPr>
            <w:tcW w:w="3544" w:type="dxa"/>
            <w:vAlign w:val="bottom"/>
          </w:tcPr>
          <w:p w14:paraId="64EFED97" w14:textId="4B478B8A"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CELL ACTIVATION</w:t>
            </w:r>
          </w:p>
        </w:tc>
        <w:tc>
          <w:tcPr>
            <w:tcW w:w="709" w:type="dxa"/>
            <w:vAlign w:val="bottom"/>
          </w:tcPr>
          <w:p w14:paraId="637AA753" w14:textId="12C11210"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2.8</w:t>
            </w:r>
          </w:p>
        </w:tc>
        <w:tc>
          <w:tcPr>
            <w:tcW w:w="763" w:type="dxa"/>
            <w:shd w:val="clear" w:color="auto" w:fill="auto"/>
            <w:noWrap/>
            <w:vAlign w:val="bottom"/>
          </w:tcPr>
          <w:p w14:paraId="73720373" w14:textId="13DEBCFE"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2.8</w:t>
            </w:r>
          </w:p>
        </w:tc>
        <w:tc>
          <w:tcPr>
            <w:tcW w:w="666" w:type="dxa"/>
            <w:shd w:val="clear" w:color="auto" w:fill="auto"/>
            <w:noWrap/>
            <w:vAlign w:val="bottom"/>
          </w:tcPr>
          <w:p w14:paraId="77FB4CFB" w14:textId="63051332"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2.7</w:t>
            </w:r>
          </w:p>
        </w:tc>
        <w:tc>
          <w:tcPr>
            <w:tcW w:w="665" w:type="dxa"/>
            <w:shd w:val="clear" w:color="auto" w:fill="auto"/>
            <w:noWrap/>
            <w:vAlign w:val="bottom"/>
          </w:tcPr>
          <w:p w14:paraId="7EC54346" w14:textId="54BE4479"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2.9</w:t>
            </w:r>
          </w:p>
        </w:tc>
        <w:tc>
          <w:tcPr>
            <w:tcW w:w="665" w:type="dxa"/>
            <w:shd w:val="clear" w:color="auto" w:fill="auto"/>
            <w:noWrap/>
            <w:vAlign w:val="bottom"/>
          </w:tcPr>
          <w:p w14:paraId="70B2CBA3" w14:textId="2255B199"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2.7</w:t>
            </w:r>
          </w:p>
        </w:tc>
        <w:tc>
          <w:tcPr>
            <w:tcW w:w="666" w:type="dxa"/>
            <w:shd w:val="clear" w:color="auto" w:fill="auto"/>
            <w:noWrap/>
            <w:vAlign w:val="bottom"/>
          </w:tcPr>
          <w:p w14:paraId="163B2C1F" w14:textId="4C8AF3AD"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2.9</w:t>
            </w:r>
          </w:p>
        </w:tc>
      </w:tr>
      <w:tr w:rsidR="00F6002C" w:rsidRPr="00794E11" w14:paraId="7754F30E" w14:textId="77777777" w:rsidTr="00DC6A61">
        <w:trPr>
          <w:trHeight w:val="288"/>
        </w:trPr>
        <w:tc>
          <w:tcPr>
            <w:tcW w:w="3544" w:type="dxa"/>
            <w:vAlign w:val="bottom"/>
          </w:tcPr>
          <w:p w14:paraId="7BD3A431" w14:textId="09B31D6D"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NEGATIVE REGULATION OF PHOSPHATE METABOLIC PROCESS</w:t>
            </w:r>
          </w:p>
        </w:tc>
        <w:tc>
          <w:tcPr>
            <w:tcW w:w="709" w:type="dxa"/>
            <w:vAlign w:val="bottom"/>
          </w:tcPr>
          <w:p w14:paraId="014EDAEC" w14:textId="377C8F74"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3.3</w:t>
            </w:r>
          </w:p>
        </w:tc>
        <w:tc>
          <w:tcPr>
            <w:tcW w:w="763" w:type="dxa"/>
            <w:shd w:val="clear" w:color="auto" w:fill="auto"/>
            <w:noWrap/>
            <w:vAlign w:val="bottom"/>
          </w:tcPr>
          <w:p w14:paraId="49315199" w14:textId="4098191A"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3.3</w:t>
            </w:r>
          </w:p>
        </w:tc>
        <w:tc>
          <w:tcPr>
            <w:tcW w:w="666" w:type="dxa"/>
            <w:shd w:val="clear" w:color="auto" w:fill="auto"/>
            <w:noWrap/>
            <w:vAlign w:val="bottom"/>
          </w:tcPr>
          <w:p w14:paraId="04142777" w14:textId="2607CA9F"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2.7</w:t>
            </w:r>
          </w:p>
        </w:tc>
        <w:tc>
          <w:tcPr>
            <w:tcW w:w="665" w:type="dxa"/>
            <w:shd w:val="clear" w:color="auto" w:fill="auto"/>
            <w:noWrap/>
            <w:vAlign w:val="bottom"/>
          </w:tcPr>
          <w:p w14:paraId="143AA6BF" w14:textId="13F4F6E1"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2.8</w:t>
            </w:r>
          </w:p>
        </w:tc>
        <w:tc>
          <w:tcPr>
            <w:tcW w:w="665" w:type="dxa"/>
            <w:shd w:val="clear" w:color="auto" w:fill="auto"/>
            <w:noWrap/>
            <w:vAlign w:val="bottom"/>
          </w:tcPr>
          <w:p w14:paraId="291BAECD" w14:textId="37AFC34C"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2.7</w:t>
            </w:r>
          </w:p>
        </w:tc>
        <w:tc>
          <w:tcPr>
            <w:tcW w:w="666" w:type="dxa"/>
            <w:shd w:val="clear" w:color="auto" w:fill="auto"/>
            <w:noWrap/>
            <w:vAlign w:val="bottom"/>
          </w:tcPr>
          <w:p w14:paraId="260DB7E7" w14:textId="6CE3FEDE"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2.8</w:t>
            </w:r>
          </w:p>
        </w:tc>
      </w:tr>
      <w:tr w:rsidR="00F6002C" w:rsidRPr="00794E11" w14:paraId="625A37EE" w14:textId="77777777" w:rsidTr="00DC6A61">
        <w:trPr>
          <w:trHeight w:val="288"/>
        </w:trPr>
        <w:tc>
          <w:tcPr>
            <w:tcW w:w="3544" w:type="dxa"/>
            <w:vAlign w:val="bottom"/>
          </w:tcPr>
          <w:p w14:paraId="10FD4DA2" w14:textId="01B576B3"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INTRACELLULAR SIGNALING CASCADE</w:t>
            </w:r>
          </w:p>
        </w:tc>
        <w:tc>
          <w:tcPr>
            <w:tcW w:w="709" w:type="dxa"/>
            <w:vAlign w:val="bottom"/>
          </w:tcPr>
          <w:p w14:paraId="609808E8" w14:textId="299761CF"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6.4</w:t>
            </w:r>
          </w:p>
        </w:tc>
        <w:tc>
          <w:tcPr>
            <w:tcW w:w="763" w:type="dxa"/>
            <w:shd w:val="clear" w:color="auto" w:fill="auto"/>
            <w:noWrap/>
            <w:vAlign w:val="bottom"/>
          </w:tcPr>
          <w:p w14:paraId="439A89F1" w14:textId="2F8FFF32"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6.4</w:t>
            </w:r>
          </w:p>
        </w:tc>
        <w:tc>
          <w:tcPr>
            <w:tcW w:w="666" w:type="dxa"/>
            <w:shd w:val="clear" w:color="auto" w:fill="auto"/>
            <w:noWrap/>
            <w:vAlign w:val="bottom"/>
          </w:tcPr>
          <w:p w14:paraId="1AAABE57" w14:textId="423DE619"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2.7</w:t>
            </w:r>
          </w:p>
        </w:tc>
        <w:tc>
          <w:tcPr>
            <w:tcW w:w="665" w:type="dxa"/>
            <w:shd w:val="clear" w:color="auto" w:fill="auto"/>
            <w:noWrap/>
            <w:vAlign w:val="bottom"/>
          </w:tcPr>
          <w:p w14:paraId="2354D6A4" w14:textId="5BB12B1E"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2.8</w:t>
            </w:r>
          </w:p>
        </w:tc>
        <w:tc>
          <w:tcPr>
            <w:tcW w:w="665" w:type="dxa"/>
            <w:shd w:val="clear" w:color="auto" w:fill="auto"/>
            <w:noWrap/>
            <w:vAlign w:val="bottom"/>
          </w:tcPr>
          <w:p w14:paraId="08BB0C8D" w14:textId="36CFF62A"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2.7</w:t>
            </w:r>
          </w:p>
        </w:tc>
        <w:tc>
          <w:tcPr>
            <w:tcW w:w="666" w:type="dxa"/>
            <w:shd w:val="clear" w:color="auto" w:fill="auto"/>
            <w:noWrap/>
            <w:vAlign w:val="bottom"/>
          </w:tcPr>
          <w:p w14:paraId="0ADD2ED4" w14:textId="6323820C"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2.7</w:t>
            </w:r>
          </w:p>
        </w:tc>
      </w:tr>
      <w:tr w:rsidR="00F6002C" w:rsidRPr="00794E11" w14:paraId="49836C31" w14:textId="77777777" w:rsidTr="00DC6A61">
        <w:trPr>
          <w:trHeight w:val="288"/>
        </w:trPr>
        <w:tc>
          <w:tcPr>
            <w:tcW w:w="3544" w:type="dxa"/>
            <w:vAlign w:val="bottom"/>
          </w:tcPr>
          <w:p w14:paraId="3A209927" w14:textId="6440E990"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REGULATION OF PEPTIDYL TYROSINE PHOSPHORYLATION</w:t>
            </w:r>
          </w:p>
        </w:tc>
        <w:tc>
          <w:tcPr>
            <w:tcW w:w="709" w:type="dxa"/>
            <w:vAlign w:val="bottom"/>
          </w:tcPr>
          <w:p w14:paraId="0FA03208" w14:textId="294D2609"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3.5</w:t>
            </w:r>
          </w:p>
        </w:tc>
        <w:tc>
          <w:tcPr>
            <w:tcW w:w="763" w:type="dxa"/>
            <w:shd w:val="clear" w:color="auto" w:fill="auto"/>
            <w:noWrap/>
            <w:vAlign w:val="bottom"/>
          </w:tcPr>
          <w:p w14:paraId="0FAC0D9D" w14:textId="0FB8F041"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3.4</w:t>
            </w:r>
          </w:p>
        </w:tc>
        <w:tc>
          <w:tcPr>
            <w:tcW w:w="666" w:type="dxa"/>
            <w:shd w:val="clear" w:color="auto" w:fill="auto"/>
            <w:noWrap/>
            <w:vAlign w:val="bottom"/>
          </w:tcPr>
          <w:p w14:paraId="5692F60F" w14:textId="44E59DF1"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2.8</w:t>
            </w:r>
          </w:p>
        </w:tc>
        <w:tc>
          <w:tcPr>
            <w:tcW w:w="665" w:type="dxa"/>
            <w:shd w:val="clear" w:color="auto" w:fill="auto"/>
            <w:noWrap/>
            <w:vAlign w:val="bottom"/>
          </w:tcPr>
          <w:p w14:paraId="5EF675DD" w14:textId="37E90676"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2.6</w:t>
            </w:r>
          </w:p>
        </w:tc>
        <w:tc>
          <w:tcPr>
            <w:tcW w:w="665" w:type="dxa"/>
            <w:shd w:val="clear" w:color="auto" w:fill="auto"/>
            <w:noWrap/>
            <w:vAlign w:val="bottom"/>
          </w:tcPr>
          <w:p w14:paraId="30148603" w14:textId="01A9A387"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2.9</w:t>
            </w:r>
          </w:p>
        </w:tc>
        <w:tc>
          <w:tcPr>
            <w:tcW w:w="666" w:type="dxa"/>
            <w:shd w:val="clear" w:color="auto" w:fill="auto"/>
            <w:noWrap/>
            <w:vAlign w:val="bottom"/>
          </w:tcPr>
          <w:p w14:paraId="1E65FC0E" w14:textId="63F33088"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2.7</w:t>
            </w:r>
          </w:p>
        </w:tc>
      </w:tr>
      <w:tr w:rsidR="00F6002C" w:rsidRPr="00794E11" w14:paraId="63F32273" w14:textId="77777777" w:rsidTr="00DC6A61">
        <w:trPr>
          <w:trHeight w:val="288"/>
        </w:trPr>
        <w:tc>
          <w:tcPr>
            <w:tcW w:w="3544" w:type="dxa"/>
            <w:vAlign w:val="bottom"/>
          </w:tcPr>
          <w:p w14:paraId="51DA7C1A" w14:textId="0399BDFC"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GLUCOSE METABOLIC PROCESS</w:t>
            </w:r>
          </w:p>
        </w:tc>
        <w:tc>
          <w:tcPr>
            <w:tcW w:w="709" w:type="dxa"/>
            <w:vAlign w:val="bottom"/>
          </w:tcPr>
          <w:p w14:paraId="45D7C54A" w14:textId="3C1A0CB1"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3.9</w:t>
            </w:r>
          </w:p>
        </w:tc>
        <w:tc>
          <w:tcPr>
            <w:tcW w:w="763" w:type="dxa"/>
            <w:shd w:val="clear" w:color="auto" w:fill="auto"/>
            <w:noWrap/>
            <w:vAlign w:val="bottom"/>
          </w:tcPr>
          <w:p w14:paraId="01B88B8B" w14:textId="4E65B938"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3.9</w:t>
            </w:r>
          </w:p>
        </w:tc>
        <w:tc>
          <w:tcPr>
            <w:tcW w:w="666" w:type="dxa"/>
            <w:shd w:val="clear" w:color="auto" w:fill="auto"/>
            <w:noWrap/>
            <w:vAlign w:val="bottom"/>
          </w:tcPr>
          <w:p w14:paraId="1FCDF6F1" w14:textId="2F7F67CC"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2.6</w:t>
            </w:r>
          </w:p>
        </w:tc>
        <w:tc>
          <w:tcPr>
            <w:tcW w:w="665" w:type="dxa"/>
            <w:shd w:val="clear" w:color="auto" w:fill="auto"/>
            <w:noWrap/>
            <w:vAlign w:val="bottom"/>
          </w:tcPr>
          <w:p w14:paraId="3B872BCF" w14:textId="45BDB767"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2.6</w:t>
            </w:r>
          </w:p>
        </w:tc>
        <w:tc>
          <w:tcPr>
            <w:tcW w:w="665" w:type="dxa"/>
            <w:shd w:val="clear" w:color="auto" w:fill="auto"/>
            <w:noWrap/>
            <w:vAlign w:val="bottom"/>
          </w:tcPr>
          <w:p w14:paraId="4BA86DC7" w14:textId="1A31D066"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2.6</w:t>
            </w:r>
          </w:p>
        </w:tc>
        <w:tc>
          <w:tcPr>
            <w:tcW w:w="666" w:type="dxa"/>
            <w:shd w:val="clear" w:color="auto" w:fill="auto"/>
            <w:noWrap/>
            <w:vAlign w:val="bottom"/>
          </w:tcPr>
          <w:p w14:paraId="1788535F" w14:textId="041494B4"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2.6</w:t>
            </w:r>
          </w:p>
        </w:tc>
      </w:tr>
      <w:tr w:rsidR="00F6002C" w:rsidRPr="00794E11" w14:paraId="0F391058" w14:textId="77777777" w:rsidTr="00DC6A61">
        <w:trPr>
          <w:trHeight w:val="288"/>
        </w:trPr>
        <w:tc>
          <w:tcPr>
            <w:tcW w:w="3544" w:type="dxa"/>
            <w:vAlign w:val="bottom"/>
          </w:tcPr>
          <w:p w14:paraId="017D85CD" w14:textId="249960FC"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NEGATIVE REGULATION OF PHOSPHORYLATION</w:t>
            </w:r>
          </w:p>
        </w:tc>
        <w:tc>
          <w:tcPr>
            <w:tcW w:w="709" w:type="dxa"/>
            <w:vAlign w:val="bottom"/>
          </w:tcPr>
          <w:p w14:paraId="4782ABCA" w14:textId="2B2A61BD"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2.9</w:t>
            </w:r>
          </w:p>
        </w:tc>
        <w:tc>
          <w:tcPr>
            <w:tcW w:w="763" w:type="dxa"/>
            <w:shd w:val="clear" w:color="auto" w:fill="auto"/>
            <w:noWrap/>
            <w:vAlign w:val="bottom"/>
          </w:tcPr>
          <w:p w14:paraId="7B054590" w14:textId="13F4605C"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2.9</w:t>
            </w:r>
          </w:p>
        </w:tc>
        <w:tc>
          <w:tcPr>
            <w:tcW w:w="666" w:type="dxa"/>
            <w:shd w:val="clear" w:color="auto" w:fill="auto"/>
            <w:noWrap/>
            <w:vAlign w:val="bottom"/>
          </w:tcPr>
          <w:p w14:paraId="144AA12C" w14:textId="212174F4"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2.4</w:t>
            </w:r>
          </w:p>
        </w:tc>
        <w:tc>
          <w:tcPr>
            <w:tcW w:w="665" w:type="dxa"/>
            <w:shd w:val="clear" w:color="auto" w:fill="auto"/>
            <w:noWrap/>
            <w:vAlign w:val="bottom"/>
          </w:tcPr>
          <w:p w14:paraId="0E15D234" w14:textId="1B906BB7"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2.5</w:t>
            </w:r>
          </w:p>
        </w:tc>
        <w:tc>
          <w:tcPr>
            <w:tcW w:w="665" w:type="dxa"/>
            <w:shd w:val="clear" w:color="auto" w:fill="auto"/>
            <w:noWrap/>
            <w:vAlign w:val="bottom"/>
          </w:tcPr>
          <w:p w14:paraId="762DD7B9" w14:textId="0E81125E"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2.5</w:t>
            </w:r>
          </w:p>
        </w:tc>
        <w:tc>
          <w:tcPr>
            <w:tcW w:w="666" w:type="dxa"/>
            <w:shd w:val="clear" w:color="auto" w:fill="auto"/>
            <w:noWrap/>
            <w:vAlign w:val="bottom"/>
          </w:tcPr>
          <w:p w14:paraId="57B9D54F" w14:textId="08AA4D2F"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2.5</w:t>
            </w:r>
          </w:p>
        </w:tc>
      </w:tr>
      <w:tr w:rsidR="00F6002C" w:rsidRPr="00794E11" w14:paraId="5C1F4DB6" w14:textId="77777777" w:rsidTr="005575D0">
        <w:trPr>
          <w:trHeight w:val="288"/>
        </w:trPr>
        <w:tc>
          <w:tcPr>
            <w:tcW w:w="3544" w:type="dxa"/>
          </w:tcPr>
          <w:p w14:paraId="22B3BD54" w14:textId="6CB8B6B7" w:rsidR="00F6002C" w:rsidRPr="00794E11" w:rsidRDefault="00F6002C" w:rsidP="00794E11">
            <w:pPr>
              <w:spacing w:after="0" w:line="480" w:lineRule="auto"/>
              <w:rPr>
                <w:rFonts w:ascii="Calibri" w:hAnsi="Calibri" w:cs="Calibri"/>
                <w:color w:val="000000"/>
                <w:sz w:val="24"/>
                <w:szCs w:val="24"/>
              </w:rPr>
            </w:pPr>
            <w:r w:rsidRPr="00794E11">
              <w:rPr>
                <w:sz w:val="24"/>
                <w:szCs w:val="24"/>
              </w:rPr>
              <w:t>STRUCTURE SPECIFIC DNA BINDING</w:t>
            </w:r>
          </w:p>
        </w:tc>
        <w:tc>
          <w:tcPr>
            <w:tcW w:w="709" w:type="dxa"/>
          </w:tcPr>
          <w:p w14:paraId="6472F35D" w14:textId="05467449"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3.2</w:t>
            </w:r>
          </w:p>
        </w:tc>
        <w:tc>
          <w:tcPr>
            <w:tcW w:w="763" w:type="dxa"/>
            <w:shd w:val="clear" w:color="auto" w:fill="auto"/>
            <w:noWrap/>
          </w:tcPr>
          <w:p w14:paraId="28EF2B4D" w14:textId="7AE7CAFD"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3.2</w:t>
            </w:r>
          </w:p>
        </w:tc>
        <w:tc>
          <w:tcPr>
            <w:tcW w:w="666" w:type="dxa"/>
            <w:shd w:val="clear" w:color="auto" w:fill="auto"/>
            <w:noWrap/>
          </w:tcPr>
          <w:p w14:paraId="7A5CEDC1" w14:textId="29634E23"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2.8</w:t>
            </w:r>
          </w:p>
        </w:tc>
        <w:tc>
          <w:tcPr>
            <w:tcW w:w="665" w:type="dxa"/>
            <w:shd w:val="clear" w:color="auto" w:fill="auto"/>
            <w:noWrap/>
          </w:tcPr>
          <w:p w14:paraId="5A19FB93" w14:textId="61B962DD"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2.6</w:t>
            </w:r>
          </w:p>
        </w:tc>
        <w:tc>
          <w:tcPr>
            <w:tcW w:w="665" w:type="dxa"/>
            <w:shd w:val="clear" w:color="auto" w:fill="auto"/>
            <w:noWrap/>
          </w:tcPr>
          <w:p w14:paraId="31D516FC" w14:textId="2012A36F"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2.7</w:t>
            </w:r>
          </w:p>
        </w:tc>
        <w:tc>
          <w:tcPr>
            <w:tcW w:w="666" w:type="dxa"/>
            <w:shd w:val="clear" w:color="auto" w:fill="auto"/>
            <w:noWrap/>
          </w:tcPr>
          <w:p w14:paraId="56DFA08E" w14:textId="0614A96D"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2.5</w:t>
            </w:r>
          </w:p>
        </w:tc>
      </w:tr>
      <w:tr w:rsidR="00F6002C" w:rsidRPr="00794E11" w14:paraId="4A4F18D2" w14:textId="77777777" w:rsidTr="005575D0">
        <w:trPr>
          <w:trHeight w:val="288"/>
        </w:trPr>
        <w:tc>
          <w:tcPr>
            <w:tcW w:w="3544" w:type="dxa"/>
          </w:tcPr>
          <w:p w14:paraId="37F52F10" w14:textId="61B474BE" w:rsidR="00F6002C" w:rsidRPr="00794E11" w:rsidRDefault="00F6002C" w:rsidP="00794E11">
            <w:pPr>
              <w:spacing w:after="0" w:line="480" w:lineRule="auto"/>
              <w:rPr>
                <w:rFonts w:ascii="Calibri" w:hAnsi="Calibri" w:cs="Calibri"/>
                <w:color w:val="000000"/>
                <w:sz w:val="24"/>
                <w:szCs w:val="24"/>
              </w:rPr>
            </w:pPr>
            <w:r w:rsidRPr="00794E11">
              <w:rPr>
                <w:sz w:val="24"/>
                <w:szCs w:val="24"/>
              </w:rPr>
              <w:t>NEGATIVE REGULATION OF CELLULAR PROTEIN METABOLIC PROCESS</w:t>
            </w:r>
          </w:p>
        </w:tc>
        <w:tc>
          <w:tcPr>
            <w:tcW w:w="709" w:type="dxa"/>
          </w:tcPr>
          <w:p w14:paraId="541B3A86" w14:textId="62EF7510"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2.9</w:t>
            </w:r>
          </w:p>
        </w:tc>
        <w:tc>
          <w:tcPr>
            <w:tcW w:w="763" w:type="dxa"/>
            <w:shd w:val="clear" w:color="auto" w:fill="auto"/>
            <w:noWrap/>
          </w:tcPr>
          <w:p w14:paraId="33A10BFC" w14:textId="176AD110"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2.9</w:t>
            </w:r>
          </w:p>
        </w:tc>
        <w:tc>
          <w:tcPr>
            <w:tcW w:w="666" w:type="dxa"/>
            <w:shd w:val="clear" w:color="auto" w:fill="auto"/>
            <w:noWrap/>
          </w:tcPr>
          <w:p w14:paraId="44558C34" w14:textId="77E31C04"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2.3</w:t>
            </w:r>
          </w:p>
        </w:tc>
        <w:tc>
          <w:tcPr>
            <w:tcW w:w="665" w:type="dxa"/>
            <w:shd w:val="clear" w:color="auto" w:fill="auto"/>
            <w:noWrap/>
          </w:tcPr>
          <w:p w14:paraId="20F06F93" w14:textId="5EB6B10C"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2.5</w:t>
            </w:r>
          </w:p>
        </w:tc>
        <w:tc>
          <w:tcPr>
            <w:tcW w:w="665" w:type="dxa"/>
            <w:shd w:val="clear" w:color="auto" w:fill="auto"/>
            <w:noWrap/>
          </w:tcPr>
          <w:p w14:paraId="42F51539" w14:textId="21B31345"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2.3</w:t>
            </w:r>
          </w:p>
        </w:tc>
        <w:tc>
          <w:tcPr>
            <w:tcW w:w="666" w:type="dxa"/>
            <w:shd w:val="clear" w:color="auto" w:fill="auto"/>
            <w:noWrap/>
          </w:tcPr>
          <w:p w14:paraId="4F3BF5BC" w14:textId="6DF705D8"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2.5</w:t>
            </w:r>
          </w:p>
        </w:tc>
      </w:tr>
      <w:tr w:rsidR="00F6002C" w:rsidRPr="00794E11" w14:paraId="621F7581" w14:textId="77777777" w:rsidTr="005575D0">
        <w:trPr>
          <w:trHeight w:val="288"/>
        </w:trPr>
        <w:tc>
          <w:tcPr>
            <w:tcW w:w="3544" w:type="dxa"/>
          </w:tcPr>
          <w:p w14:paraId="5777FCDD" w14:textId="38A8301F" w:rsidR="00F6002C" w:rsidRPr="00794E11" w:rsidRDefault="00F6002C" w:rsidP="00794E11">
            <w:pPr>
              <w:spacing w:after="0" w:line="480" w:lineRule="auto"/>
              <w:rPr>
                <w:rFonts w:ascii="Calibri" w:hAnsi="Calibri" w:cs="Calibri"/>
                <w:color w:val="000000"/>
                <w:sz w:val="24"/>
                <w:szCs w:val="24"/>
              </w:rPr>
            </w:pPr>
            <w:r w:rsidRPr="00794E11">
              <w:rPr>
                <w:sz w:val="24"/>
                <w:szCs w:val="24"/>
              </w:rPr>
              <w:t>RHO GUANYL NUCLEOTIDE EXCHANGE FACTOR ACTIVITY</w:t>
            </w:r>
          </w:p>
        </w:tc>
        <w:tc>
          <w:tcPr>
            <w:tcW w:w="709" w:type="dxa"/>
          </w:tcPr>
          <w:p w14:paraId="312C9C8D" w14:textId="274AEA75"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3.9</w:t>
            </w:r>
          </w:p>
        </w:tc>
        <w:tc>
          <w:tcPr>
            <w:tcW w:w="763" w:type="dxa"/>
            <w:shd w:val="clear" w:color="auto" w:fill="auto"/>
            <w:noWrap/>
          </w:tcPr>
          <w:p w14:paraId="177EA724" w14:textId="00115224"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3.9</w:t>
            </w:r>
          </w:p>
        </w:tc>
        <w:tc>
          <w:tcPr>
            <w:tcW w:w="666" w:type="dxa"/>
            <w:shd w:val="clear" w:color="auto" w:fill="auto"/>
            <w:noWrap/>
          </w:tcPr>
          <w:p w14:paraId="70DEC25A" w14:textId="3388D511"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2.5</w:t>
            </w:r>
          </w:p>
        </w:tc>
        <w:tc>
          <w:tcPr>
            <w:tcW w:w="665" w:type="dxa"/>
            <w:shd w:val="clear" w:color="auto" w:fill="auto"/>
            <w:noWrap/>
          </w:tcPr>
          <w:p w14:paraId="2CD2F254" w14:textId="2362CA8A"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2.4</w:t>
            </w:r>
          </w:p>
        </w:tc>
        <w:tc>
          <w:tcPr>
            <w:tcW w:w="665" w:type="dxa"/>
            <w:shd w:val="clear" w:color="auto" w:fill="auto"/>
            <w:noWrap/>
          </w:tcPr>
          <w:p w14:paraId="33A74F44" w14:textId="2000DDB0"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2.5</w:t>
            </w:r>
          </w:p>
        </w:tc>
        <w:tc>
          <w:tcPr>
            <w:tcW w:w="666" w:type="dxa"/>
            <w:shd w:val="clear" w:color="auto" w:fill="auto"/>
            <w:noWrap/>
          </w:tcPr>
          <w:p w14:paraId="3498B9DF" w14:textId="5C455C56"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2.5</w:t>
            </w:r>
          </w:p>
        </w:tc>
      </w:tr>
      <w:tr w:rsidR="00F6002C" w:rsidRPr="00794E11" w14:paraId="2710F30D" w14:textId="77777777" w:rsidTr="005575D0">
        <w:trPr>
          <w:trHeight w:val="288"/>
        </w:trPr>
        <w:tc>
          <w:tcPr>
            <w:tcW w:w="3544" w:type="dxa"/>
          </w:tcPr>
          <w:p w14:paraId="6BEBB95E" w14:textId="6BF4404E" w:rsidR="00F6002C" w:rsidRPr="00794E11" w:rsidRDefault="00F6002C" w:rsidP="00794E11">
            <w:pPr>
              <w:spacing w:after="0" w:line="480" w:lineRule="auto"/>
              <w:rPr>
                <w:rFonts w:ascii="Calibri" w:hAnsi="Calibri" w:cs="Calibri"/>
                <w:color w:val="000000"/>
                <w:sz w:val="24"/>
                <w:szCs w:val="24"/>
              </w:rPr>
            </w:pPr>
            <w:r w:rsidRPr="00794E11">
              <w:rPr>
                <w:sz w:val="24"/>
                <w:szCs w:val="24"/>
              </w:rPr>
              <w:lastRenderedPageBreak/>
              <w:t>NEGATIVE REGULATION OF PROTEIN METABOLIC PROCESS</w:t>
            </w:r>
          </w:p>
        </w:tc>
        <w:tc>
          <w:tcPr>
            <w:tcW w:w="709" w:type="dxa"/>
          </w:tcPr>
          <w:p w14:paraId="4D332D61" w14:textId="1453F436"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3.0</w:t>
            </w:r>
          </w:p>
        </w:tc>
        <w:tc>
          <w:tcPr>
            <w:tcW w:w="763" w:type="dxa"/>
            <w:shd w:val="clear" w:color="auto" w:fill="auto"/>
            <w:noWrap/>
          </w:tcPr>
          <w:p w14:paraId="3F60C12C" w14:textId="73CC8977"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3.0</w:t>
            </w:r>
          </w:p>
        </w:tc>
        <w:tc>
          <w:tcPr>
            <w:tcW w:w="666" w:type="dxa"/>
            <w:shd w:val="clear" w:color="auto" w:fill="auto"/>
            <w:noWrap/>
          </w:tcPr>
          <w:p w14:paraId="7DDF9424" w14:textId="08C28FDF"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2.3</w:t>
            </w:r>
          </w:p>
        </w:tc>
        <w:tc>
          <w:tcPr>
            <w:tcW w:w="665" w:type="dxa"/>
            <w:shd w:val="clear" w:color="auto" w:fill="auto"/>
            <w:noWrap/>
          </w:tcPr>
          <w:p w14:paraId="05431D25" w14:textId="2B161862"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2.4</w:t>
            </w:r>
          </w:p>
        </w:tc>
        <w:tc>
          <w:tcPr>
            <w:tcW w:w="665" w:type="dxa"/>
            <w:shd w:val="clear" w:color="auto" w:fill="auto"/>
            <w:noWrap/>
          </w:tcPr>
          <w:p w14:paraId="7AC1D5DA" w14:textId="09B22E30"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2.3</w:t>
            </w:r>
          </w:p>
        </w:tc>
        <w:tc>
          <w:tcPr>
            <w:tcW w:w="666" w:type="dxa"/>
            <w:shd w:val="clear" w:color="auto" w:fill="auto"/>
            <w:noWrap/>
          </w:tcPr>
          <w:p w14:paraId="7935FBFC" w14:textId="13A29EF6"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2.4</w:t>
            </w:r>
          </w:p>
        </w:tc>
      </w:tr>
      <w:tr w:rsidR="00F6002C" w:rsidRPr="00794E11" w14:paraId="1DC8B34B" w14:textId="77777777" w:rsidTr="005575D0">
        <w:trPr>
          <w:trHeight w:val="288"/>
        </w:trPr>
        <w:tc>
          <w:tcPr>
            <w:tcW w:w="3544" w:type="dxa"/>
          </w:tcPr>
          <w:p w14:paraId="504900FB" w14:textId="60B90DB2" w:rsidR="00F6002C" w:rsidRPr="00794E11" w:rsidRDefault="00F6002C" w:rsidP="00794E11">
            <w:pPr>
              <w:spacing w:after="0" w:line="480" w:lineRule="auto"/>
              <w:rPr>
                <w:rFonts w:ascii="Calibri" w:hAnsi="Calibri" w:cs="Calibri"/>
                <w:color w:val="000000"/>
                <w:sz w:val="24"/>
                <w:szCs w:val="24"/>
              </w:rPr>
            </w:pPr>
            <w:r w:rsidRPr="00794E11">
              <w:rPr>
                <w:sz w:val="24"/>
                <w:szCs w:val="24"/>
              </w:rPr>
              <w:t>DOUBLE STRANDED DNA BINDING</w:t>
            </w:r>
          </w:p>
        </w:tc>
        <w:tc>
          <w:tcPr>
            <w:tcW w:w="709" w:type="dxa"/>
          </w:tcPr>
          <w:p w14:paraId="1BB76D0F" w14:textId="364F46B2"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2.2</w:t>
            </w:r>
          </w:p>
        </w:tc>
        <w:tc>
          <w:tcPr>
            <w:tcW w:w="763" w:type="dxa"/>
            <w:shd w:val="clear" w:color="auto" w:fill="auto"/>
            <w:noWrap/>
          </w:tcPr>
          <w:p w14:paraId="66DFA40D" w14:textId="1A57FD1F"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2.2</w:t>
            </w:r>
          </w:p>
        </w:tc>
        <w:tc>
          <w:tcPr>
            <w:tcW w:w="666" w:type="dxa"/>
            <w:shd w:val="clear" w:color="auto" w:fill="auto"/>
            <w:noWrap/>
          </w:tcPr>
          <w:p w14:paraId="2CA56B21" w14:textId="3C965BAA"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2.5</w:t>
            </w:r>
          </w:p>
        </w:tc>
        <w:tc>
          <w:tcPr>
            <w:tcW w:w="665" w:type="dxa"/>
            <w:shd w:val="clear" w:color="auto" w:fill="auto"/>
            <w:noWrap/>
          </w:tcPr>
          <w:p w14:paraId="610B93BF" w14:textId="6F475495"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2.5</w:t>
            </w:r>
          </w:p>
        </w:tc>
        <w:tc>
          <w:tcPr>
            <w:tcW w:w="665" w:type="dxa"/>
            <w:shd w:val="clear" w:color="auto" w:fill="auto"/>
            <w:noWrap/>
          </w:tcPr>
          <w:p w14:paraId="14300086" w14:textId="1E84D171"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2.4</w:t>
            </w:r>
          </w:p>
        </w:tc>
        <w:tc>
          <w:tcPr>
            <w:tcW w:w="666" w:type="dxa"/>
            <w:shd w:val="clear" w:color="auto" w:fill="auto"/>
            <w:noWrap/>
          </w:tcPr>
          <w:p w14:paraId="1090CB02" w14:textId="68639286"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2.4</w:t>
            </w:r>
          </w:p>
        </w:tc>
      </w:tr>
      <w:tr w:rsidR="00F6002C" w:rsidRPr="00794E11" w14:paraId="1C46942A" w14:textId="77777777" w:rsidTr="005575D0">
        <w:trPr>
          <w:trHeight w:val="288"/>
        </w:trPr>
        <w:tc>
          <w:tcPr>
            <w:tcW w:w="3544" w:type="dxa"/>
          </w:tcPr>
          <w:p w14:paraId="3792F420" w14:textId="4EF8FA8B" w:rsidR="00F6002C" w:rsidRPr="00794E11" w:rsidRDefault="00F6002C" w:rsidP="00794E11">
            <w:pPr>
              <w:spacing w:after="0" w:line="480" w:lineRule="auto"/>
              <w:rPr>
                <w:rFonts w:ascii="Calibri" w:hAnsi="Calibri" w:cs="Calibri"/>
                <w:color w:val="000000"/>
                <w:sz w:val="24"/>
                <w:szCs w:val="24"/>
              </w:rPr>
            </w:pPr>
            <w:r w:rsidRPr="00794E11">
              <w:rPr>
                <w:sz w:val="24"/>
                <w:szCs w:val="24"/>
              </w:rPr>
              <w:t>REGULATION OF CELLULAR PROTEIN METABOLIC PROCESS</w:t>
            </w:r>
          </w:p>
        </w:tc>
        <w:tc>
          <w:tcPr>
            <w:tcW w:w="709" w:type="dxa"/>
          </w:tcPr>
          <w:p w14:paraId="1BAC4C17" w14:textId="40B0747F"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2.9</w:t>
            </w:r>
          </w:p>
        </w:tc>
        <w:tc>
          <w:tcPr>
            <w:tcW w:w="763" w:type="dxa"/>
            <w:shd w:val="clear" w:color="auto" w:fill="auto"/>
            <w:noWrap/>
          </w:tcPr>
          <w:p w14:paraId="3BEFC760" w14:textId="4C720959"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2.9</w:t>
            </w:r>
          </w:p>
        </w:tc>
        <w:tc>
          <w:tcPr>
            <w:tcW w:w="666" w:type="dxa"/>
            <w:shd w:val="clear" w:color="auto" w:fill="auto"/>
            <w:noWrap/>
          </w:tcPr>
          <w:p w14:paraId="78C0907A" w14:textId="4DDD73AC"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2.5</w:t>
            </w:r>
          </w:p>
        </w:tc>
        <w:tc>
          <w:tcPr>
            <w:tcW w:w="665" w:type="dxa"/>
            <w:shd w:val="clear" w:color="auto" w:fill="auto"/>
            <w:noWrap/>
          </w:tcPr>
          <w:p w14:paraId="0E739A06" w14:textId="43AB6D3E"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2.4</w:t>
            </w:r>
          </w:p>
        </w:tc>
        <w:tc>
          <w:tcPr>
            <w:tcW w:w="665" w:type="dxa"/>
            <w:shd w:val="clear" w:color="auto" w:fill="auto"/>
            <w:noWrap/>
          </w:tcPr>
          <w:p w14:paraId="03E89BD8" w14:textId="228AC29C"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2.4</w:t>
            </w:r>
          </w:p>
        </w:tc>
        <w:tc>
          <w:tcPr>
            <w:tcW w:w="666" w:type="dxa"/>
            <w:shd w:val="clear" w:color="auto" w:fill="auto"/>
            <w:noWrap/>
          </w:tcPr>
          <w:p w14:paraId="0DAF61C6" w14:textId="4058A168"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2.4</w:t>
            </w:r>
          </w:p>
        </w:tc>
      </w:tr>
      <w:tr w:rsidR="00F6002C" w:rsidRPr="00794E11" w14:paraId="3F2C60B0" w14:textId="77777777" w:rsidTr="005575D0">
        <w:trPr>
          <w:trHeight w:val="288"/>
        </w:trPr>
        <w:tc>
          <w:tcPr>
            <w:tcW w:w="3544" w:type="dxa"/>
          </w:tcPr>
          <w:p w14:paraId="5AAEE1AD" w14:textId="2334D83E" w:rsidR="00F6002C" w:rsidRPr="00794E11" w:rsidRDefault="00F6002C" w:rsidP="00794E11">
            <w:pPr>
              <w:spacing w:after="0" w:line="480" w:lineRule="auto"/>
              <w:rPr>
                <w:rFonts w:ascii="Calibri" w:hAnsi="Calibri" w:cs="Calibri"/>
                <w:color w:val="000000"/>
                <w:sz w:val="24"/>
                <w:szCs w:val="24"/>
              </w:rPr>
            </w:pPr>
            <w:r w:rsidRPr="00794E11">
              <w:rPr>
                <w:sz w:val="24"/>
                <w:szCs w:val="24"/>
              </w:rPr>
              <w:t>POSITIVE REGULATION OF CELLULAR PROCESS</w:t>
            </w:r>
          </w:p>
        </w:tc>
        <w:tc>
          <w:tcPr>
            <w:tcW w:w="709" w:type="dxa"/>
          </w:tcPr>
          <w:p w14:paraId="0214A290" w14:textId="3D58849C"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4.8</w:t>
            </w:r>
          </w:p>
        </w:tc>
        <w:tc>
          <w:tcPr>
            <w:tcW w:w="763" w:type="dxa"/>
            <w:shd w:val="clear" w:color="auto" w:fill="auto"/>
            <w:noWrap/>
          </w:tcPr>
          <w:p w14:paraId="6CAD1353" w14:textId="07E43675"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4.8</w:t>
            </w:r>
          </w:p>
        </w:tc>
        <w:tc>
          <w:tcPr>
            <w:tcW w:w="666" w:type="dxa"/>
            <w:shd w:val="clear" w:color="auto" w:fill="auto"/>
            <w:noWrap/>
          </w:tcPr>
          <w:p w14:paraId="46CB4D04" w14:textId="5909DB8D"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2.2</w:t>
            </w:r>
          </w:p>
        </w:tc>
        <w:tc>
          <w:tcPr>
            <w:tcW w:w="665" w:type="dxa"/>
            <w:shd w:val="clear" w:color="auto" w:fill="auto"/>
            <w:noWrap/>
          </w:tcPr>
          <w:p w14:paraId="00567896" w14:textId="6A38A123"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2.3</w:t>
            </w:r>
          </w:p>
        </w:tc>
        <w:tc>
          <w:tcPr>
            <w:tcW w:w="665" w:type="dxa"/>
            <w:shd w:val="clear" w:color="auto" w:fill="auto"/>
            <w:noWrap/>
          </w:tcPr>
          <w:p w14:paraId="105CB5B6" w14:textId="198AB1A8"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2.1</w:t>
            </w:r>
          </w:p>
        </w:tc>
        <w:tc>
          <w:tcPr>
            <w:tcW w:w="666" w:type="dxa"/>
            <w:shd w:val="clear" w:color="auto" w:fill="auto"/>
            <w:noWrap/>
          </w:tcPr>
          <w:p w14:paraId="4FB3C8D5" w14:textId="78CE29C2"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2.3</w:t>
            </w:r>
          </w:p>
        </w:tc>
      </w:tr>
      <w:tr w:rsidR="00F6002C" w:rsidRPr="00794E11" w14:paraId="2DAD7E30" w14:textId="77777777" w:rsidTr="00DC6A61">
        <w:trPr>
          <w:trHeight w:val="288"/>
        </w:trPr>
        <w:tc>
          <w:tcPr>
            <w:tcW w:w="3544" w:type="dxa"/>
            <w:vAlign w:val="bottom"/>
          </w:tcPr>
          <w:p w14:paraId="24860CAB" w14:textId="2AE96679"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MAGNESIUM ION BINDING</w:t>
            </w:r>
          </w:p>
        </w:tc>
        <w:tc>
          <w:tcPr>
            <w:tcW w:w="709" w:type="dxa"/>
            <w:vAlign w:val="bottom"/>
          </w:tcPr>
          <w:p w14:paraId="45A0AF99" w14:textId="570CFF9B"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3.0</w:t>
            </w:r>
          </w:p>
        </w:tc>
        <w:tc>
          <w:tcPr>
            <w:tcW w:w="763" w:type="dxa"/>
            <w:shd w:val="clear" w:color="auto" w:fill="auto"/>
            <w:noWrap/>
            <w:vAlign w:val="bottom"/>
          </w:tcPr>
          <w:p w14:paraId="407D5241" w14:textId="28B6BA5F"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3.0</w:t>
            </w:r>
          </w:p>
        </w:tc>
        <w:tc>
          <w:tcPr>
            <w:tcW w:w="666" w:type="dxa"/>
            <w:shd w:val="clear" w:color="auto" w:fill="auto"/>
            <w:noWrap/>
            <w:vAlign w:val="bottom"/>
          </w:tcPr>
          <w:p w14:paraId="22C96101" w14:textId="051898EB"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2.3</w:t>
            </w:r>
          </w:p>
        </w:tc>
        <w:tc>
          <w:tcPr>
            <w:tcW w:w="665" w:type="dxa"/>
            <w:shd w:val="clear" w:color="auto" w:fill="auto"/>
            <w:noWrap/>
            <w:vAlign w:val="bottom"/>
          </w:tcPr>
          <w:p w14:paraId="229B3197" w14:textId="1BAF3103"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2.3</w:t>
            </w:r>
          </w:p>
        </w:tc>
        <w:tc>
          <w:tcPr>
            <w:tcW w:w="665" w:type="dxa"/>
            <w:shd w:val="clear" w:color="auto" w:fill="auto"/>
            <w:noWrap/>
            <w:vAlign w:val="bottom"/>
          </w:tcPr>
          <w:p w14:paraId="36CA399C" w14:textId="2AF7F810"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2.3</w:t>
            </w:r>
          </w:p>
        </w:tc>
        <w:tc>
          <w:tcPr>
            <w:tcW w:w="666" w:type="dxa"/>
            <w:shd w:val="clear" w:color="auto" w:fill="auto"/>
            <w:noWrap/>
            <w:vAlign w:val="bottom"/>
          </w:tcPr>
          <w:p w14:paraId="0710E1A7" w14:textId="05F44B98"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2.3</w:t>
            </w:r>
          </w:p>
        </w:tc>
      </w:tr>
      <w:tr w:rsidR="00F6002C" w:rsidRPr="00794E11" w14:paraId="26098E99" w14:textId="77777777" w:rsidTr="00DC6A61">
        <w:trPr>
          <w:trHeight w:val="288"/>
        </w:trPr>
        <w:tc>
          <w:tcPr>
            <w:tcW w:w="3544" w:type="dxa"/>
            <w:vAlign w:val="bottom"/>
          </w:tcPr>
          <w:p w14:paraId="73CECBF4" w14:textId="0804A82A"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CHROMOSOME ORGANIZATION AND BIOGENESIS</w:t>
            </w:r>
          </w:p>
        </w:tc>
        <w:tc>
          <w:tcPr>
            <w:tcW w:w="709" w:type="dxa"/>
            <w:vAlign w:val="bottom"/>
          </w:tcPr>
          <w:p w14:paraId="5F734BA5" w14:textId="35B41199"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5.3</w:t>
            </w:r>
          </w:p>
        </w:tc>
        <w:tc>
          <w:tcPr>
            <w:tcW w:w="763" w:type="dxa"/>
            <w:shd w:val="clear" w:color="auto" w:fill="auto"/>
            <w:noWrap/>
            <w:vAlign w:val="bottom"/>
          </w:tcPr>
          <w:p w14:paraId="6529EA75" w14:textId="5813F937"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5.3</w:t>
            </w:r>
          </w:p>
        </w:tc>
        <w:tc>
          <w:tcPr>
            <w:tcW w:w="666" w:type="dxa"/>
            <w:shd w:val="clear" w:color="auto" w:fill="auto"/>
            <w:noWrap/>
            <w:vAlign w:val="bottom"/>
          </w:tcPr>
          <w:p w14:paraId="14146B77" w14:textId="114C9CA2"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2.5</w:t>
            </w:r>
          </w:p>
        </w:tc>
        <w:tc>
          <w:tcPr>
            <w:tcW w:w="665" w:type="dxa"/>
            <w:shd w:val="clear" w:color="auto" w:fill="auto"/>
            <w:noWrap/>
            <w:vAlign w:val="bottom"/>
          </w:tcPr>
          <w:p w14:paraId="6E6B695A" w14:textId="4321AAAC"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2.4</w:t>
            </w:r>
          </w:p>
        </w:tc>
        <w:tc>
          <w:tcPr>
            <w:tcW w:w="665" w:type="dxa"/>
            <w:shd w:val="clear" w:color="auto" w:fill="auto"/>
            <w:noWrap/>
            <w:vAlign w:val="bottom"/>
          </w:tcPr>
          <w:p w14:paraId="29B59995" w14:textId="7D9D6EAF"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2.3</w:t>
            </w:r>
          </w:p>
        </w:tc>
        <w:tc>
          <w:tcPr>
            <w:tcW w:w="666" w:type="dxa"/>
            <w:shd w:val="clear" w:color="auto" w:fill="auto"/>
            <w:noWrap/>
            <w:vAlign w:val="bottom"/>
          </w:tcPr>
          <w:p w14:paraId="36D1B495" w14:textId="1BAC267D"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2.2</w:t>
            </w:r>
          </w:p>
        </w:tc>
      </w:tr>
      <w:tr w:rsidR="00F6002C" w:rsidRPr="00794E11" w14:paraId="6C1C6C90" w14:textId="77777777" w:rsidTr="00DC6A61">
        <w:trPr>
          <w:trHeight w:val="288"/>
        </w:trPr>
        <w:tc>
          <w:tcPr>
            <w:tcW w:w="3544" w:type="dxa"/>
            <w:vAlign w:val="bottom"/>
          </w:tcPr>
          <w:p w14:paraId="57B04E96" w14:textId="364D4714"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GLUTAMATE RECEPTOR ACTIVITY</w:t>
            </w:r>
          </w:p>
        </w:tc>
        <w:tc>
          <w:tcPr>
            <w:tcW w:w="709" w:type="dxa"/>
            <w:vAlign w:val="bottom"/>
          </w:tcPr>
          <w:p w14:paraId="21C3A384" w14:textId="4DAC908C"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2.3</w:t>
            </w:r>
          </w:p>
        </w:tc>
        <w:tc>
          <w:tcPr>
            <w:tcW w:w="763" w:type="dxa"/>
            <w:shd w:val="clear" w:color="auto" w:fill="auto"/>
            <w:noWrap/>
            <w:vAlign w:val="bottom"/>
          </w:tcPr>
          <w:p w14:paraId="6964BC51" w14:textId="7032333B"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2.3</w:t>
            </w:r>
          </w:p>
        </w:tc>
        <w:tc>
          <w:tcPr>
            <w:tcW w:w="666" w:type="dxa"/>
            <w:shd w:val="clear" w:color="auto" w:fill="auto"/>
            <w:noWrap/>
            <w:vAlign w:val="bottom"/>
          </w:tcPr>
          <w:p w14:paraId="58996690" w14:textId="50E45F9C"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2.4</w:t>
            </w:r>
          </w:p>
        </w:tc>
        <w:tc>
          <w:tcPr>
            <w:tcW w:w="665" w:type="dxa"/>
            <w:shd w:val="clear" w:color="auto" w:fill="auto"/>
            <w:noWrap/>
            <w:vAlign w:val="bottom"/>
          </w:tcPr>
          <w:p w14:paraId="100074D0" w14:textId="6434C334"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2.4</w:t>
            </w:r>
          </w:p>
        </w:tc>
        <w:tc>
          <w:tcPr>
            <w:tcW w:w="665" w:type="dxa"/>
            <w:shd w:val="clear" w:color="auto" w:fill="auto"/>
            <w:noWrap/>
            <w:vAlign w:val="bottom"/>
          </w:tcPr>
          <w:p w14:paraId="7C8E0283" w14:textId="5731926F"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2.3</w:t>
            </w:r>
          </w:p>
        </w:tc>
        <w:tc>
          <w:tcPr>
            <w:tcW w:w="666" w:type="dxa"/>
            <w:shd w:val="clear" w:color="auto" w:fill="auto"/>
            <w:noWrap/>
            <w:vAlign w:val="bottom"/>
          </w:tcPr>
          <w:p w14:paraId="6F034935" w14:textId="23CB7F6C"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2.2</w:t>
            </w:r>
          </w:p>
        </w:tc>
      </w:tr>
      <w:tr w:rsidR="00F6002C" w:rsidRPr="00794E11" w14:paraId="7FCEEBEB" w14:textId="77777777" w:rsidTr="00DC6A61">
        <w:trPr>
          <w:trHeight w:val="288"/>
        </w:trPr>
        <w:tc>
          <w:tcPr>
            <w:tcW w:w="3544" w:type="dxa"/>
            <w:vAlign w:val="bottom"/>
          </w:tcPr>
          <w:p w14:paraId="197DC953" w14:textId="50E41691"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POSITIVE REGULATION OF CELL PROLIFERATION</w:t>
            </w:r>
          </w:p>
        </w:tc>
        <w:tc>
          <w:tcPr>
            <w:tcW w:w="709" w:type="dxa"/>
            <w:vAlign w:val="bottom"/>
          </w:tcPr>
          <w:p w14:paraId="09A1361E" w14:textId="5942ABB1"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3.0</w:t>
            </w:r>
          </w:p>
        </w:tc>
        <w:tc>
          <w:tcPr>
            <w:tcW w:w="763" w:type="dxa"/>
            <w:shd w:val="clear" w:color="auto" w:fill="auto"/>
            <w:noWrap/>
            <w:vAlign w:val="bottom"/>
          </w:tcPr>
          <w:p w14:paraId="08A5E2E3" w14:textId="6DC1782B"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3.0</w:t>
            </w:r>
          </w:p>
        </w:tc>
        <w:tc>
          <w:tcPr>
            <w:tcW w:w="666" w:type="dxa"/>
            <w:shd w:val="clear" w:color="auto" w:fill="auto"/>
            <w:noWrap/>
            <w:vAlign w:val="bottom"/>
          </w:tcPr>
          <w:p w14:paraId="5EFDC49A" w14:textId="322C05C7"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1.8</w:t>
            </w:r>
          </w:p>
        </w:tc>
        <w:tc>
          <w:tcPr>
            <w:tcW w:w="665" w:type="dxa"/>
            <w:shd w:val="clear" w:color="auto" w:fill="auto"/>
            <w:noWrap/>
            <w:vAlign w:val="bottom"/>
          </w:tcPr>
          <w:p w14:paraId="486C333E" w14:textId="5DE67C62"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2.1</w:t>
            </w:r>
          </w:p>
        </w:tc>
        <w:tc>
          <w:tcPr>
            <w:tcW w:w="665" w:type="dxa"/>
            <w:shd w:val="clear" w:color="auto" w:fill="auto"/>
            <w:noWrap/>
            <w:vAlign w:val="bottom"/>
          </w:tcPr>
          <w:p w14:paraId="79F6AF8E" w14:textId="6E3E9450"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1.9</w:t>
            </w:r>
          </w:p>
        </w:tc>
        <w:tc>
          <w:tcPr>
            <w:tcW w:w="666" w:type="dxa"/>
            <w:shd w:val="clear" w:color="auto" w:fill="auto"/>
            <w:noWrap/>
            <w:vAlign w:val="bottom"/>
          </w:tcPr>
          <w:p w14:paraId="07B9D938" w14:textId="71CCC3A9"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2.2</w:t>
            </w:r>
          </w:p>
        </w:tc>
      </w:tr>
      <w:tr w:rsidR="00F6002C" w:rsidRPr="00794E11" w14:paraId="7BCF9F60" w14:textId="77777777" w:rsidTr="00DC6A61">
        <w:trPr>
          <w:trHeight w:val="288"/>
        </w:trPr>
        <w:tc>
          <w:tcPr>
            <w:tcW w:w="3544" w:type="dxa"/>
            <w:vAlign w:val="bottom"/>
          </w:tcPr>
          <w:p w14:paraId="403D8783" w14:textId="577B1B4F"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ION BINDING</w:t>
            </w:r>
          </w:p>
        </w:tc>
        <w:tc>
          <w:tcPr>
            <w:tcW w:w="709" w:type="dxa"/>
            <w:vAlign w:val="bottom"/>
          </w:tcPr>
          <w:p w14:paraId="13849139" w14:textId="28D39BB7"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5.3</w:t>
            </w:r>
          </w:p>
        </w:tc>
        <w:tc>
          <w:tcPr>
            <w:tcW w:w="763" w:type="dxa"/>
            <w:shd w:val="clear" w:color="auto" w:fill="auto"/>
            <w:noWrap/>
            <w:vAlign w:val="bottom"/>
          </w:tcPr>
          <w:p w14:paraId="5FC3E902" w14:textId="5909722D"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5.3</w:t>
            </w:r>
          </w:p>
        </w:tc>
        <w:tc>
          <w:tcPr>
            <w:tcW w:w="666" w:type="dxa"/>
            <w:shd w:val="clear" w:color="auto" w:fill="auto"/>
            <w:noWrap/>
            <w:vAlign w:val="bottom"/>
          </w:tcPr>
          <w:p w14:paraId="79CEDF7E" w14:textId="5A6E191D"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1.9</w:t>
            </w:r>
          </w:p>
        </w:tc>
        <w:tc>
          <w:tcPr>
            <w:tcW w:w="665" w:type="dxa"/>
            <w:shd w:val="clear" w:color="auto" w:fill="auto"/>
            <w:noWrap/>
            <w:vAlign w:val="bottom"/>
          </w:tcPr>
          <w:p w14:paraId="1060E8F3" w14:textId="4CC65589"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2.1</w:t>
            </w:r>
          </w:p>
        </w:tc>
        <w:tc>
          <w:tcPr>
            <w:tcW w:w="665" w:type="dxa"/>
            <w:shd w:val="clear" w:color="auto" w:fill="auto"/>
            <w:noWrap/>
            <w:vAlign w:val="bottom"/>
          </w:tcPr>
          <w:p w14:paraId="70D575A3" w14:textId="6FCC471A"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2.0</w:t>
            </w:r>
          </w:p>
        </w:tc>
        <w:tc>
          <w:tcPr>
            <w:tcW w:w="666" w:type="dxa"/>
            <w:shd w:val="clear" w:color="auto" w:fill="auto"/>
            <w:noWrap/>
            <w:vAlign w:val="bottom"/>
          </w:tcPr>
          <w:p w14:paraId="480ED35E" w14:textId="0AD0A496"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2.2</w:t>
            </w:r>
          </w:p>
        </w:tc>
      </w:tr>
      <w:tr w:rsidR="00F6002C" w:rsidRPr="00794E11" w14:paraId="32C41B13" w14:textId="77777777" w:rsidTr="00DC6A61">
        <w:trPr>
          <w:trHeight w:val="288"/>
        </w:trPr>
        <w:tc>
          <w:tcPr>
            <w:tcW w:w="3544" w:type="dxa"/>
            <w:vAlign w:val="bottom"/>
          </w:tcPr>
          <w:p w14:paraId="67222B18" w14:textId="0146D6F4"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ACTIN POLYMERIZATION AND OR DEPOLYMERIZATION</w:t>
            </w:r>
          </w:p>
        </w:tc>
        <w:tc>
          <w:tcPr>
            <w:tcW w:w="709" w:type="dxa"/>
            <w:vAlign w:val="bottom"/>
          </w:tcPr>
          <w:p w14:paraId="24DC366D" w14:textId="15B0F48F"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2.6</w:t>
            </w:r>
          </w:p>
        </w:tc>
        <w:tc>
          <w:tcPr>
            <w:tcW w:w="763" w:type="dxa"/>
            <w:shd w:val="clear" w:color="auto" w:fill="auto"/>
            <w:noWrap/>
            <w:vAlign w:val="bottom"/>
          </w:tcPr>
          <w:p w14:paraId="2F20ACFE" w14:textId="40A2C1FB"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2.6</w:t>
            </w:r>
          </w:p>
        </w:tc>
        <w:tc>
          <w:tcPr>
            <w:tcW w:w="666" w:type="dxa"/>
            <w:shd w:val="clear" w:color="auto" w:fill="auto"/>
            <w:noWrap/>
            <w:vAlign w:val="bottom"/>
          </w:tcPr>
          <w:p w14:paraId="13996B5C" w14:textId="3EF889B8"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2.1</w:t>
            </w:r>
          </w:p>
        </w:tc>
        <w:tc>
          <w:tcPr>
            <w:tcW w:w="665" w:type="dxa"/>
            <w:shd w:val="clear" w:color="auto" w:fill="auto"/>
            <w:noWrap/>
            <w:vAlign w:val="bottom"/>
          </w:tcPr>
          <w:p w14:paraId="7FB86F27" w14:textId="5FC83D98"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2.0</w:t>
            </w:r>
          </w:p>
        </w:tc>
        <w:tc>
          <w:tcPr>
            <w:tcW w:w="665" w:type="dxa"/>
            <w:shd w:val="clear" w:color="auto" w:fill="auto"/>
            <w:noWrap/>
            <w:vAlign w:val="bottom"/>
          </w:tcPr>
          <w:p w14:paraId="618D16FD" w14:textId="1FEFE3AF"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2.2</w:t>
            </w:r>
          </w:p>
        </w:tc>
        <w:tc>
          <w:tcPr>
            <w:tcW w:w="666" w:type="dxa"/>
            <w:shd w:val="clear" w:color="auto" w:fill="auto"/>
            <w:noWrap/>
            <w:vAlign w:val="bottom"/>
          </w:tcPr>
          <w:p w14:paraId="7CB7D06F" w14:textId="50FE86E4"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2.1</w:t>
            </w:r>
          </w:p>
        </w:tc>
      </w:tr>
      <w:tr w:rsidR="00F6002C" w:rsidRPr="00794E11" w14:paraId="1C89D688" w14:textId="77777777" w:rsidTr="00DC6A61">
        <w:trPr>
          <w:trHeight w:val="288"/>
        </w:trPr>
        <w:tc>
          <w:tcPr>
            <w:tcW w:w="3544" w:type="dxa"/>
            <w:vAlign w:val="bottom"/>
          </w:tcPr>
          <w:p w14:paraId="284F7F58" w14:textId="4F89BC42" w:rsidR="00F6002C" w:rsidRPr="00794E11" w:rsidRDefault="00F6002C" w:rsidP="00794E11">
            <w:pPr>
              <w:spacing w:after="0" w:line="480" w:lineRule="auto"/>
              <w:rPr>
                <w:rFonts w:ascii="Calibri" w:hAnsi="Calibri" w:cs="Calibri"/>
                <w:color w:val="000000"/>
                <w:sz w:val="24"/>
                <w:szCs w:val="24"/>
              </w:rPr>
            </w:pPr>
            <w:r w:rsidRPr="00794E11">
              <w:rPr>
                <w:rFonts w:ascii="Calibri" w:hAnsi="Calibri" w:cs="Calibri"/>
                <w:color w:val="000000"/>
                <w:sz w:val="24"/>
                <w:szCs w:val="24"/>
              </w:rPr>
              <w:t>LEUKOCYTE ACTIVATION</w:t>
            </w:r>
          </w:p>
        </w:tc>
        <w:tc>
          <w:tcPr>
            <w:tcW w:w="709" w:type="dxa"/>
            <w:vAlign w:val="bottom"/>
          </w:tcPr>
          <w:p w14:paraId="0CD52BD6" w14:textId="72080B3D"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1.7</w:t>
            </w:r>
          </w:p>
        </w:tc>
        <w:tc>
          <w:tcPr>
            <w:tcW w:w="763" w:type="dxa"/>
            <w:shd w:val="clear" w:color="auto" w:fill="auto"/>
            <w:noWrap/>
            <w:vAlign w:val="bottom"/>
          </w:tcPr>
          <w:p w14:paraId="68FF748D" w14:textId="39A40624"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1.7</w:t>
            </w:r>
          </w:p>
        </w:tc>
        <w:tc>
          <w:tcPr>
            <w:tcW w:w="666" w:type="dxa"/>
            <w:shd w:val="clear" w:color="auto" w:fill="auto"/>
            <w:noWrap/>
            <w:vAlign w:val="bottom"/>
          </w:tcPr>
          <w:p w14:paraId="2B272DD3" w14:textId="648C6AF8"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1.9</w:t>
            </w:r>
          </w:p>
        </w:tc>
        <w:tc>
          <w:tcPr>
            <w:tcW w:w="665" w:type="dxa"/>
            <w:shd w:val="clear" w:color="auto" w:fill="auto"/>
            <w:noWrap/>
            <w:vAlign w:val="bottom"/>
          </w:tcPr>
          <w:p w14:paraId="1915C103" w14:textId="79F08867"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2.1</w:t>
            </w:r>
          </w:p>
        </w:tc>
        <w:tc>
          <w:tcPr>
            <w:tcW w:w="665" w:type="dxa"/>
            <w:shd w:val="clear" w:color="auto" w:fill="auto"/>
            <w:noWrap/>
            <w:vAlign w:val="bottom"/>
          </w:tcPr>
          <w:p w14:paraId="729A3CE5" w14:textId="1BADCF3B"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1.9</w:t>
            </w:r>
          </w:p>
        </w:tc>
        <w:tc>
          <w:tcPr>
            <w:tcW w:w="666" w:type="dxa"/>
            <w:shd w:val="clear" w:color="auto" w:fill="auto"/>
            <w:noWrap/>
            <w:vAlign w:val="bottom"/>
          </w:tcPr>
          <w:p w14:paraId="221F0EDC" w14:textId="75F3CEFD" w:rsidR="00F6002C" w:rsidRPr="00794E11" w:rsidRDefault="00F6002C" w:rsidP="00794E11">
            <w:pPr>
              <w:spacing w:after="0" w:line="480" w:lineRule="auto"/>
              <w:jc w:val="right"/>
              <w:rPr>
                <w:rFonts w:ascii="Calibri" w:hAnsi="Calibri" w:cs="Calibri"/>
                <w:color w:val="000000"/>
                <w:sz w:val="24"/>
                <w:szCs w:val="24"/>
              </w:rPr>
            </w:pPr>
            <w:r w:rsidRPr="00794E11">
              <w:rPr>
                <w:rFonts w:ascii="Calibri" w:hAnsi="Calibri" w:cs="Calibri"/>
                <w:color w:val="000000"/>
                <w:sz w:val="24"/>
                <w:szCs w:val="24"/>
              </w:rPr>
              <w:t>2.1</w:t>
            </w:r>
          </w:p>
        </w:tc>
      </w:tr>
      <w:tr w:rsidR="00F6002C" w:rsidRPr="00794E11" w14:paraId="586BC43E" w14:textId="77777777" w:rsidTr="005575D0">
        <w:trPr>
          <w:trHeight w:val="288"/>
        </w:trPr>
        <w:tc>
          <w:tcPr>
            <w:tcW w:w="3544" w:type="dxa"/>
          </w:tcPr>
          <w:p w14:paraId="0C107AAA" w14:textId="4F9922CD" w:rsidR="00F6002C" w:rsidRPr="00794E11" w:rsidRDefault="00F6002C" w:rsidP="00794E11">
            <w:pPr>
              <w:spacing w:after="0" w:line="480" w:lineRule="auto"/>
              <w:rPr>
                <w:rFonts w:ascii="Calibri" w:hAnsi="Calibri" w:cs="Calibri"/>
                <w:color w:val="000000"/>
                <w:sz w:val="24"/>
                <w:szCs w:val="24"/>
              </w:rPr>
            </w:pPr>
            <w:r w:rsidRPr="00794E11">
              <w:rPr>
                <w:sz w:val="24"/>
                <w:szCs w:val="24"/>
              </w:rPr>
              <w:t>REGULATION OF CELLULAR METABOLIC PROCESS</w:t>
            </w:r>
          </w:p>
        </w:tc>
        <w:tc>
          <w:tcPr>
            <w:tcW w:w="709" w:type="dxa"/>
          </w:tcPr>
          <w:p w14:paraId="6F3E8693" w14:textId="5EF6D353"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5.3</w:t>
            </w:r>
          </w:p>
        </w:tc>
        <w:tc>
          <w:tcPr>
            <w:tcW w:w="763" w:type="dxa"/>
            <w:shd w:val="clear" w:color="auto" w:fill="auto"/>
            <w:noWrap/>
          </w:tcPr>
          <w:p w14:paraId="4CBDA5CB" w14:textId="6DED0DDC"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5.3</w:t>
            </w:r>
          </w:p>
        </w:tc>
        <w:tc>
          <w:tcPr>
            <w:tcW w:w="666" w:type="dxa"/>
            <w:shd w:val="clear" w:color="auto" w:fill="auto"/>
            <w:noWrap/>
          </w:tcPr>
          <w:p w14:paraId="228E4845" w14:textId="5266C922"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2.2</w:t>
            </w:r>
          </w:p>
        </w:tc>
        <w:tc>
          <w:tcPr>
            <w:tcW w:w="665" w:type="dxa"/>
            <w:shd w:val="clear" w:color="auto" w:fill="auto"/>
            <w:noWrap/>
          </w:tcPr>
          <w:p w14:paraId="47774BA5" w14:textId="26BD830D"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2.0</w:t>
            </w:r>
          </w:p>
        </w:tc>
        <w:tc>
          <w:tcPr>
            <w:tcW w:w="665" w:type="dxa"/>
            <w:shd w:val="clear" w:color="auto" w:fill="auto"/>
            <w:noWrap/>
          </w:tcPr>
          <w:p w14:paraId="469DC4D8" w14:textId="3230C9CA"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2.2</w:t>
            </w:r>
          </w:p>
        </w:tc>
        <w:tc>
          <w:tcPr>
            <w:tcW w:w="666" w:type="dxa"/>
            <w:shd w:val="clear" w:color="auto" w:fill="auto"/>
            <w:noWrap/>
          </w:tcPr>
          <w:p w14:paraId="2D956C62" w14:textId="41E1A957"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2.0</w:t>
            </w:r>
          </w:p>
        </w:tc>
      </w:tr>
      <w:tr w:rsidR="00F6002C" w:rsidRPr="00794E11" w14:paraId="45E3EBBA" w14:textId="77777777" w:rsidTr="005575D0">
        <w:trPr>
          <w:trHeight w:val="288"/>
        </w:trPr>
        <w:tc>
          <w:tcPr>
            <w:tcW w:w="3544" w:type="dxa"/>
          </w:tcPr>
          <w:p w14:paraId="395453CB" w14:textId="348F0195" w:rsidR="00F6002C" w:rsidRPr="00794E11" w:rsidRDefault="00F6002C" w:rsidP="00794E11">
            <w:pPr>
              <w:spacing w:after="0" w:line="480" w:lineRule="auto"/>
              <w:rPr>
                <w:rFonts w:ascii="Calibri" w:hAnsi="Calibri" w:cs="Calibri"/>
                <w:color w:val="000000"/>
                <w:sz w:val="24"/>
                <w:szCs w:val="24"/>
              </w:rPr>
            </w:pPr>
            <w:r w:rsidRPr="00794E11">
              <w:rPr>
                <w:sz w:val="24"/>
                <w:szCs w:val="24"/>
              </w:rPr>
              <w:t>REGULATION OF LYMPHOCYTE ACTIVATION</w:t>
            </w:r>
          </w:p>
        </w:tc>
        <w:tc>
          <w:tcPr>
            <w:tcW w:w="709" w:type="dxa"/>
          </w:tcPr>
          <w:p w14:paraId="731F6158" w14:textId="42EEE8D5"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1.5</w:t>
            </w:r>
          </w:p>
        </w:tc>
        <w:tc>
          <w:tcPr>
            <w:tcW w:w="763" w:type="dxa"/>
            <w:shd w:val="clear" w:color="auto" w:fill="auto"/>
            <w:noWrap/>
          </w:tcPr>
          <w:p w14:paraId="15E65B91" w14:textId="25143ECC"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1.5</w:t>
            </w:r>
          </w:p>
        </w:tc>
        <w:tc>
          <w:tcPr>
            <w:tcW w:w="666" w:type="dxa"/>
            <w:shd w:val="clear" w:color="auto" w:fill="auto"/>
            <w:noWrap/>
          </w:tcPr>
          <w:p w14:paraId="4153810C" w14:textId="374E04F5"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2.0</w:t>
            </w:r>
          </w:p>
        </w:tc>
        <w:tc>
          <w:tcPr>
            <w:tcW w:w="665" w:type="dxa"/>
            <w:shd w:val="clear" w:color="auto" w:fill="auto"/>
            <w:noWrap/>
          </w:tcPr>
          <w:p w14:paraId="3B8A8C1E" w14:textId="57CC6F43"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2.0</w:t>
            </w:r>
          </w:p>
        </w:tc>
        <w:tc>
          <w:tcPr>
            <w:tcW w:w="665" w:type="dxa"/>
            <w:shd w:val="clear" w:color="auto" w:fill="auto"/>
            <w:noWrap/>
          </w:tcPr>
          <w:p w14:paraId="4D2E1DCF" w14:textId="08002262"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2.0</w:t>
            </w:r>
          </w:p>
        </w:tc>
        <w:tc>
          <w:tcPr>
            <w:tcW w:w="666" w:type="dxa"/>
            <w:shd w:val="clear" w:color="auto" w:fill="auto"/>
            <w:noWrap/>
          </w:tcPr>
          <w:p w14:paraId="7D3A6FE7" w14:textId="46F19705"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2.0</w:t>
            </w:r>
          </w:p>
        </w:tc>
      </w:tr>
      <w:tr w:rsidR="00F6002C" w:rsidRPr="00794E11" w14:paraId="457AC3F9" w14:textId="77777777" w:rsidTr="005575D0">
        <w:trPr>
          <w:trHeight w:val="288"/>
        </w:trPr>
        <w:tc>
          <w:tcPr>
            <w:tcW w:w="3544" w:type="dxa"/>
          </w:tcPr>
          <w:p w14:paraId="53D70D52" w14:textId="2CE023BD" w:rsidR="00F6002C" w:rsidRPr="00794E11" w:rsidRDefault="00F6002C" w:rsidP="00794E11">
            <w:pPr>
              <w:spacing w:after="0" w:line="480" w:lineRule="auto"/>
              <w:rPr>
                <w:rFonts w:ascii="Calibri" w:hAnsi="Calibri" w:cs="Calibri"/>
                <w:color w:val="000000"/>
                <w:sz w:val="24"/>
                <w:szCs w:val="24"/>
              </w:rPr>
            </w:pPr>
            <w:r w:rsidRPr="00794E11">
              <w:rPr>
                <w:sz w:val="24"/>
                <w:szCs w:val="24"/>
              </w:rPr>
              <w:lastRenderedPageBreak/>
              <w:t>REGULATION OF METABOLIC PROCESS</w:t>
            </w:r>
          </w:p>
        </w:tc>
        <w:tc>
          <w:tcPr>
            <w:tcW w:w="709" w:type="dxa"/>
          </w:tcPr>
          <w:p w14:paraId="7C26D8F4" w14:textId="678F4142"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5.3</w:t>
            </w:r>
          </w:p>
        </w:tc>
        <w:tc>
          <w:tcPr>
            <w:tcW w:w="763" w:type="dxa"/>
            <w:shd w:val="clear" w:color="auto" w:fill="auto"/>
            <w:noWrap/>
          </w:tcPr>
          <w:p w14:paraId="795E047E" w14:textId="66103D48"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5.3</w:t>
            </w:r>
          </w:p>
        </w:tc>
        <w:tc>
          <w:tcPr>
            <w:tcW w:w="666" w:type="dxa"/>
            <w:shd w:val="clear" w:color="auto" w:fill="auto"/>
            <w:noWrap/>
          </w:tcPr>
          <w:p w14:paraId="26DF5FB8" w14:textId="1C58EF8C"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2.1</w:t>
            </w:r>
          </w:p>
        </w:tc>
        <w:tc>
          <w:tcPr>
            <w:tcW w:w="665" w:type="dxa"/>
            <w:shd w:val="clear" w:color="auto" w:fill="auto"/>
            <w:noWrap/>
          </w:tcPr>
          <w:p w14:paraId="6267D8C1" w14:textId="325C474F"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2.0</w:t>
            </w:r>
          </w:p>
        </w:tc>
        <w:tc>
          <w:tcPr>
            <w:tcW w:w="665" w:type="dxa"/>
            <w:shd w:val="clear" w:color="auto" w:fill="auto"/>
            <w:noWrap/>
          </w:tcPr>
          <w:p w14:paraId="44F345D2" w14:textId="4220A2E8"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2.1</w:t>
            </w:r>
          </w:p>
        </w:tc>
        <w:tc>
          <w:tcPr>
            <w:tcW w:w="666" w:type="dxa"/>
            <w:shd w:val="clear" w:color="auto" w:fill="auto"/>
            <w:noWrap/>
          </w:tcPr>
          <w:p w14:paraId="43CA5DBC" w14:textId="6EA647F3" w:rsidR="00F6002C" w:rsidRPr="00794E11" w:rsidRDefault="00F6002C" w:rsidP="00794E11">
            <w:pPr>
              <w:spacing w:after="0" w:line="480" w:lineRule="auto"/>
              <w:jc w:val="right"/>
              <w:rPr>
                <w:rFonts w:ascii="Calibri" w:hAnsi="Calibri" w:cs="Calibri"/>
                <w:color w:val="000000"/>
                <w:sz w:val="24"/>
                <w:szCs w:val="24"/>
              </w:rPr>
            </w:pPr>
            <w:r w:rsidRPr="00794E11">
              <w:rPr>
                <w:sz w:val="24"/>
                <w:szCs w:val="24"/>
              </w:rPr>
              <w:t>2.0</w:t>
            </w:r>
          </w:p>
        </w:tc>
      </w:tr>
    </w:tbl>
    <w:p w14:paraId="45E768C9" w14:textId="77777777" w:rsidR="00894D60" w:rsidRPr="00794E11" w:rsidRDefault="00894D60" w:rsidP="00794E11">
      <w:pPr>
        <w:spacing w:line="480" w:lineRule="auto"/>
        <w:rPr>
          <w:sz w:val="24"/>
          <w:szCs w:val="24"/>
        </w:rPr>
      </w:pPr>
    </w:p>
    <w:p w14:paraId="21088CEA" w14:textId="6012BADB" w:rsidR="001F2547" w:rsidRPr="00794E11" w:rsidRDefault="001F2547" w:rsidP="00794E11">
      <w:pPr>
        <w:spacing w:line="480" w:lineRule="auto"/>
        <w:rPr>
          <w:sz w:val="24"/>
          <w:szCs w:val="24"/>
        </w:rPr>
      </w:pPr>
    </w:p>
    <w:p w14:paraId="49975932" w14:textId="5777FE62" w:rsidR="003C323C" w:rsidRPr="00794E11" w:rsidRDefault="003C323C" w:rsidP="00794E11">
      <w:pPr>
        <w:spacing w:line="480" w:lineRule="auto"/>
        <w:rPr>
          <w:sz w:val="24"/>
          <w:szCs w:val="24"/>
        </w:rPr>
      </w:pPr>
      <w:r w:rsidRPr="00794E11">
        <w:rPr>
          <w:sz w:val="24"/>
          <w:szCs w:val="24"/>
        </w:rPr>
        <w:br w:type="page"/>
      </w:r>
    </w:p>
    <w:p w14:paraId="2CDC51F4" w14:textId="77777777" w:rsidR="002D34EF" w:rsidRPr="00794E11" w:rsidRDefault="002D34EF" w:rsidP="00794E11">
      <w:pPr>
        <w:spacing w:line="480" w:lineRule="auto"/>
        <w:rPr>
          <w:sz w:val="24"/>
          <w:szCs w:val="24"/>
        </w:rPr>
      </w:pPr>
      <w:r w:rsidRPr="00794E11">
        <w:rPr>
          <w:b/>
          <w:sz w:val="24"/>
          <w:szCs w:val="24"/>
        </w:rPr>
        <w:lastRenderedPageBreak/>
        <w:t>Figure 1</w:t>
      </w:r>
    </w:p>
    <w:p w14:paraId="3166EB04" w14:textId="5967CE20" w:rsidR="0015188F" w:rsidRPr="00794E11" w:rsidRDefault="002D34EF" w:rsidP="00794E11">
      <w:pPr>
        <w:spacing w:line="480" w:lineRule="auto"/>
        <w:rPr>
          <w:rFonts w:cstheme="minorHAnsi"/>
          <w:sz w:val="24"/>
          <w:szCs w:val="24"/>
        </w:rPr>
      </w:pPr>
      <w:r w:rsidRPr="00794E11">
        <w:rPr>
          <w:rFonts w:cstheme="minorHAnsi"/>
          <w:sz w:val="24"/>
          <w:szCs w:val="24"/>
        </w:rPr>
        <w:t xml:space="preserve">QQ plots of SLPs obtained for 22021 genes using different methods of analysis. 1A Results from t tests comparing gene-wise risk scores between cases and controls.  Results for Figures 1B to 1F use logistic regression analysis of </w:t>
      </w:r>
      <w:r w:rsidR="006502D7" w:rsidRPr="00794E11">
        <w:rPr>
          <w:rFonts w:cstheme="minorHAnsi"/>
          <w:sz w:val="24"/>
          <w:szCs w:val="24"/>
        </w:rPr>
        <w:t xml:space="preserve">gene-wise risk scores with </w:t>
      </w:r>
      <w:proofErr w:type="spellStart"/>
      <w:r w:rsidR="006502D7" w:rsidRPr="00794E11">
        <w:rPr>
          <w:rFonts w:cstheme="minorHAnsi"/>
          <w:sz w:val="24"/>
          <w:szCs w:val="24"/>
        </w:rPr>
        <w:t>case</w:t>
      </w:r>
      <w:r w:rsidRPr="00794E11">
        <w:rPr>
          <w:rFonts w:cstheme="minorHAnsi"/>
          <w:sz w:val="24"/>
          <w:szCs w:val="24"/>
        </w:rPr>
        <w:t>ness</w:t>
      </w:r>
      <w:proofErr w:type="spellEnd"/>
      <w:r w:rsidRPr="00794E11">
        <w:rPr>
          <w:rFonts w:cstheme="minorHAnsi"/>
          <w:sz w:val="24"/>
          <w:szCs w:val="24"/>
        </w:rPr>
        <w:t xml:space="preserve"> as outcome. Analyses include the following covariates. 1B No covariates. 1C 20 population principal components. 1D 20 population principal components and PRS. 1E 20 population principal components and pathogenic CNV or sequence variants. 1E 20 population principal components, PRS and pathogenic CNV or sequence variants.</w:t>
      </w:r>
    </w:p>
    <w:p w14:paraId="35041CE4" w14:textId="77777777" w:rsidR="00794E11" w:rsidRDefault="00794E11" w:rsidP="00794E11">
      <w:pPr>
        <w:spacing w:line="480" w:lineRule="auto"/>
        <w:rPr>
          <w:rFonts w:cstheme="minorHAnsi"/>
          <w:sz w:val="24"/>
          <w:szCs w:val="24"/>
        </w:rPr>
      </w:pPr>
      <w:r>
        <w:rPr>
          <w:rFonts w:cstheme="minorHAnsi"/>
          <w:sz w:val="24"/>
          <w:szCs w:val="24"/>
        </w:rPr>
        <w:br w:type="page"/>
      </w:r>
    </w:p>
    <w:p w14:paraId="6EC98229" w14:textId="1026A13B" w:rsidR="002D34EF" w:rsidRPr="00794E11" w:rsidRDefault="002D34EF" w:rsidP="00794E11">
      <w:pPr>
        <w:spacing w:line="480" w:lineRule="auto"/>
        <w:rPr>
          <w:rFonts w:cstheme="minorHAnsi"/>
          <w:sz w:val="24"/>
          <w:szCs w:val="24"/>
        </w:rPr>
      </w:pPr>
      <w:r w:rsidRPr="00794E11">
        <w:rPr>
          <w:rFonts w:cstheme="minorHAnsi"/>
          <w:sz w:val="24"/>
          <w:szCs w:val="24"/>
        </w:rPr>
        <w:lastRenderedPageBreak/>
        <w:t>1A</w:t>
      </w:r>
    </w:p>
    <w:p w14:paraId="625FEA24" w14:textId="77777777" w:rsidR="002D34EF" w:rsidRPr="00794E11" w:rsidRDefault="002D34EF" w:rsidP="00794E11">
      <w:pPr>
        <w:spacing w:line="480" w:lineRule="auto"/>
        <w:rPr>
          <w:rFonts w:cstheme="minorHAnsi"/>
          <w:sz w:val="24"/>
          <w:szCs w:val="24"/>
        </w:rPr>
      </w:pPr>
      <w:r w:rsidRPr="00794E11">
        <w:rPr>
          <w:rFonts w:cstheme="minorHAnsi"/>
          <w:noProof/>
          <w:sz w:val="24"/>
          <w:szCs w:val="24"/>
        </w:rPr>
        <w:drawing>
          <wp:inline distT="0" distB="0" distL="0" distR="0" wp14:anchorId="25018D73" wp14:editId="51EB5BCB">
            <wp:extent cx="5486411" cy="54864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Q.SL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11" cy="5486411"/>
                    </a:xfrm>
                    <a:prstGeom prst="rect">
                      <a:avLst/>
                    </a:prstGeom>
                  </pic:spPr>
                </pic:pic>
              </a:graphicData>
            </a:graphic>
          </wp:inline>
        </w:drawing>
      </w:r>
    </w:p>
    <w:p w14:paraId="00B09935" w14:textId="77777777" w:rsidR="00794E11" w:rsidRDefault="00794E11" w:rsidP="00794E11">
      <w:pPr>
        <w:spacing w:line="480" w:lineRule="auto"/>
        <w:rPr>
          <w:rFonts w:cstheme="minorHAnsi"/>
          <w:sz w:val="24"/>
          <w:szCs w:val="24"/>
        </w:rPr>
      </w:pPr>
      <w:r>
        <w:rPr>
          <w:rFonts w:cstheme="minorHAnsi"/>
          <w:sz w:val="24"/>
          <w:szCs w:val="24"/>
        </w:rPr>
        <w:br w:type="page"/>
      </w:r>
    </w:p>
    <w:p w14:paraId="7CC690C0" w14:textId="79D5231A" w:rsidR="002D34EF" w:rsidRPr="00794E11" w:rsidRDefault="002D34EF" w:rsidP="00794E11">
      <w:pPr>
        <w:spacing w:line="480" w:lineRule="auto"/>
        <w:rPr>
          <w:rFonts w:cstheme="minorHAnsi"/>
          <w:sz w:val="24"/>
          <w:szCs w:val="24"/>
        </w:rPr>
      </w:pPr>
      <w:r w:rsidRPr="00794E11">
        <w:rPr>
          <w:rFonts w:cstheme="minorHAnsi"/>
          <w:sz w:val="24"/>
          <w:szCs w:val="24"/>
        </w:rPr>
        <w:lastRenderedPageBreak/>
        <w:t>1B</w:t>
      </w:r>
    </w:p>
    <w:p w14:paraId="4B6B2E25" w14:textId="69C6B261" w:rsidR="002D34EF" w:rsidRPr="00794E11" w:rsidRDefault="002D34EF" w:rsidP="00794E11">
      <w:pPr>
        <w:spacing w:line="480" w:lineRule="auto"/>
        <w:rPr>
          <w:rFonts w:cstheme="minorHAnsi"/>
          <w:sz w:val="24"/>
          <w:szCs w:val="24"/>
        </w:rPr>
      </w:pPr>
      <w:r w:rsidRPr="00794E11">
        <w:rPr>
          <w:rFonts w:cstheme="minorHAnsi"/>
          <w:noProof/>
          <w:sz w:val="24"/>
          <w:szCs w:val="24"/>
        </w:rPr>
        <w:drawing>
          <wp:inline distT="0" distB="0" distL="0" distR="0" wp14:anchorId="06B62D60" wp14:editId="50E4DC74">
            <wp:extent cx="5486411" cy="5486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tSLPsco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11" cy="5486411"/>
                    </a:xfrm>
                    <a:prstGeom prst="rect">
                      <a:avLst/>
                    </a:prstGeom>
                  </pic:spPr>
                </pic:pic>
              </a:graphicData>
            </a:graphic>
          </wp:inline>
        </w:drawing>
      </w:r>
    </w:p>
    <w:p w14:paraId="115BF21D" w14:textId="77777777" w:rsidR="00794E11" w:rsidRDefault="00794E11" w:rsidP="00794E11">
      <w:pPr>
        <w:spacing w:line="480" w:lineRule="auto"/>
        <w:rPr>
          <w:rFonts w:cstheme="minorHAnsi"/>
          <w:sz w:val="24"/>
          <w:szCs w:val="24"/>
        </w:rPr>
      </w:pPr>
      <w:r>
        <w:rPr>
          <w:rFonts w:cstheme="minorHAnsi"/>
          <w:sz w:val="24"/>
          <w:szCs w:val="24"/>
        </w:rPr>
        <w:br w:type="page"/>
      </w:r>
    </w:p>
    <w:p w14:paraId="0607380D" w14:textId="11F22401" w:rsidR="002D34EF" w:rsidRPr="00794E11" w:rsidRDefault="002D34EF" w:rsidP="00794E11">
      <w:pPr>
        <w:spacing w:line="480" w:lineRule="auto"/>
        <w:rPr>
          <w:rFonts w:cstheme="minorHAnsi"/>
          <w:sz w:val="24"/>
          <w:szCs w:val="24"/>
        </w:rPr>
      </w:pPr>
      <w:r w:rsidRPr="00794E11">
        <w:rPr>
          <w:rFonts w:cstheme="minorHAnsi"/>
          <w:sz w:val="24"/>
          <w:szCs w:val="24"/>
        </w:rPr>
        <w:lastRenderedPageBreak/>
        <w:t>1C</w:t>
      </w:r>
    </w:p>
    <w:p w14:paraId="53D6425D" w14:textId="0F82A011" w:rsidR="002D34EF" w:rsidRPr="00794E11" w:rsidRDefault="002D34EF" w:rsidP="00794E11">
      <w:pPr>
        <w:spacing w:line="480" w:lineRule="auto"/>
        <w:rPr>
          <w:rFonts w:cstheme="minorHAnsi"/>
          <w:sz w:val="24"/>
          <w:szCs w:val="24"/>
        </w:rPr>
      </w:pPr>
      <w:r w:rsidRPr="00794E11">
        <w:rPr>
          <w:rFonts w:cstheme="minorHAnsi"/>
          <w:noProof/>
          <w:sz w:val="24"/>
          <w:szCs w:val="24"/>
        </w:rPr>
        <w:drawing>
          <wp:inline distT="0" distB="0" distL="0" distR="0" wp14:anchorId="21436559" wp14:editId="0ED961B0">
            <wp:extent cx="5486411" cy="54864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Q.tSLPscoreP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11" cy="5486411"/>
                    </a:xfrm>
                    <a:prstGeom prst="rect">
                      <a:avLst/>
                    </a:prstGeom>
                  </pic:spPr>
                </pic:pic>
              </a:graphicData>
            </a:graphic>
          </wp:inline>
        </w:drawing>
      </w:r>
    </w:p>
    <w:p w14:paraId="0B69D59A" w14:textId="77777777" w:rsidR="00794E11" w:rsidRDefault="00794E11" w:rsidP="00794E11">
      <w:pPr>
        <w:spacing w:line="480" w:lineRule="auto"/>
        <w:rPr>
          <w:rFonts w:cstheme="minorHAnsi"/>
          <w:sz w:val="24"/>
          <w:szCs w:val="24"/>
        </w:rPr>
      </w:pPr>
      <w:r>
        <w:rPr>
          <w:rFonts w:cstheme="minorHAnsi"/>
          <w:sz w:val="24"/>
          <w:szCs w:val="24"/>
        </w:rPr>
        <w:br w:type="page"/>
      </w:r>
    </w:p>
    <w:p w14:paraId="7954194E" w14:textId="0F6406E9" w:rsidR="002D34EF" w:rsidRPr="00794E11" w:rsidRDefault="002D34EF" w:rsidP="00794E11">
      <w:pPr>
        <w:spacing w:line="480" w:lineRule="auto"/>
        <w:rPr>
          <w:rFonts w:cstheme="minorHAnsi"/>
          <w:sz w:val="24"/>
          <w:szCs w:val="24"/>
        </w:rPr>
      </w:pPr>
      <w:r w:rsidRPr="00794E11">
        <w:rPr>
          <w:rFonts w:cstheme="minorHAnsi"/>
          <w:sz w:val="24"/>
          <w:szCs w:val="24"/>
        </w:rPr>
        <w:lastRenderedPageBreak/>
        <w:t>1D</w:t>
      </w:r>
    </w:p>
    <w:p w14:paraId="30C2FF1B" w14:textId="67C20D16" w:rsidR="002D34EF" w:rsidRPr="00794E11" w:rsidRDefault="00D7790A" w:rsidP="00794E11">
      <w:pPr>
        <w:spacing w:line="480" w:lineRule="auto"/>
        <w:rPr>
          <w:rFonts w:cstheme="minorHAnsi"/>
          <w:sz w:val="24"/>
          <w:szCs w:val="24"/>
        </w:rPr>
      </w:pPr>
      <w:r w:rsidRPr="00794E11">
        <w:rPr>
          <w:rFonts w:cstheme="minorHAnsi"/>
          <w:noProof/>
          <w:sz w:val="24"/>
          <w:szCs w:val="24"/>
        </w:rPr>
        <w:drawing>
          <wp:inline distT="0" distB="0" distL="0" distR="0" wp14:anchorId="1A7CE55A" wp14:editId="363BBF9A">
            <wp:extent cx="5486411" cy="54864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Q.tSLPscorePCPR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11" cy="5486411"/>
                    </a:xfrm>
                    <a:prstGeom prst="rect">
                      <a:avLst/>
                    </a:prstGeom>
                  </pic:spPr>
                </pic:pic>
              </a:graphicData>
            </a:graphic>
          </wp:inline>
        </w:drawing>
      </w:r>
    </w:p>
    <w:p w14:paraId="4B850762" w14:textId="77777777" w:rsidR="00794E11" w:rsidRDefault="00794E11" w:rsidP="00794E11">
      <w:pPr>
        <w:spacing w:line="480" w:lineRule="auto"/>
        <w:rPr>
          <w:rFonts w:cstheme="minorHAnsi"/>
          <w:sz w:val="24"/>
          <w:szCs w:val="24"/>
        </w:rPr>
      </w:pPr>
      <w:r>
        <w:rPr>
          <w:rFonts w:cstheme="minorHAnsi"/>
          <w:sz w:val="24"/>
          <w:szCs w:val="24"/>
        </w:rPr>
        <w:br w:type="page"/>
      </w:r>
    </w:p>
    <w:p w14:paraId="08FACC0F" w14:textId="76343292" w:rsidR="002D34EF" w:rsidRPr="00794E11" w:rsidRDefault="002D34EF" w:rsidP="00794E11">
      <w:pPr>
        <w:spacing w:line="480" w:lineRule="auto"/>
        <w:rPr>
          <w:rFonts w:cstheme="minorHAnsi"/>
          <w:sz w:val="24"/>
          <w:szCs w:val="24"/>
        </w:rPr>
      </w:pPr>
      <w:r w:rsidRPr="00794E11">
        <w:rPr>
          <w:rFonts w:cstheme="minorHAnsi"/>
          <w:sz w:val="24"/>
          <w:szCs w:val="24"/>
        </w:rPr>
        <w:lastRenderedPageBreak/>
        <w:t>1E</w:t>
      </w:r>
    </w:p>
    <w:p w14:paraId="6ED885B0" w14:textId="7BB71EB1" w:rsidR="002D34EF" w:rsidRPr="00794E11" w:rsidRDefault="00D7790A" w:rsidP="00794E11">
      <w:pPr>
        <w:spacing w:line="480" w:lineRule="auto"/>
        <w:rPr>
          <w:rFonts w:cstheme="minorHAnsi"/>
          <w:sz w:val="24"/>
          <w:szCs w:val="24"/>
        </w:rPr>
      </w:pPr>
      <w:r w:rsidRPr="00794E11">
        <w:rPr>
          <w:rFonts w:cstheme="minorHAnsi"/>
          <w:noProof/>
          <w:sz w:val="24"/>
          <w:szCs w:val="24"/>
        </w:rPr>
        <w:drawing>
          <wp:inline distT="0" distB="0" distL="0" distR="0" wp14:anchorId="3B21690F" wp14:editId="18C8D410">
            <wp:extent cx="5486411" cy="54864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Q.tSLPscorePCCNV.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11" cy="5486411"/>
                    </a:xfrm>
                    <a:prstGeom prst="rect">
                      <a:avLst/>
                    </a:prstGeom>
                  </pic:spPr>
                </pic:pic>
              </a:graphicData>
            </a:graphic>
          </wp:inline>
        </w:drawing>
      </w:r>
    </w:p>
    <w:p w14:paraId="44B0491F" w14:textId="77777777" w:rsidR="00794E11" w:rsidRDefault="00794E11" w:rsidP="00794E11">
      <w:pPr>
        <w:spacing w:line="480" w:lineRule="auto"/>
        <w:rPr>
          <w:rFonts w:cstheme="minorHAnsi"/>
          <w:sz w:val="24"/>
          <w:szCs w:val="24"/>
        </w:rPr>
      </w:pPr>
      <w:r>
        <w:rPr>
          <w:rFonts w:cstheme="minorHAnsi"/>
          <w:sz w:val="24"/>
          <w:szCs w:val="24"/>
        </w:rPr>
        <w:br w:type="page"/>
      </w:r>
    </w:p>
    <w:p w14:paraId="1E381ECD" w14:textId="497911E5" w:rsidR="002D34EF" w:rsidRPr="00794E11" w:rsidRDefault="002D34EF" w:rsidP="00794E11">
      <w:pPr>
        <w:spacing w:line="480" w:lineRule="auto"/>
        <w:rPr>
          <w:rFonts w:cstheme="minorHAnsi"/>
          <w:sz w:val="24"/>
          <w:szCs w:val="24"/>
        </w:rPr>
      </w:pPr>
      <w:r w:rsidRPr="00794E11">
        <w:rPr>
          <w:rFonts w:cstheme="minorHAnsi"/>
          <w:sz w:val="24"/>
          <w:szCs w:val="24"/>
        </w:rPr>
        <w:lastRenderedPageBreak/>
        <w:t>1F</w:t>
      </w:r>
    </w:p>
    <w:p w14:paraId="594A270B" w14:textId="144B683F" w:rsidR="002D34EF" w:rsidRPr="00794E11" w:rsidRDefault="00D7790A" w:rsidP="00794E11">
      <w:pPr>
        <w:spacing w:line="480" w:lineRule="auto"/>
        <w:rPr>
          <w:rFonts w:cstheme="minorHAnsi"/>
          <w:sz w:val="24"/>
          <w:szCs w:val="24"/>
        </w:rPr>
      </w:pPr>
      <w:r w:rsidRPr="00794E11">
        <w:rPr>
          <w:rFonts w:cstheme="minorHAnsi"/>
          <w:noProof/>
          <w:sz w:val="24"/>
          <w:szCs w:val="24"/>
        </w:rPr>
        <w:drawing>
          <wp:inline distT="0" distB="0" distL="0" distR="0" wp14:anchorId="2BEAF641" wp14:editId="487A6476">
            <wp:extent cx="5486411" cy="54864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Q.tSLPscoreAL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11" cy="5486411"/>
                    </a:xfrm>
                    <a:prstGeom prst="rect">
                      <a:avLst/>
                    </a:prstGeom>
                  </pic:spPr>
                </pic:pic>
              </a:graphicData>
            </a:graphic>
          </wp:inline>
        </w:drawing>
      </w:r>
    </w:p>
    <w:p w14:paraId="75E020A4" w14:textId="77777777" w:rsidR="002D34EF" w:rsidRPr="00794E11" w:rsidRDefault="002D34EF" w:rsidP="00794E11">
      <w:pPr>
        <w:spacing w:line="480" w:lineRule="auto"/>
        <w:rPr>
          <w:rFonts w:cstheme="minorHAnsi"/>
          <w:b/>
          <w:sz w:val="24"/>
          <w:szCs w:val="24"/>
        </w:rPr>
      </w:pPr>
      <w:r w:rsidRPr="00794E11">
        <w:rPr>
          <w:rFonts w:cstheme="minorHAnsi"/>
          <w:b/>
          <w:sz w:val="24"/>
          <w:szCs w:val="24"/>
        </w:rPr>
        <w:br w:type="page"/>
      </w:r>
    </w:p>
    <w:p w14:paraId="596BA460" w14:textId="1619C67B" w:rsidR="0015188F" w:rsidRPr="00794E11" w:rsidRDefault="0015188F" w:rsidP="00794E11">
      <w:pPr>
        <w:spacing w:line="480" w:lineRule="auto"/>
        <w:rPr>
          <w:rFonts w:cstheme="minorHAnsi"/>
          <w:sz w:val="24"/>
          <w:szCs w:val="24"/>
        </w:rPr>
      </w:pPr>
      <w:r w:rsidRPr="00794E11">
        <w:rPr>
          <w:rFonts w:cstheme="minorHAnsi"/>
          <w:b/>
          <w:sz w:val="24"/>
          <w:szCs w:val="24"/>
        </w:rPr>
        <w:lastRenderedPageBreak/>
        <w:t>Figure 2</w:t>
      </w:r>
    </w:p>
    <w:p w14:paraId="118DE818" w14:textId="7A79E777" w:rsidR="0015188F" w:rsidRPr="00794E11" w:rsidRDefault="0015188F" w:rsidP="00794E11">
      <w:pPr>
        <w:spacing w:line="480" w:lineRule="auto"/>
        <w:rPr>
          <w:rFonts w:cstheme="minorHAnsi"/>
          <w:sz w:val="24"/>
          <w:szCs w:val="24"/>
        </w:rPr>
      </w:pPr>
      <w:r w:rsidRPr="00794E11">
        <w:rPr>
          <w:rFonts w:cstheme="minorHAnsi"/>
          <w:sz w:val="24"/>
          <w:szCs w:val="24"/>
        </w:rPr>
        <w:t xml:space="preserve">QQ plot for set-wise SLPs obtained when including all covariates for GO </w:t>
      </w:r>
      <w:r w:rsidR="00A3381F" w:rsidRPr="00794E11">
        <w:rPr>
          <w:rFonts w:cstheme="minorHAnsi"/>
          <w:sz w:val="24"/>
          <w:szCs w:val="24"/>
        </w:rPr>
        <w:t xml:space="preserve">gene </w:t>
      </w:r>
      <w:r w:rsidRPr="00794E11">
        <w:rPr>
          <w:rFonts w:cstheme="minorHAnsi"/>
          <w:sz w:val="24"/>
          <w:szCs w:val="24"/>
        </w:rPr>
        <w:t>sets against the expected SLP if all sets were non-overlapping and independent.</w:t>
      </w:r>
    </w:p>
    <w:p w14:paraId="417BFAA4" w14:textId="4C4960BD" w:rsidR="0015188F" w:rsidRPr="00794E11" w:rsidRDefault="00861704" w:rsidP="00794E11">
      <w:pPr>
        <w:spacing w:line="480" w:lineRule="auto"/>
        <w:rPr>
          <w:rFonts w:ascii="Arial" w:hAnsi="Arial" w:cs="Arial"/>
          <w:sz w:val="24"/>
          <w:szCs w:val="24"/>
        </w:rPr>
      </w:pPr>
      <w:r w:rsidRPr="00794E11">
        <w:rPr>
          <w:rFonts w:ascii="Arial" w:hAnsi="Arial" w:cs="Arial"/>
          <w:noProof/>
          <w:sz w:val="24"/>
          <w:szCs w:val="24"/>
        </w:rPr>
        <w:drawing>
          <wp:inline distT="0" distB="0" distL="0" distR="0" wp14:anchorId="36110575" wp14:editId="3516FBA7">
            <wp:extent cx="5486411" cy="5486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GO.pa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11" cy="5486411"/>
                    </a:xfrm>
                    <a:prstGeom prst="rect">
                      <a:avLst/>
                    </a:prstGeom>
                  </pic:spPr>
                </pic:pic>
              </a:graphicData>
            </a:graphic>
          </wp:inline>
        </w:drawing>
      </w:r>
    </w:p>
    <w:p w14:paraId="46F2531F" w14:textId="77777777" w:rsidR="001F2547" w:rsidRPr="00794E11" w:rsidRDefault="001F2547" w:rsidP="00794E11">
      <w:pPr>
        <w:spacing w:line="480" w:lineRule="auto"/>
        <w:rPr>
          <w:sz w:val="24"/>
          <w:szCs w:val="24"/>
        </w:rPr>
      </w:pPr>
    </w:p>
    <w:sectPr w:rsidR="001F2547" w:rsidRPr="00794E11" w:rsidSect="00DC0DAD">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0FCA"/>
    <w:rsid w:val="00000089"/>
    <w:rsid w:val="00013336"/>
    <w:rsid w:val="000269C1"/>
    <w:rsid w:val="00032240"/>
    <w:rsid w:val="00034CC0"/>
    <w:rsid w:val="00051BAC"/>
    <w:rsid w:val="000635AB"/>
    <w:rsid w:val="00075565"/>
    <w:rsid w:val="00090920"/>
    <w:rsid w:val="00094042"/>
    <w:rsid w:val="00097B6E"/>
    <w:rsid w:val="000F1FCD"/>
    <w:rsid w:val="00100D08"/>
    <w:rsid w:val="00101FE1"/>
    <w:rsid w:val="0010750A"/>
    <w:rsid w:val="0013507D"/>
    <w:rsid w:val="00135275"/>
    <w:rsid w:val="00143E73"/>
    <w:rsid w:val="0015188F"/>
    <w:rsid w:val="0016084A"/>
    <w:rsid w:val="00174F0E"/>
    <w:rsid w:val="00192F1C"/>
    <w:rsid w:val="001A0BA5"/>
    <w:rsid w:val="001A5538"/>
    <w:rsid w:val="001C3E21"/>
    <w:rsid w:val="001C3EFC"/>
    <w:rsid w:val="001D6C29"/>
    <w:rsid w:val="001F2547"/>
    <w:rsid w:val="00200D40"/>
    <w:rsid w:val="00211C82"/>
    <w:rsid w:val="002125D8"/>
    <w:rsid w:val="00226EF8"/>
    <w:rsid w:val="002273D3"/>
    <w:rsid w:val="00232F80"/>
    <w:rsid w:val="00251263"/>
    <w:rsid w:val="0025716F"/>
    <w:rsid w:val="00284767"/>
    <w:rsid w:val="002C682A"/>
    <w:rsid w:val="002D34EF"/>
    <w:rsid w:val="00305DF3"/>
    <w:rsid w:val="003118A2"/>
    <w:rsid w:val="003401B9"/>
    <w:rsid w:val="0034724F"/>
    <w:rsid w:val="003474CC"/>
    <w:rsid w:val="00367FE1"/>
    <w:rsid w:val="003804E9"/>
    <w:rsid w:val="00384F45"/>
    <w:rsid w:val="0039734B"/>
    <w:rsid w:val="003A230D"/>
    <w:rsid w:val="003A5270"/>
    <w:rsid w:val="003B4C9B"/>
    <w:rsid w:val="003C323C"/>
    <w:rsid w:val="003F1F8A"/>
    <w:rsid w:val="003F35E2"/>
    <w:rsid w:val="00456BDC"/>
    <w:rsid w:val="0046414A"/>
    <w:rsid w:val="004727C5"/>
    <w:rsid w:val="00474DDD"/>
    <w:rsid w:val="004B407A"/>
    <w:rsid w:val="004B7CB5"/>
    <w:rsid w:val="004D4692"/>
    <w:rsid w:val="004F7B78"/>
    <w:rsid w:val="00524222"/>
    <w:rsid w:val="00536E35"/>
    <w:rsid w:val="00545F3B"/>
    <w:rsid w:val="005575D0"/>
    <w:rsid w:val="005A2F72"/>
    <w:rsid w:val="005B592E"/>
    <w:rsid w:val="005B7231"/>
    <w:rsid w:val="005F0FCA"/>
    <w:rsid w:val="0060186A"/>
    <w:rsid w:val="00615DFE"/>
    <w:rsid w:val="006502D7"/>
    <w:rsid w:val="00662FB5"/>
    <w:rsid w:val="00691318"/>
    <w:rsid w:val="00691B21"/>
    <w:rsid w:val="006C46DD"/>
    <w:rsid w:val="00733C4B"/>
    <w:rsid w:val="00771359"/>
    <w:rsid w:val="007722E9"/>
    <w:rsid w:val="0078699B"/>
    <w:rsid w:val="00794E11"/>
    <w:rsid w:val="0079713E"/>
    <w:rsid w:val="007B6CA2"/>
    <w:rsid w:val="007C6FBE"/>
    <w:rsid w:val="007D71FA"/>
    <w:rsid w:val="007E0439"/>
    <w:rsid w:val="007F42FD"/>
    <w:rsid w:val="008138BE"/>
    <w:rsid w:val="00830517"/>
    <w:rsid w:val="00843196"/>
    <w:rsid w:val="00861704"/>
    <w:rsid w:val="00871C61"/>
    <w:rsid w:val="008762B3"/>
    <w:rsid w:val="0088262E"/>
    <w:rsid w:val="00890651"/>
    <w:rsid w:val="00893455"/>
    <w:rsid w:val="00894D60"/>
    <w:rsid w:val="008E683E"/>
    <w:rsid w:val="008E7FBF"/>
    <w:rsid w:val="008F5D1D"/>
    <w:rsid w:val="008F6650"/>
    <w:rsid w:val="00911BB1"/>
    <w:rsid w:val="0093644C"/>
    <w:rsid w:val="0098408F"/>
    <w:rsid w:val="00986A88"/>
    <w:rsid w:val="009A20E9"/>
    <w:rsid w:val="009A27B0"/>
    <w:rsid w:val="009A73E7"/>
    <w:rsid w:val="009F0824"/>
    <w:rsid w:val="00A3039C"/>
    <w:rsid w:val="00A327E1"/>
    <w:rsid w:val="00A3381F"/>
    <w:rsid w:val="00A40226"/>
    <w:rsid w:val="00A605C5"/>
    <w:rsid w:val="00A61BB5"/>
    <w:rsid w:val="00A636F8"/>
    <w:rsid w:val="00A66835"/>
    <w:rsid w:val="00AC0F9D"/>
    <w:rsid w:val="00AD1AF0"/>
    <w:rsid w:val="00AD1D4B"/>
    <w:rsid w:val="00AE1676"/>
    <w:rsid w:val="00AF74FE"/>
    <w:rsid w:val="00B029C5"/>
    <w:rsid w:val="00B179C4"/>
    <w:rsid w:val="00B444C7"/>
    <w:rsid w:val="00B44862"/>
    <w:rsid w:val="00B8020E"/>
    <w:rsid w:val="00BC1850"/>
    <w:rsid w:val="00BE6CD6"/>
    <w:rsid w:val="00C0133A"/>
    <w:rsid w:val="00C0461F"/>
    <w:rsid w:val="00C12D13"/>
    <w:rsid w:val="00C46A2E"/>
    <w:rsid w:val="00C54EFA"/>
    <w:rsid w:val="00C603DC"/>
    <w:rsid w:val="00C65FBA"/>
    <w:rsid w:val="00C8309E"/>
    <w:rsid w:val="00CB45A1"/>
    <w:rsid w:val="00CD4CB6"/>
    <w:rsid w:val="00CE2D48"/>
    <w:rsid w:val="00CF5FAE"/>
    <w:rsid w:val="00D3506E"/>
    <w:rsid w:val="00D41ECE"/>
    <w:rsid w:val="00D44B79"/>
    <w:rsid w:val="00D562E7"/>
    <w:rsid w:val="00D66403"/>
    <w:rsid w:val="00D75363"/>
    <w:rsid w:val="00D7790A"/>
    <w:rsid w:val="00D80959"/>
    <w:rsid w:val="00D851AB"/>
    <w:rsid w:val="00DB4398"/>
    <w:rsid w:val="00DC0DAD"/>
    <w:rsid w:val="00DC6A61"/>
    <w:rsid w:val="00DF01A0"/>
    <w:rsid w:val="00DF176A"/>
    <w:rsid w:val="00DF3D23"/>
    <w:rsid w:val="00E05603"/>
    <w:rsid w:val="00E062FA"/>
    <w:rsid w:val="00E261D8"/>
    <w:rsid w:val="00E308FE"/>
    <w:rsid w:val="00E4043B"/>
    <w:rsid w:val="00E45168"/>
    <w:rsid w:val="00E86036"/>
    <w:rsid w:val="00EA4A86"/>
    <w:rsid w:val="00EE0C3D"/>
    <w:rsid w:val="00EE4935"/>
    <w:rsid w:val="00EF65C7"/>
    <w:rsid w:val="00F15766"/>
    <w:rsid w:val="00F235B0"/>
    <w:rsid w:val="00F42514"/>
    <w:rsid w:val="00F6002C"/>
    <w:rsid w:val="00F62773"/>
    <w:rsid w:val="00F719D9"/>
    <w:rsid w:val="00F767B8"/>
    <w:rsid w:val="00F84E7F"/>
    <w:rsid w:val="00F957A5"/>
    <w:rsid w:val="00FB1385"/>
    <w:rsid w:val="00FC50D4"/>
    <w:rsid w:val="00FC65D9"/>
    <w:rsid w:val="00FC7945"/>
    <w:rsid w:val="00FD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B69F"/>
  <w15:chartTrackingRefBased/>
  <w15:docId w15:val="{7F5ACF39-82D3-454A-A40B-99A0ED54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7A5"/>
    <w:rPr>
      <w:color w:val="0000FF" w:themeColor="hyperlink"/>
      <w:u w:val="single"/>
    </w:rPr>
  </w:style>
  <w:style w:type="character" w:styleId="UnresolvedMention">
    <w:name w:val="Unresolved Mention"/>
    <w:basedOn w:val="DefaultParagraphFont"/>
    <w:uiPriority w:val="99"/>
    <w:semiHidden/>
    <w:unhideWhenUsed/>
    <w:rsid w:val="00F957A5"/>
    <w:rPr>
      <w:color w:val="808080"/>
      <w:shd w:val="clear" w:color="auto" w:fill="E6E6E6"/>
    </w:rPr>
  </w:style>
  <w:style w:type="character" w:styleId="FollowedHyperlink">
    <w:name w:val="FollowedHyperlink"/>
    <w:basedOn w:val="DefaultParagraphFont"/>
    <w:uiPriority w:val="99"/>
    <w:semiHidden/>
    <w:unhideWhenUsed/>
    <w:rsid w:val="00F957A5"/>
    <w:rPr>
      <w:color w:val="800080" w:themeColor="followedHyperlink"/>
      <w:u w:val="single"/>
    </w:rPr>
  </w:style>
  <w:style w:type="table" w:styleId="TableGrid">
    <w:name w:val="Table Grid"/>
    <w:basedOn w:val="TableNormal"/>
    <w:uiPriority w:val="59"/>
    <w:rsid w:val="00E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5043">
      <w:bodyDiv w:val="1"/>
      <w:marLeft w:val="0"/>
      <w:marRight w:val="0"/>
      <w:marTop w:val="0"/>
      <w:marBottom w:val="0"/>
      <w:divBdr>
        <w:top w:val="none" w:sz="0" w:space="0" w:color="auto"/>
        <w:left w:val="none" w:sz="0" w:space="0" w:color="auto"/>
        <w:bottom w:val="none" w:sz="0" w:space="0" w:color="auto"/>
        <w:right w:val="none" w:sz="0" w:space="0" w:color="auto"/>
      </w:divBdr>
    </w:div>
    <w:div w:id="244533913">
      <w:bodyDiv w:val="1"/>
      <w:marLeft w:val="0"/>
      <w:marRight w:val="0"/>
      <w:marTop w:val="0"/>
      <w:marBottom w:val="0"/>
      <w:divBdr>
        <w:top w:val="none" w:sz="0" w:space="0" w:color="auto"/>
        <w:left w:val="none" w:sz="0" w:space="0" w:color="auto"/>
        <w:bottom w:val="none" w:sz="0" w:space="0" w:color="auto"/>
        <w:right w:val="none" w:sz="0" w:space="0" w:color="auto"/>
      </w:divBdr>
    </w:div>
    <w:div w:id="461509514">
      <w:bodyDiv w:val="1"/>
      <w:marLeft w:val="0"/>
      <w:marRight w:val="0"/>
      <w:marTop w:val="0"/>
      <w:marBottom w:val="0"/>
      <w:divBdr>
        <w:top w:val="none" w:sz="0" w:space="0" w:color="auto"/>
        <w:left w:val="none" w:sz="0" w:space="0" w:color="auto"/>
        <w:bottom w:val="none" w:sz="0" w:space="0" w:color="auto"/>
        <w:right w:val="none" w:sz="0" w:space="0" w:color="auto"/>
      </w:divBdr>
    </w:div>
    <w:div w:id="1146051027">
      <w:bodyDiv w:val="1"/>
      <w:marLeft w:val="0"/>
      <w:marRight w:val="0"/>
      <w:marTop w:val="0"/>
      <w:marBottom w:val="0"/>
      <w:divBdr>
        <w:top w:val="none" w:sz="0" w:space="0" w:color="auto"/>
        <w:left w:val="none" w:sz="0" w:space="0" w:color="auto"/>
        <w:bottom w:val="none" w:sz="0" w:space="0" w:color="auto"/>
        <w:right w:val="none" w:sz="0" w:space="0" w:color="auto"/>
      </w:divBdr>
    </w:div>
    <w:div w:id="1196232687">
      <w:bodyDiv w:val="1"/>
      <w:marLeft w:val="0"/>
      <w:marRight w:val="0"/>
      <w:marTop w:val="0"/>
      <w:marBottom w:val="0"/>
      <w:divBdr>
        <w:top w:val="none" w:sz="0" w:space="0" w:color="auto"/>
        <w:left w:val="none" w:sz="0" w:space="0" w:color="auto"/>
        <w:bottom w:val="none" w:sz="0" w:space="0" w:color="auto"/>
        <w:right w:val="none" w:sz="0" w:space="0" w:color="auto"/>
      </w:divBdr>
    </w:div>
    <w:div w:id="1379626604">
      <w:bodyDiv w:val="1"/>
      <w:marLeft w:val="0"/>
      <w:marRight w:val="0"/>
      <w:marTop w:val="0"/>
      <w:marBottom w:val="0"/>
      <w:divBdr>
        <w:top w:val="none" w:sz="0" w:space="0" w:color="auto"/>
        <w:left w:val="none" w:sz="0" w:space="0" w:color="auto"/>
        <w:bottom w:val="none" w:sz="0" w:space="0" w:color="auto"/>
        <w:right w:val="none" w:sz="0" w:space="0" w:color="auto"/>
      </w:divBdr>
    </w:div>
    <w:div w:id="1388215712">
      <w:bodyDiv w:val="1"/>
      <w:marLeft w:val="0"/>
      <w:marRight w:val="0"/>
      <w:marTop w:val="0"/>
      <w:marBottom w:val="0"/>
      <w:divBdr>
        <w:top w:val="none" w:sz="0" w:space="0" w:color="auto"/>
        <w:left w:val="none" w:sz="0" w:space="0" w:color="auto"/>
        <w:bottom w:val="none" w:sz="0" w:space="0" w:color="auto"/>
        <w:right w:val="none" w:sz="0" w:space="0" w:color="auto"/>
      </w:divBdr>
    </w:div>
    <w:div w:id="17720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davenomiddlenamecurtis/scoreassoc"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g-genomics.org/plink2"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emea.support.illumina.com/downloads/infinium-omniexpress-24-v1-2-product-files.html" TargetMode="External"/><Relationship Id="rId11" Type="http://schemas.openxmlformats.org/officeDocument/2006/relationships/image" Target="media/image2.png"/><Relationship Id="rId5" Type="http://schemas.openxmlformats.org/officeDocument/2006/relationships/hyperlink" Target="https://www.ncbi.nlm.nih.gov/gap" TargetMode="Externa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ithub.com/davenomiddlenamecurtis/geneVarAssoc"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3705-208D-43AF-9D45-4F82B32C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Pages>
  <Words>79058</Words>
  <Characters>450637</Characters>
  <Application>Microsoft Office Word</Application>
  <DocSecurity>0</DocSecurity>
  <Lines>3755</Lines>
  <Paragraphs>1057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David</dc:creator>
  <cp:keywords/>
  <dc:description/>
  <cp:lastModifiedBy>Curtis, David</cp:lastModifiedBy>
  <cp:revision>4</cp:revision>
  <dcterms:created xsi:type="dcterms:W3CDTF">2018-09-13T06:24:00Z</dcterms:created>
  <dcterms:modified xsi:type="dcterms:W3CDTF">2018-09-13T21:10:00Z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http://csl.mendeley.com/styles/463221101/elsevier-harvard2-2</vt:lpwstr>
  </property>
  <property fmtid="{D5CDD505-2E9C-101B-9397-08002B2CF9AE}" pid="11" name="Mendeley Recent Style Name 4_1">
    <vt:lpwstr>Elsevier - Harvard 2 - David Curtis</vt:lpwstr>
  </property>
  <property fmtid="{D5CDD505-2E9C-101B-9397-08002B2CF9AE}" pid="12" name="Mendeley Recent Style Id 5_1">
    <vt:lpwstr>http://www.zotero.org/styles/european-journal-of-human-genetics</vt:lpwstr>
  </property>
  <property fmtid="{D5CDD505-2E9C-101B-9397-08002B2CF9AE}" pid="13" name="Mendeley Recent Style Name 5_1">
    <vt:lpwstr>European Journal of Human Genetics</vt:lpwstr>
  </property>
  <property fmtid="{D5CDD505-2E9C-101B-9397-08002B2CF9AE}" pid="14" name="Mendeley Recent Style Id 6_1">
    <vt:lpwstr>http://www.zotero.org/styles/harvard-cite-them-right</vt:lpwstr>
  </property>
  <property fmtid="{D5CDD505-2E9C-101B-9397-08002B2CF9AE}" pid="15" name="Mendeley Recent Style Name 6_1">
    <vt:lpwstr>Harvard - Cite Them Right 9th edition</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http://www.zotero.org/styles/psychological-medicine</vt:lpwstr>
  </property>
  <property fmtid="{D5CDD505-2E9C-101B-9397-08002B2CF9AE}" pid="19" name="Mendeley Recent Style Name 8_1">
    <vt:lpwstr>Psychological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fc0cddcc-451e-315d-aac9-1573be45ff02</vt:lpwstr>
  </property>
  <property fmtid="{D5CDD505-2E9C-101B-9397-08002B2CF9AE}" pid="24" name="Mendeley Citation Style_1">
    <vt:lpwstr>http://www.zotero.org/styles/european-journal-of-human-genetics</vt:lpwstr>
  </property>
</Properties>
</file>