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A979A6C" w14:textId="77777777" w:rsidR="00046953" w:rsidRPr="00C9703B" w:rsidRDefault="0006218F" w:rsidP="00AA4A21">
      <w:pPr>
        <w:spacing w:after="240" w:line="480" w:lineRule="auto"/>
        <w:jc w:val="both"/>
        <w:rPr>
          <w:rFonts w:ascii="Times New Roman" w:hAnsi="Times New Roman" w:cs="Times New Roman"/>
          <w:sz w:val="24"/>
          <w:szCs w:val="24"/>
        </w:rPr>
      </w:pPr>
      <w:bookmarkStart w:id="0" w:name="_GoBack"/>
      <w:bookmarkEnd w:id="0"/>
      <w:r w:rsidRPr="00C9703B">
        <w:rPr>
          <w:rFonts w:ascii="Times New Roman" w:hAnsi="Times New Roman" w:cs="Times New Roman"/>
          <w:b/>
          <w:sz w:val="24"/>
          <w:szCs w:val="24"/>
        </w:rPr>
        <w:t>Title:</w:t>
      </w:r>
      <w:r w:rsidRPr="00C9703B">
        <w:rPr>
          <w:rFonts w:ascii="Times New Roman" w:hAnsi="Times New Roman" w:cs="Times New Roman"/>
          <w:sz w:val="24"/>
          <w:szCs w:val="24"/>
        </w:rPr>
        <w:t xml:space="preserve"> </w:t>
      </w:r>
      <w:r w:rsidRPr="00C9703B">
        <w:rPr>
          <w:rFonts w:ascii="Times New Roman" w:hAnsi="Times New Roman" w:cs="Times New Roman"/>
          <w:b/>
          <w:sz w:val="24"/>
          <w:szCs w:val="24"/>
        </w:rPr>
        <w:t>Quantifying the extent to which index event biases influence large genetic association studies</w:t>
      </w:r>
    </w:p>
    <w:p w14:paraId="550C00FE" w14:textId="77777777" w:rsidR="00046953" w:rsidRPr="00C9703B" w:rsidRDefault="00955552" w:rsidP="00AA4A21">
      <w:pPr>
        <w:spacing w:after="240" w:line="480" w:lineRule="auto"/>
        <w:jc w:val="both"/>
        <w:rPr>
          <w:rFonts w:ascii="Times New Roman" w:eastAsia="Times New Roman" w:hAnsi="Times New Roman" w:cs="Times New Roman"/>
          <w:b/>
          <w:sz w:val="24"/>
          <w:szCs w:val="24"/>
        </w:rPr>
      </w:pPr>
      <w:r w:rsidRPr="00C9703B">
        <w:rPr>
          <w:rFonts w:ascii="Times New Roman" w:eastAsia="Times New Roman" w:hAnsi="Times New Roman" w:cs="Times New Roman"/>
          <w:b/>
          <w:sz w:val="24"/>
          <w:szCs w:val="24"/>
        </w:rPr>
        <w:t>Author list</w:t>
      </w:r>
      <w:r w:rsidR="0006218F" w:rsidRPr="00C9703B">
        <w:rPr>
          <w:rFonts w:ascii="Times New Roman" w:eastAsia="Times New Roman" w:hAnsi="Times New Roman" w:cs="Times New Roman"/>
          <w:b/>
          <w:sz w:val="24"/>
          <w:szCs w:val="24"/>
        </w:rPr>
        <w:t>:</w:t>
      </w:r>
    </w:p>
    <w:p w14:paraId="488EEF5B" w14:textId="1B87D3DA" w:rsidR="00302C0C" w:rsidRPr="00C9703B" w:rsidRDefault="00302C0C" w:rsidP="00302C0C">
      <w:pPr>
        <w:spacing w:after="240" w:line="480" w:lineRule="auto"/>
        <w:jc w:val="both"/>
        <w:rPr>
          <w:rFonts w:ascii="Times New Roman" w:hAnsi="Times New Roman" w:cs="Times New Roman"/>
          <w:sz w:val="24"/>
          <w:szCs w:val="24"/>
        </w:rPr>
      </w:pPr>
      <w:r w:rsidRPr="00C9703B">
        <w:rPr>
          <w:rFonts w:ascii="Times New Roman" w:hAnsi="Times New Roman" w:cs="Times New Roman"/>
          <w:sz w:val="24"/>
          <w:szCs w:val="24"/>
        </w:rPr>
        <w:t>Hanieh Yaghootkar</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Michael P. Bancks</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2</w:t>
      </w:r>
      <w:r w:rsidRPr="00C9703B">
        <w:rPr>
          <w:rFonts w:ascii="Times New Roman" w:hAnsi="Times New Roman" w:cs="Times New Roman"/>
          <w:sz w:val="24"/>
          <w:szCs w:val="24"/>
        </w:rPr>
        <w:t xml:space="preserve"> Sam E. Jones</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Aaron McDaid</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3</w:t>
      </w:r>
      <w:r w:rsidR="00884F2C" w:rsidRPr="00C9703B">
        <w:rPr>
          <w:rFonts w:ascii="Times New Roman" w:hAnsi="Times New Roman" w:cs="Times New Roman"/>
          <w:sz w:val="24"/>
          <w:szCs w:val="24"/>
          <w:vertAlign w:val="superscript"/>
        </w:rPr>
        <w:t>,4</w:t>
      </w:r>
      <w:r w:rsidRPr="00C9703B">
        <w:rPr>
          <w:rFonts w:ascii="Times New Roman" w:hAnsi="Times New Roman" w:cs="Times New Roman"/>
          <w:sz w:val="24"/>
          <w:szCs w:val="24"/>
        </w:rPr>
        <w:t xml:space="preserve"> Robin Beaumont</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Louise Donnelly</w:t>
      </w:r>
      <w:r w:rsidR="00F36D4C" w:rsidRPr="00C9703B">
        <w:rPr>
          <w:rFonts w:ascii="Times New Roman" w:hAnsi="Times New Roman" w:cs="Times New Roman"/>
          <w:sz w:val="24"/>
          <w:szCs w:val="24"/>
        </w:rPr>
        <w:t>,</w:t>
      </w:r>
      <w:r w:rsidR="00884F2C" w:rsidRPr="00C9703B">
        <w:rPr>
          <w:rFonts w:ascii="Times New Roman" w:hAnsi="Times New Roman" w:cs="Times New Roman"/>
          <w:sz w:val="24"/>
          <w:szCs w:val="24"/>
          <w:vertAlign w:val="superscript"/>
        </w:rPr>
        <w:t>5</w:t>
      </w:r>
      <w:r w:rsidRPr="00C9703B">
        <w:rPr>
          <w:rFonts w:ascii="Times New Roman" w:hAnsi="Times New Roman" w:cs="Times New Roman"/>
          <w:sz w:val="24"/>
          <w:szCs w:val="24"/>
        </w:rPr>
        <w:t xml:space="preserve"> Andrew R. Wood</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Archie Campbell</w:t>
      </w:r>
      <w:r w:rsidR="00F36D4C" w:rsidRPr="00C9703B">
        <w:rPr>
          <w:rFonts w:ascii="Times New Roman" w:hAnsi="Times New Roman" w:cs="Times New Roman"/>
          <w:sz w:val="24"/>
          <w:szCs w:val="24"/>
        </w:rPr>
        <w:t>,</w:t>
      </w:r>
      <w:r w:rsidR="00884F2C" w:rsidRPr="00C9703B">
        <w:rPr>
          <w:rFonts w:ascii="Times New Roman" w:hAnsi="Times New Roman" w:cs="Times New Roman"/>
          <w:sz w:val="24"/>
          <w:szCs w:val="24"/>
          <w:vertAlign w:val="superscript"/>
        </w:rPr>
        <w:t>6</w:t>
      </w:r>
      <w:r w:rsidRPr="00C9703B">
        <w:rPr>
          <w:rFonts w:ascii="Times New Roman" w:hAnsi="Times New Roman" w:cs="Times New Roman"/>
          <w:sz w:val="24"/>
          <w:szCs w:val="24"/>
        </w:rPr>
        <w:t xml:space="preserve"> Jessica Tyrrell</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Lynne J. Hocking</w:t>
      </w:r>
      <w:r w:rsidR="00F36D4C" w:rsidRPr="00C9703B">
        <w:rPr>
          <w:rFonts w:ascii="Times New Roman" w:hAnsi="Times New Roman" w:cs="Times New Roman"/>
          <w:sz w:val="24"/>
          <w:szCs w:val="24"/>
        </w:rPr>
        <w:t>,</w:t>
      </w:r>
      <w:r w:rsidR="00884F2C" w:rsidRPr="00C9703B">
        <w:rPr>
          <w:rFonts w:ascii="Times New Roman" w:hAnsi="Times New Roman" w:cs="Times New Roman"/>
          <w:sz w:val="24"/>
          <w:szCs w:val="24"/>
          <w:vertAlign w:val="superscript"/>
        </w:rPr>
        <w:t>7</w:t>
      </w:r>
      <w:r w:rsidRPr="00C9703B">
        <w:rPr>
          <w:rFonts w:ascii="Times New Roman" w:hAnsi="Times New Roman" w:cs="Times New Roman"/>
          <w:sz w:val="24"/>
          <w:szCs w:val="24"/>
        </w:rPr>
        <w:t xml:space="preserve"> Marcus A. Tuke</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Katherine S. Ruth</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Ewan </w:t>
      </w:r>
      <w:r w:rsidR="002B70CD" w:rsidRPr="00C9703B">
        <w:rPr>
          <w:rFonts w:ascii="Times New Roman" w:hAnsi="Times New Roman" w:cs="Times New Roman"/>
          <w:sz w:val="24"/>
          <w:szCs w:val="24"/>
        </w:rPr>
        <w:t>R</w:t>
      </w:r>
      <w:r w:rsidRPr="00C9703B">
        <w:rPr>
          <w:rFonts w:ascii="Times New Roman" w:hAnsi="Times New Roman" w:cs="Times New Roman"/>
          <w:sz w:val="24"/>
          <w:szCs w:val="24"/>
        </w:rPr>
        <w:t>. Pearson</w:t>
      </w:r>
      <w:r w:rsidR="00F36D4C" w:rsidRPr="00C9703B">
        <w:rPr>
          <w:rFonts w:ascii="Times New Roman" w:hAnsi="Times New Roman" w:cs="Times New Roman"/>
          <w:sz w:val="24"/>
          <w:szCs w:val="24"/>
        </w:rPr>
        <w:t>,</w:t>
      </w:r>
      <w:r w:rsidR="00884F2C" w:rsidRPr="00C9703B">
        <w:rPr>
          <w:rFonts w:ascii="Times New Roman" w:hAnsi="Times New Roman" w:cs="Times New Roman"/>
          <w:sz w:val="24"/>
          <w:szCs w:val="24"/>
          <w:vertAlign w:val="superscript"/>
        </w:rPr>
        <w:t>5</w:t>
      </w:r>
      <w:r w:rsidRPr="00C9703B">
        <w:rPr>
          <w:rFonts w:ascii="Times New Roman" w:hAnsi="Times New Roman" w:cs="Times New Roman"/>
          <w:sz w:val="24"/>
          <w:szCs w:val="24"/>
        </w:rPr>
        <w:t xml:space="preserve"> Anna Murray</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Rachel M. Freathy</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Patricia B. Munroe</w:t>
      </w:r>
      <w:r w:rsidR="00F36D4C" w:rsidRPr="00C9703B">
        <w:rPr>
          <w:rFonts w:ascii="Times New Roman" w:hAnsi="Times New Roman" w:cs="Times New Roman"/>
          <w:sz w:val="24"/>
          <w:szCs w:val="24"/>
        </w:rPr>
        <w:t>,</w:t>
      </w:r>
      <w:r w:rsidR="00884F2C" w:rsidRPr="00C9703B">
        <w:rPr>
          <w:rFonts w:ascii="Times New Roman" w:hAnsi="Times New Roman" w:cs="Times New Roman"/>
          <w:sz w:val="24"/>
          <w:szCs w:val="24"/>
          <w:vertAlign w:val="superscript"/>
        </w:rPr>
        <w:t>8,9</w:t>
      </w:r>
      <w:r w:rsidRPr="00C9703B">
        <w:rPr>
          <w:rFonts w:ascii="Times New Roman" w:hAnsi="Times New Roman" w:cs="Times New Roman"/>
          <w:sz w:val="24"/>
          <w:szCs w:val="24"/>
        </w:rPr>
        <w:t xml:space="preserve"> Caroline Hayward</w:t>
      </w:r>
      <w:r w:rsidR="00F36D4C" w:rsidRPr="00C9703B">
        <w:rPr>
          <w:rFonts w:ascii="Times New Roman" w:hAnsi="Times New Roman" w:cs="Times New Roman"/>
          <w:sz w:val="24"/>
          <w:szCs w:val="24"/>
        </w:rPr>
        <w:t>,</w:t>
      </w:r>
      <w:r w:rsidR="00884F2C" w:rsidRPr="00C9703B">
        <w:rPr>
          <w:rFonts w:ascii="Times New Roman" w:hAnsi="Times New Roman" w:cs="Times New Roman"/>
          <w:sz w:val="24"/>
          <w:szCs w:val="24"/>
          <w:vertAlign w:val="superscript"/>
        </w:rPr>
        <w:t>10</w:t>
      </w:r>
      <w:r w:rsidRPr="00C9703B">
        <w:rPr>
          <w:rFonts w:ascii="Times New Roman" w:hAnsi="Times New Roman" w:cs="Times New Roman"/>
          <w:sz w:val="24"/>
          <w:szCs w:val="24"/>
        </w:rPr>
        <w:t xml:space="preserve"> Colin Palmer</w:t>
      </w:r>
      <w:r w:rsidR="00F36D4C" w:rsidRPr="00C9703B">
        <w:rPr>
          <w:rFonts w:ascii="Times New Roman" w:hAnsi="Times New Roman" w:cs="Times New Roman"/>
          <w:sz w:val="24"/>
          <w:szCs w:val="24"/>
        </w:rPr>
        <w:t>,</w:t>
      </w:r>
      <w:r w:rsidR="00884F2C" w:rsidRPr="00C9703B">
        <w:rPr>
          <w:rFonts w:ascii="Times New Roman" w:hAnsi="Times New Roman" w:cs="Times New Roman"/>
          <w:sz w:val="24"/>
          <w:szCs w:val="24"/>
          <w:vertAlign w:val="superscript"/>
        </w:rPr>
        <w:t>5</w:t>
      </w:r>
      <w:r w:rsidRPr="00C9703B">
        <w:rPr>
          <w:rFonts w:ascii="Times New Roman" w:hAnsi="Times New Roman" w:cs="Times New Roman"/>
          <w:sz w:val="24"/>
          <w:szCs w:val="24"/>
        </w:rPr>
        <w:t xml:space="preserve"> Michael N. Weedon</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Pr="00C9703B">
        <w:rPr>
          <w:rFonts w:ascii="Times New Roman" w:hAnsi="Times New Roman" w:cs="Times New Roman"/>
          <w:sz w:val="24"/>
          <w:szCs w:val="24"/>
        </w:rPr>
        <w:t xml:space="preserve"> James S. Pankow</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2</w:t>
      </w:r>
      <w:r w:rsidRPr="00C9703B">
        <w:rPr>
          <w:rFonts w:ascii="Times New Roman" w:hAnsi="Times New Roman" w:cs="Times New Roman"/>
          <w:sz w:val="24"/>
          <w:szCs w:val="24"/>
        </w:rPr>
        <w:t xml:space="preserve"> Timothy M. Frayling</w:t>
      </w:r>
      <w:r w:rsidR="00F36D4C" w:rsidRPr="00C9703B">
        <w:rPr>
          <w:rFonts w:ascii="Times New Roman" w:hAnsi="Times New Roman" w:cs="Times New Roman"/>
          <w:sz w:val="24"/>
          <w:szCs w:val="24"/>
        </w:rPr>
        <w:t>,</w:t>
      </w:r>
      <w:r w:rsidRPr="00C9703B">
        <w:rPr>
          <w:rFonts w:ascii="Times New Roman" w:hAnsi="Times New Roman" w:cs="Times New Roman"/>
          <w:sz w:val="24"/>
          <w:szCs w:val="24"/>
          <w:vertAlign w:val="superscript"/>
        </w:rPr>
        <w:t>1</w:t>
      </w:r>
      <w:r w:rsidR="007928E8">
        <w:rPr>
          <w:rFonts w:ascii="Times New Roman" w:hAnsi="Times New Roman" w:cs="Times New Roman"/>
          <w:sz w:val="24"/>
          <w:szCs w:val="24"/>
          <w:vertAlign w:val="superscript"/>
        </w:rPr>
        <w:t>,</w:t>
      </w:r>
      <w:r w:rsidR="004C7A73" w:rsidRPr="00C9703B">
        <w:rPr>
          <w:rFonts w:ascii="Times New Roman" w:hAnsi="Times New Roman" w:cs="Times New Roman"/>
          <w:sz w:val="24"/>
          <w:szCs w:val="24"/>
          <w:vertAlign w:val="superscript"/>
        </w:rPr>
        <w:t>&amp;</w:t>
      </w:r>
      <w:r w:rsidR="00B95737">
        <w:rPr>
          <w:rFonts w:ascii="Times New Roman" w:hAnsi="Times New Roman" w:cs="Times New Roman"/>
          <w:sz w:val="24"/>
          <w:szCs w:val="24"/>
          <w:vertAlign w:val="superscript"/>
        </w:rPr>
        <w:t>,*</w:t>
      </w:r>
      <w:r w:rsidRPr="00C9703B">
        <w:rPr>
          <w:rFonts w:ascii="Times New Roman" w:hAnsi="Times New Roman" w:cs="Times New Roman"/>
          <w:sz w:val="24"/>
          <w:szCs w:val="24"/>
        </w:rPr>
        <w:t xml:space="preserve"> Zolt</w:t>
      </w:r>
      <w:r w:rsidR="00591717" w:rsidRPr="00C9703B">
        <w:rPr>
          <w:rFonts w:ascii="Times New Roman" w:hAnsi="Times New Roman" w:cs="Times New Roman"/>
          <w:sz w:val="24"/>
          <w:szCs w:val="24"/>
        </w:rPr>
        <w:t>á</w:t>
      </w:r>
      <w:r w:rsidRPr="00C9703B">
        <w:rPr>
          <w:rFonts w:ascii="Times New Roman" w:hAnsi="Times New Roman" w:cs="Times New Roman"/>
          <w:sz w:val="24"/>
          <w:szCs w:val="24"/>
        </w:rPr>
        <w:t>n Kutalik</w:t>
      </w:r>
      <w:r w:rsidRPr="00C9703B">
        <w:rPr>
          <w:rFonts w:ascii="Times New Roman" w:hAnsi="Times New Roman" w:cs="Times New Roman"/>
          <w:sz w:val="24"/>
          <w:szCs w:val="24"/>
          <w:vertAlign w:val="superscript"/>
        </w:rPr>
        <w:t>3</w:t>
      </w:r>
      <w:r w:rsidR="00884F2C" w:rsidRPr="00C9703B">
        <w:rPr>
          <w:rFonts w:ascii="Times New Roman" w:hAnsi="Times New Roman" w:cs="Times New Roman"/>
          <w:sz w:val="24"/>
          <w:szCs w:val="24"/>
          <w:vertAlign w:val="superscript"/>
        </w:rPr>
        <w:t>,4</w:t>
      </w:r>
      <w:r w:rsidR="007928E8">
        <w:rPr>
          <w:rFonts w:ascii="Times New Roman" w:hAnsi="Times New Roman" w:cs="Times New Roman"/>
          <w:sz w:val="24"/>
          <w:szCs w:val="24"/>
          <w:vertAlign w:val="superscript"/>
        </w:rPr>
        <w:t>,</w:t>
      </w:r>
      <w:r w:rsidR="004C7A73" w:rsidRPr="00C9703B">
        <w:rPr>
          <w:rFonts w:ascii="Times New Roman" w:hAnsi="Times New Roman" w:cs="Times New Roman"/>
          <w:sz w:val="24"/>
          <w:szCs w:val="24"/>
          <w:vertAlign w:val="superscript"/>
        </w:rPr>
        <w:t>&amp;</w:t>
      </w:r>
    </w:p>
    <w:p w14:paraId="2E816328" w14:textId="77777777" w:rsidR="00302C0C" w:rsidRPr="00C9703B" w:rsidRDefault="00302C0C" w:rsidP="00302C0C">
      <w:pPr>
        <w:spacing w:after="240" w:line="480" w:lineRule="auto"/>
        <w:jc w:val="both"/>
        <w:rPr>
          <w:rFonts w:ascii="Times New Roman" w:eastAsia="Times New Roman" w:hAnsi="Times New Roman" w:cs="Times New Roman"/>
          <w:b/>
          <w:sz w:val="24"/>
          <w:szCs w:val="24"/>
        </w:rPr>
      </w:pPr>
      <w:r w:rsidRPr="00C9703B">
        <w:rPr>
          <w:rFonts w:ascii="Times New Roman" w:eastAsia="Times New Roman" w:hAnsi="Times New Roman" w:cs="Times New Roman"/>
          <w:b/>
          <w:sz w:val="24"/>
          <w:szCs w:val="24"/>
        </w:rPr>
        <w:t>Authors’ affiliations:</w:t>
      </w:r>
    </w:p>
    <w:p w14:paraId="34C5BAFE" w14:textId="77777777" w:rsidR="00302C0C" w:rsidRPr="00C9703B" w:rsidRDefault="00DB558A" w:rsidP="007574C4">
      <w:pPr>
        <w:spacing w:after="0" w:line="240" w:lineRule="auto"/>
        <w:jc w:val="both"/>
        <w:rPr>
          <w:rFonts w:ascii="Times New Roman" w:hAnsi="Times New Roman" w:cs="Times New Roman"/>
          <w:sz w:val="24"/>
          <w:szCs w:val="24"/>
        </w:rPr>
      </w:pPr>
      <w:r w:rsidRPr="00C9703B">
        <w:rPr>
          <w:rFonts w:ascii="Times New Roman" w:hAnsi="Times New Roman" w:cs="Times New Roman"/>
          <w:sz w:val="24"/>
          <w:szCs w:val="24"/>
          <w:vertAlign w:val="superscript"/>
        </w:rPr>
        <w:t>1</w:t>
      </w:r>
      <w:r w:rsidR="00302C0C" w:rsidRPr="00C9703B">
        <w:rPr>
          <w:rFonts w:ascii="Times New Roman" w:hAnsi="Times New Roman" w:cs="Times New Roman"/>
          <w:sz w:val="24"/>
          <w:szCs w:val="24"/>
        </w:rPr>
        <w:t xml:space="preserve"> </w:t>
      </w:r>
      <w:r w:rsidR="00386A70" w:rsidRPr="00C9703B">
        <w:rPr>
          <w:rFonts w:ascii="Times New Roman" w:hAnsi="Times New Roman" w:cs="Times New Roman"/>
          <w:sz w:val="24"/>
          <w:szCs w:val="24"/>
        </w:rPr>
        <w:t>Genetics of Complex Traits, University of Exeter Medical School, University of Exeter, Exeter, U.K.</w:t>
      </w:r>
    </w:p>
    <w:p w14:paraId="20A3645D" w14:textId="77777777" w:rsidR="00302C0C" w:rsidRPr="007574C4" w:rsidRDefault="00DB558A" w:rsidP="007574C4">
      <w:pPr>
        <w:spacing w:after="0" w:line="240" w:lineRule="auto"/>
        <w:jc w:val="both"/>
        <w:rPr>
          <w:rFonts w:ascii="Times New Roman" w:hAnsi="Times New Roman"/>
          <w:color w:val="000000" w:themeColor="text1"/>
          <w:sz w:val="24"/>
        </w:rPr>
      </w:pPr>
      <w:r w:rsidRPr="007574C4">
        <w:rPr>
          <w:rFonts w:ascii="Times New Roman" w:hAnsi="Times New Roman"/>
          <w:color w:val="000000" w:themeColor="text1"/>
          <w:sz w:val="24"/>
          <w:vertAlign w:val="superscript"/>
        </w:rPr>
        <w:t>2</w:t>
      </w:r>
      <w:r w:rsidR="00302C0C" w:rsidRPr="007574C4">
        <w:rPr>
          <w:rFonts w:ascii="Times New Roman" w:hAnsi="Times New Roman"/>
          <w:color w:val="000000" w:themeColor="text1"/>
          <w:sz w:val="24"/>
        </w:rPr>
        <w:t xml:space="preserve"> </w:t>
      </w:r>
      <w:r w:rsidR="00386A70" w:rsidRPr="007574C4">
        <w:rPr>
          <w:rFonts w:ascii="Times New Roman" w:hAnsi="Times New Roman"/>
          <w:color w:val="000000" w:themeColor="text1"/>
          <w:sz w:val="24"/>
        </w:rPr>
        <w:t>Division of Epidemiology and Community Health, University of Minnesota, Minneapolis, Minnesota, U.S.A.</w:t>
      </w:r>
    </w:p>
    <w:p w14:paraId="374DFF34" w14:textId="77777777" w:rsidR="00302C0C" w:rsidRPr="007574C4" w:rsidRDefault="00DB558A" w:rsidP="007574C4">
      <w:pPr>
        <w:pStyle w:val="Heading1"/>
        <w:spacing w:before="0" w:line="240" w:lineRule="auto"/>
        <w:rPr>
          <w:rFonts w:ascii="Times New Roman" w:hAnsi="Times New Roman"/>
          <w:color w:val="000000" w:themeColor="text1"/>
          <w:sz w:val="24"/>
        </w:rPr>
      </w:pPr>
      <w:r w:rsidRPr="007574C4">
        <w:rPr>
          <w:rFonts w:ascii="Times New Roman" w:hAnsi="Times New Roman"/>
          <w:b w:val="0"/>
          <w:color w:val="000000" w:themeColor="text1"/>
          <w:sz w:val="24"/>
          <w:vertAlign w:val="superscript"/>
        </w:rPr>
        <w:t>3</w:t>
      </w:r>
      <w:r w:rsidR="00302C0C" w:rsidRPr="007574C4">
        <w:rPr>
          <w:rFonts w:ascii="Times New Roman" w:hAnsi="Times New Roman"/>
          <w:b w:val="0"/>
          <w:color w:val="000000" w:themeColor="text1"/>
          <w:sz w:val="24"/>
        </w:rPr>
        <w:t xml:space="preserve"> </w:t>
      </w:r>
      <w:r w:rsidR="004D32C0" w:rsidRPr="007574C4">
        <w:rPr>
          <w:rFonts w:ascii="Times New Roman" w:hAnsi="Times New Roman"/>
          <w:b w:val="0"/>
          <w:color w:val="000000" w:themeColor="text1"/>
          <w:sz w:val="24"/>
        </w:rPr>
        <w:t>Institute of Social and Preventive Medicine, Lausanne University Hospital, 1010, Switzerland.</w:t>
      </w:r>
    </w:p>
    <w:p w14:paraId="4644494E" w14:textId="77777777" w:rsidR="007D0BAF" w:rsidRPr="007574C4" w:rsidRDefault="00DB558A" w:rsidP="007574C4">
      <w:pPr>
        <w:spacing w:after="0" w:line="240" w:lineRule="auto"/>
        <w:jc w:val="both"/>
        <w:rPr>
          <w:rFonts w:ascii="Times New Roman" w:hAnsi="Times New Roman"/>
          <w:color w:val="000000" w:themeColor="text1"/>
          <w:sz w:val="24"/>
        </w:rPr>
      </w:pPr>
      <w:r w:rsidRPr="007574C4">
        <w:rPr>
          <w:rFonts w:ascii="Times New Roman" w:hAnsi="Times New Roman"/>
          <w:color w:val="000000" w:themeColor="text1"/>
          <w:sz w:val="24"/>
          <w:vertAlign w:val="superscript"/>
        </w:rPr>
        <w:t>4</w:t>
      </w:r>
      <w:r w:rsidR="007D0BAF" w:rsidRPr="007574C4">
        <w:rPr>
          <w:rFonts w:ascii="Times New Roman" w:hAnsi="Times New Roman"/>
          <w:color w:val="000000" w:themeColor="text1"/>
          <w:sz w:val="24"/>
        </w:rPr>
        <w:t xml:space="preserve"> Swiss Institute of Bioinformatics, Lausanne 1015, Switzerland.</w:t>
      </w:r>
    </w:p>
    <w:p w14:paraId="44BCFFE4" w14:textId="77777777" w:rsidR="00302C0C" w:rsidRPr="007574C4" w:rsidRDefault="00610973" w:rsidP="007574C4">
      <w:pPr>
        <w:spacing w:after="0" w:line="240" w:lineRule="auto"/>
        <w:jc w:val="both"/>
        <w:rPr>
          <w:rFonts w:ascii="Times New Roman" w:hAnsi="Times New Roman"/>
          <w:color w:val="000000" w:themeColor="text1"/>
          <w:sz w:val="24"/>
        </w:rPr>
      </w:pPr>
      <w:r w:rsidRPr="007574C4">
        <w:rPr>
          <w:rFonts w:ascii="Times New Roman" w:hAnsi="Times New Roman"/>
          <w:color w:val="000000" w:themeColor="text1"/>
          <w:sz w:val="24"/>
          <w:vertAlign w:val="superscript"/>
        </w:rPr>
        <w:t>5</w:t>
      </w:r>
      <w:r w:rsidR="00302C0C" w:rsidRPr="007574C4">
        <w:rPr>
          <w:rFonts w:ascii="Times New Roman" w:hAnsi="Times New Roman"/>
          <w:color w:val="000000" w:themeColor="text1"/>
          <w:sz w:val="24"/>
        </w:rPr>
        <w:t xml:space="preserve"> </w:t>
      </w:r>
      <w:r w:rsidR="00731EF2" w:rsidRPr="007574C4">
        <w:rPr>
          <w:rFonts w:ascii="Times New Roman" w:hAnsi="Times New Roman"/>
          <w:color w:val="000000" w:themeColor="text1"/>
          <w:sz w:val="24"/>
        </w:rPr>
        <w:t>Division of Cardiovascular &amp; Diabetes Medicine, Medical Research Institute, University of Dundee, Dundee, Scotland, U.K.</w:t>
      </w:r>
    </w:p>
    <w:p w14:paraId="21B19D67" w14:textId="77777777" w:rsidR="00302C0C" w:rsidRPr="00C9703B" w:rsidRDefault="00610973" w:rsidP="007574C4">
      <w:pPr>
        <w:spacing w:after="0" w:line="240" w:lineRule="auto"/>
        <w:jc w:val="both"/>
        <w:rPr>
          <w:rFonts w:ascii="Times New Roman" w:hAnsi="Times New Roman" w:cs="Times New Roman"/>
          <w:sz w:val="24"/>
          <w:szCs w:val="24"/>
        </w:rPr>
      </w:pPr>
      <w:r w:rsidRPr="00C9703B">
        <w:rPr>
          <w:rFonts w:ascii="Times New Roman" w:hAnsi="Times New Roman" w:cs="Times New Roman"/>
          <w:sz w:val="24"/>
          <w:szCs w:val="24"/>
          <w:vertAlign w:val="superscript"/>
        </w:rPr>
        <w:t>6</w:t>
      </w:r>
      <w:r w:rsidR="00302C0C" w:rsidRPr="00C9703B">
        <w:rPr>
          <w:rFonts w:ascii="Times New Roman" w:hAnsi="Times New Roman" w:cs="Times New Roman"/>
          <w:sz w:val="24"/>
          <w:szCs w:val="24"/>
        </w:rPr>
        <w:t xml:space="preserve"> </w:t>
      </w:r>
      <w:r w:rsidR="00731EF2" w:rsidRPr="00C9703B">
        <w:rPr>
          <w:rFonts w:ascii="Times New Roman" w:hAnsi="Times New Roman" w:cs="Times New Roman"/>
          <w:sz w:val="24"/>
          <w:szCs w:val="24"/>
        </w:rPr>
        <w:t>Generation Scotland, Centre for Genomic and Experimental Medicine, Institute of Genetics and Molecular Medicine, University of Edinburgh, Western General Hospital, Crewe Road, Edinburgh, U.K.</w:t>
      </w:r>
    </w:p>
    <w:p w14:paraId="35F04E83" w14:textId="77777777" w:rsidR="00302C0C" w:rsidRPr="00C9703B" w:rsidRDefault="00610973" w:rsidP="007574C4">
      <w:pPr>
        <w:spacing w:after="0" w:line="240" w:lineRule="auto"/>
        <w:jc w:val="both"/>
        <w:rPr>
          <w:rFonts w:ascii="Times New Roman" w:hAnsi="Times New Roman" w:cs="Times New Roman"/>
          <w:sz w:val="24"/>
          <w:szCs w:val="24"/>
        </w:rPr>
      </w:pPr>
      <w:r w:rsidRPr="00C9703B">
        <w:rPr>
          <w:rFonts w:ascii="Times New Roman" w:hAnsi="Times New Roman" w:cs="Times New Roman"/>
          <w:sz w:val="24"/>
          <w:szCs w:val="24"/>
          <w:vertAlign w:val="superscript"/>
        </w:rPr>
        <w:t>7</w:t>
      </w:r>
      <w:r w:rsidR="00302C0C" w:rsidRPr="00C9703B">
        <w:rPr>
          <w:rFonts w:ascii="Times New Roman" w:hAnsi="Times New Roman" w:cs="Times New Roman"/>
          <w:sz w:val="24"/>
          <w:szCs w:val="24"/>
        </w:rPr>
        <w:t xml:space="preserve"> </w:t>
      </w:r>
      <w:r w:rsidR="00681EED" w:rsidRPr="00C9703B">
        <w:rPr>
          <w:rFonts w:ascii="Times New Roman" w:hAnsi="Times New Roman" w:cs="Times New Roman"/>
          <w:sz w:val="24"/>
          <w:szCs w:val="24"/>
        </w:rPr>
        <w:t xml:space="preserve">Institute of Medical </w:t>
      </w:r>
      <w:r w:rsidR="00731EF2" w:rsidRPr="00C9703B">
        <w:rPr>
          <w:rFonts w:ascii="Times New Roman" w:hAnsi="Times New Roman" w:cs="Times New Roman"/>
          <w:sz w:val="24"/>
          <w:szCs w:val="24"/>
        </w:rPr>
        <w:t>Sciences, University of Aberdeen, Aberdeen, U</w:t>
      </w:r>
      <w:r w:rsidR="00DB558A" w:rsidRPr="00C9703B">
        <w:rPr>
          <w:rFonts w:ascii="Times New Roman" w:hAnsi="Times New Roman" w:cs="Times New Roman"/>
          <w:sz w:val="24"/>
          <w:szCs w:val="24"/>
        </w:rPr>
        <w:t>.</w:t>
      </w:r>
      <w:r w:rsidR="00731EF2" w:rsidRPr="00C9703B">
        <w:rPr>
          <w:rFonts w:ascii="Times New Roman" w:hAnsi="Times New Roman" w:cs="Times New Roman"/>
          <w:sz w:val="24"/>
          <w:szCs w:val="24"/>
        </w:rPr>
        <w:t>K.</w:t>
      </w:r>
    </w:p>
    <w:p w14:paraId="5F00C61D" w14:textId="77777777" w:rsidR="00302C0C" w:rsidRPr="00C9703B" w:rsidRDefault="00610973" w:rsidP="007574C4">
      <w:pPr>
        <w:spacing w:after="0" w:line="240" w:lineRule="auto"/>
        <w:jc w:val="both"/>
        <w:rPr>
          <w:rFonts w:ascii="Times New Roman" w:hAnsi="Times New Roman" w:cs="Times New Roman"/>
          <w:sz w:val="24"/>
          <w:szCs w:val="24"/>
        </w:rPr>
      </w:pPr>
      <w:r w:rsidRPr="00C9703B">
        <w:rPr>
          <w:rFonts w:ascii="Times New Roman" w:hAnsi="Times New Roman" w:cs="Times New Roman"/>
          <w:sz w:val="24"/>
          <w:szCs w:val="24"/>
          <w:vertAlign w:val="superscript"/>
        </w:rPr>
        <w:t>8</w:t>
      </w:r>
      <w:r w:rsidR="00302C0C" w:rsidRPr="00C9703B">
        <w:rPr>
          <w:rFonts w:ascii="Times New Roman" w:hAnsi="Times New Roman" w:cs="Times New Roman"/>
          <w:sz w:val="24"/>
          <w:szCs w:val="24"/>
        </w:rPr>
        <w:t xml:space="preserve"> </w:t>
      </w:r>
      <w:r w:rsidR="00AF3812" w:rsidRPr="00C9703B">
        <w:rPr>
          <w:rFonts w:ascii="Times New Roman" w:hAnsi="Times New Roman" w:cs="Times New Roman"/>
          <w:sz w:val="24"/>
          <w:szCs w:val="24"/>
        </w:rPr>
        <w:t>Clinical Pharmacology, William Harvey Research Institute, Barts and The London School of Medicine and Dentistry, Queen Mary University of London, London, U.K.</w:t>
      </w:r>
    </w:p>
    <w:p w14:paraId="3BBD2E29" w14:textId="77777777" w:rsidR="00302C0C" w:rsidRPr="00C9703B" w:rsidRDefault="00610973" w:rsidP="007574C4">
      <w:pPr>
        <w:spacing w:after="0" w:line="240" w:lineRule="auto"/>
        <w:jc w:val="both"/>
        <w:rPr>
          <w:rFonts w:ascii="Times New Roman" w:hAnsi="Times New Roman" w:cs="Times New Roman"/>
          <w:sz w:val="24"/>
          <w:szCs w:val="24"/>
        </w:rPr>
      </w:pPr>
      <w:r w:rsidRPr="00C9703B">
        <w:rPr>
          <w:rFonts w:ascii="Times New Roman" w:hAnsi="Times New Roman" w:cs="Times New Roman"/>
          <w:sz w:val="24"/>
          <w:szCs w:val="24"/>
          <w:vertAlign w:val="superscript"/>
        </w:rPr>
        <w:t>9</w:t>
      </w:r>
      <w:r w:rsidR="00302C0C" w:rsidRPr="00C9703B">
        <w:rPr>
          <w:rFonts w:ascii="Times New Roman" w:hAnsi="Times New Roman" w:cs="Times New Roman"/>
          <w:sz w:val="24"/>
          <w:szCs w:val="24"/>
        </w:rPr>
        <w:t xml:space="preserve"> </w:t>
      </w:r>
      <w:r w:rsidR="00AF3812" w:rsidRPr="00C9703B">
        <w:rPr>
          <w:rFonts w:ascii="Times New Roman" w:hAnsi="Times New Roman" w:cs="Times New Roman"/>
          <w:sz w:val="24"/>
          <w:szCs w:val="24"/>
        </w:rPr>
        <w:t>NIHR Barts Cardiovascular Biomedical Research Unit, Barts and The London School of Medicine, Queen Mary University of London, London, U.K.</w:t>
      </w:r>
    </w:p>
    <w:p w14:paraId="63A0BCC0" w14:textId="77777777" w:rsidR="00302C0C" w:rsidRPr="00C9703B" w:rsidRDefault="00610973" w:rsidP="007574C4">
      <w:pPr>
        <w:spacing w:after="0" w:line="240" w:lineRule="auto"/>
        <w:jc w:val="both"/>
        <w:rPr>
          <w:rFonts w:ascii="Times New Roman" w:hAnsi="Times New Roman" w:cs="Times New Roman"/>
          <w:sz w:val="24"/>
          <w:szCs w:val="24"/>
        </w:rPr>
      </w:pPr>
      <w:r w:rsidRPr="00C9703B">
        <w:rPr>
          <w:rFonts w:ascii="Times New Roman" w:hAnsi="Times New Roman" w:cs="Times New Roman"/>
          <w:sz w:val="24"/>
          <w:szCs w:val="24"/>
          <w:vertAlign w:val="superscript"/>
        </w:rPr>
        <w:t>10</w:t>
      </w:r>
      <w:r w:rsidR="00302C0C" w:rsidRPr="00C9703B">
        <w:rPr>
          <w:rFonts w:ascii="Times New Roman" w:hAnsi="Times New Roman" w:cs="Times New Roman"/>
          <w:sz w:val="24"/>
          <w:szCs w:val="24"/>
        </w:rPr>
        <w:t xml:space="preserve"> </w:t>
      </w:r>
      <w:r w:rsidR="00AF3812" w:rsidRPr="00C9703B">
        <w:rPr>
          <w:rFonts w:ascii="Times New Roman" w:hAnsi="Times New Roman" w:cs="Times New Roman"/>
          <w:sz w:val="24"/>
          <w:szCs w:val="24"/>
        </w:rPr>
        <w:t>Generation Scotland, MRC Human Genetics Unit, Institute of Genetics and Molecular Medicine, University of Edinburgh, Western General Hospital, Crewe Road, Edinburgh, U.K.</w:t>
      </w:r>
    </w:p>
    <w:p w14:paraId="2875F422" w14:textId="77777777" w:rsidR="00302C0C" w:rsidRDefault="001111B7" w:rsidP="007574C4">
      <w:pPr>
        <w:spacing w:after="0" w:line="24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w:t>
      </w:r>
      <w:r w:rsidR="004C7A73" w:rsidRPr="00C9703B">
        <w:rPr>
          <w:rFonts w:ascii="Times New Roman" w:eastAsia="Times New Roman" w:hAnsi="Times New Roman" w:cs="Times New Roman"/>
          <w:sz w:val="24"/>
          <w:szCs w:val="24"/>
          <w:vertAlign w:val="superscript"/>
        </w:rPr>
        <w:t>&amp;</w:t>
      </w:r>
      <w:r w:rsidRPr="00C9703B">
        <w:rPr>
          <w:rFonts w:ascii="Times New Roman" w:eastAsia="Times New Roman" w:hAnsi="Times New Roman" w:cs="Times New Roman"/>
          <w:sz w:val="24"/>
          <w:szCs w:val="24"/>
        </w:rPr>
        <w:t xml:space="preserve">) These authors jointly supervised this work. </w:t>
      </w:r>
    </w:p>
    <w:p w14:paraId="1E26E619" w14:textId="44D712DC" w:rsidR="007928E8" w:rsidRPr="00C9703B" w:rsidRDefault="007928E8" w:rsidP="007574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w:t>
      </w:r>
    </w:p>
    <w:p w14:paraId="502382C9" w14:textId="77777777" w:rsidR="001B70E8" w:rsidRDefault="001B70E8" w:rsidP="001B70E8">
      <w:pPr>
        <w:spacing w:after="0" w:line="240" w:lineRule="auto"/>
        <w:jc w:val="both"/>
        <w:rPr>
          <w:rFonts w:ascii="Times New Roman" w:eastAsia="Times New Roman" w:hAnsi="Times New Roman" w:cs="Times New Roman"/>
          <w:b/>
          <w:sz w:val="24"/>
          <w:szCs w:val="24"/>
        </w:rPr>
      </w:pPr>
    </w:p>
    <w:p w14:paraId="7D5D28F7" w14:textId="77777777" w:rsidR="001B70E8" w:rsidRDefault="001B70E8" w:rsidP="001B70E8">
      <w:pPr>
        <w:spacing w:after="0" w:line="240" w:lineRule="auto"/>
        <w:jc w:val="both"/>
        <w:rPr>
          <w:rFonts w:ascii="Times New Roman" w:eastAsia="Times New Roman" w:hAnsi="Times New Roman" w:cs="Times New Roman"/>
          <w:b/>
          <w:sz w:val="24"/>
          <w:szCs w:val="24"/>
        </w:rPr>
      </w:pPr>
    </w:p>
    <w:p w14:paraId="6BAD0531" w14:textId="77777777" w:rsidR="008A7F39" w:rsidRPr="00C9703B" w:rsidRDefault="008A7F39" w:rsidP="00881249">
      <w:pPr>
        <w:rPr>
          <w:rFonts w:ascii="Times New Roman" w:eastAsia="Times New Roman" w:hAnsi="Times New Roman" w:cs="Times New Roman"/>
          <w:b/>
          <w:sz w:val="24"/>
          <w:szCs w:val="24"/>
        </w:rPr>
      </w:pPr>
    </w:p>
    <w:p w14:paraId="67AD142C" w14:textId="77777777" w:rsidR="00DB245D" w:rsidRPr="00C9703B" w:rsidRDefault="00DB245D">
      <w:pPr>
        <w:rPr>
          <w:rFonts w:ascii="Times New Roman" w:eastAsia="Times New Roman" w:hAnsi="Times New Roman" w:cs="Times New Roman"/>
          <w:b/>
          <w:sz w:val="24"/>
          <w:szCs w:val="24"/>
        </w:rPr>
      </w:pPr>
      <w:r w:rsidRPr="00C9703B">
        <w:rPr>
          <w:rFonts w:ascii="Times New Roman" w:eastAsia="Times New Roman" w:hAnsi="Times New Roman" w:cs="Times New Roman"/>
          <w:b/>
          <w:sz w:val="24"/>
          <w:szCs w:val="24"/>
        </w:rPr>
        <w:br w:type="page"/>
      </w:r>
    </w:p>
    <w:p w14:paraId="75EBC10F" w14:textId="77777777" w:rsidR="00046953" w:rsidRPr="00C9703B" w:rsidRDefault="002D61BC" w:rsidP="00D428E8">
      <w:pPr>
        <w:spacing w:after="240" w:line="480" w:lineRule="auto"/>
        <w:rPr>
          <w:rFonts w:ascii="Times New Roman" w:hAnsi="Times New Roman" w:cs="Times New Roman"/>
          <w:sz w:val="24"/>
          <w:szCs w:val="24"/>
        </w:rPr>
      </w:pPr>
      <w:r w:rsidRPr="00C9703B">
        <w:rPr>
          <w:rFonts w:ascii="Times New Roman" w:eastAsia="Times New Roman" w:hAnsi="Times New Roman" w:cs="Times New Roman"/>
          <w:b/>
          <w:sz w:val="24"/>
          <w:szCs w:val="24"/>
        </w:rPr>
        <w:lastRenderedPageBreak/>
        <w:t>Abstract</w:t>
      </w:r>
    </w:p>
    <w:p w14:paraId="705A5DEC" w14:textId="50B2C460" w:rsidR="007B70C8" w:rsidRPr="00C15465" w:rsidRDefault="00C15465" w:rsidP="00E70E16">
      <w:pPr>
        <w:spacing w:after="240" w:line="480" w:lineRule="auto"/>
        <w:jc w:val="both"/>
        <w:rPr>
          <w:rFonts w:ascii="Times New Roman" w:eastAsia="Times New Roman" w:hAnsi="Times New Roman" w:cs="Times New Roman"/>
          <w:sz w:val="24"/>
          <w:szCs w:val="24"/>
        </w:rPr>
      </w:pPr>
      <w:r w:rsidRPr="00C15465">
        <w:rPr>
          <w:rFonts w:ascii="Times New Roman" w:hAnsi="Times New Roman" w:cs="Times New Roman"/>
          <w:sz w:val="24"/>
          <w:szCs w:val="24"/>
        </w:rPr>
        <w:t xml:space="preserve">As genetic association studies increase in size to 100,000s of individuals, subtle biases may influence conclusions. One possible bias </w:t>
      </w:r>
      <w:r>
        <w:rPr>
          <w:rFonts w:ascii="Times New Roman" w:hAnsi="Times New Roman" w:cs="Times New Roman"/>
          <w:sz w:val="24"/>
          <w:szCs w:val="24"/>
        </w:rPr>
        <w:t>is “index event bias” (IEB) that</w:t>
      </w:r>
      <w:r w:rsidRPr="00C15465">
        <w:rPr>
          <w:rFonts w:ascii="Times New Roman" w:hAnsi="Times New Roman" w:cs="Times New Roman"/>
          <w:sz w:val="24"/>
          <w:szCs w:val="24"/>
        </w:rPr>
        <w:t xml:space="preserve"> appears due to the stratification by, or enrichment for, disease status when testing associations between genetic variants and a disease-associated trait. We aimed to test the extent to which IEB influences some known trait associations in a range of study designs and provide a statistical framework for assessing future </w:t>
      </w:r>
      <w:r>
        <w:rPr>
          <w:rFonts w:ascii="Times New Roman" w:hAnsi="Times New Roman" w:cs="Times New Roman"/>
          <w:sz w:val="24"/>
          <w:szCs w:val="24"/>
        </w:rPr>
        <w:t>associations</w:t>
      </w:r>
      <w:r w:rsidRPr="00C15465">
        <w:rPr>
          <w:rFonts w:ascii="Times New Roman" w:hAnsi="Times New Roman" w:cs="Times New Roman"/>
          <w:sz w:val="24"/>
          <w:szCs w:val="24"/>
        </w:rPr>
        <w:t xml:space="preserve">. Analysing data from 113,203 non-diabetic UK Biobank </w:t>
      </w:r>
      <w:r>
        <w:rPr>
          <w:rFonts w:ascii="Times New Roman" w:hAnsi="Times New Roman" w:cs="Times New Roman"/>
          <w:sz w:val="24"/>
          <w:szCs w:val="24"/>
        </w:rPr>
        <w:t>participants</w:t>
      </w:r>
      <w:r w:rsidRPr="00C15465">
        <w:rPr>
          <w:rFonts w:ascii="Times New Roman" w:hAnsi="Times New Roman" w:cs="Times New Roman"/>
          <w:sz w:val="24"/>
          <w:szCs w:val="24"/>
        </w:rPr>
        <w:t xml:space="preserve">, we observed three (near </w:t>
      </w:r>
      <w:r w:rsidRPr="00C15465">
        <w:rPr>
          <w:rFonts w:ascii="Times New Roman" w:hAnsi="Times New Roman" w:cs="Times New Roman"/>
          <w:i/>
          <w:sz w:val="24"/>
          <w:szCs w:val="24"/>
        </w:rPr>
        <w:t>TCF7L2, CDKN2AB</w:t>
      </w:r>
      <w:r w:rsidRPr="00C15465">
        <w:rPr>
          <w:rFonts w:ascii="Times New Roman" w:hAnsi="Times New Roman" w:cs="Times New Roman"/>
          <w:sz w:val="24"/>
          <w:szCs w:val="24"/>
        </w:rPr>
        <w:t xml:space="preserve"> and </w:t>
      </w:r>
      <w:r w:rsidRPr="00C15465">
        <w:rPr>
          <w:rFonts w:ascii="Times New Roman" w:hAnsi="Times New Roman" w:cs="Times New Roman"/>
          <w:i/>
          <w:sz w:val="24"/>
          <w:szCs w:val="24"/>
        </w:rPr>
        <w:t>CDKAL1</w:t>
      </w:r>
      <w:r w:rsidRPr="00C15465">
        <w:rPr>
          <w:rFonts w:ascii="Times New Roman" w:hAnsi="Times New Roman" w:cs="Times New Roman"/>
          <w:sz w:val="24"/>
          <w:szCs w:val="24"/>
        </w:rPr>
        <w:t xml:space="preserve">) overestimated (BMI-decreasing) and one (near </w:t>
      </w:r>
      <w:r w:rsidRPr="00C15465">
        <w:rPr>
          <w:rFonts w:ascii="Times New Roman" w:hAnsi="Times New Roman" w:cs="Times New Roman"/>
          <w:i/>
          <w:sz w:val="24"/>
          <w:szCs w:val="24"/>
        </w:rPr>
        <w:t>MTNR1B</w:t>
      </w:r>
      <w:r w:rsidRPr="00C15465">
        <w:rPr>
          <w:rFonts w:ascii="Times New Roman" w:hAnsi="Times New Roman" w:cs="Times New Roman"/>
          <w:sz w:val="24"/>
          <w:szCs w:val="24"/>
        </w:rPr>
        <w:t xml:space="preserve">) underestimated (BMI-increasing) associations among 11 type 2 diabetes risk alleles (at P&lt;0.05). IEB became even stronger when we tested </w:t>
      </w:r>
      <w:r>
        <w:rPr>
          <w:rFonts w:ascii="Times New Roman" w:hAnsi="Times New Roman" w:cs="Times New Roman"/>
          <w:sz w:val="24"/>
          <w:szCs w:val="24"/>
        </w:rPr>
        <w:t>a</w:t>
      </w:r>
      <w:r w:rsidRPr="00C15465">
        <w:rPr>
          <w:rFonts w:ascii="Times New Roman" w:hAnsi="Times New Roman" w:cs="Times New Roman"/>
          <w:sz w:val="24"/>
          <w:szCs w:val="24"/>
        </w:rPr>
        <w:t xml:space="preserve"> type 2 diabetes genetic risk score composed of these 11 variants (-0.010 SDs BMI per allele, P=5</w:t>
      </w:r>
      <w:r>
        <w:rPr>
          <w:rFonts w:ascii="Times New Roman" w:hAnsi="Times New Roman" w:cs="Times New Roman"/>
          <w:sz w:val="24"/>
          <w:szCs w:val="24"/>
        </w:rPr>
        <w:t>x10</w:t>
      </w:r>
      <w:r w:rsidRPr="00C15465">
        <w:rPr>
          <w:rFonts w:ascii="Times New Roman" w:hAnsi="Times New Roman" w:cs="Times New Roman"/>
          <w:sz w:val="24"/>
          <w:szCs w:val="24"/>
          <w:vertAlign w:val="superscript"/>
        </w:rPr>
        <w:t>-4</w:t>
      </w:r>
      <w:r w:rsidRPr="00C15465">
        <w:rPr>
          <w:rFonts w:ascii="Times New Roman" w:hAnsi="Times New Roman" w:cs="Times New Roman"/>
          <w:sz w:val="24"/>
          <w:szCs w:val="24"/>
        </w:rPr>
        <w:t>), which was confirmed in four additional independent studies. Similar results emerged when examining the effect of blood pressure increasing alleles on BMI in normotensive UK Biobank samples. Furthermore, we demonstrated that, under realistic scenarios, common disease alleles would become associated at p&lt;5x10</w:t>
      </w:r>
      <w:r w:rsidRPr="00C15465">
        <w:rPr>
          <w:rFonts w:ascii="Times New Roman" w:hAnsi="Times New Roman" w:cs="Times New Roman"/>
          <w:sz w:val="24"/>
          <w:szCs w:val="24"/>
          <w:vertAlign w:val="superscript"/>
        </w:rPr>
        <w:t>-8</w:t>
      </w:r>
      <w:r w:rsidRPr="00C15465">
        <w:rPr>
          <w:rFonts w:ascii="Times New Roman" w:hAnsi="Times New Roman" w:cs="Times New Roman"/>
          <w:sz w:val="24"/>
          <w:szCs w:val="24"/>
        </w:rPr>
        <w:t xml:space="preserve"> with disease-related traits through IEB alone, if disease prevalence in the sample differs appreciably from the background population prevalence. For example, some hypertension and type 2 diabetes alleles will be associated with BMI in sample sizes of &gt;500,000 if the prevalence of those diseases differs by &gt;10% </w:t>
      </w:r>
      <w:r>
        <w:rPr>
          <w:rFonts w:ascii="Times New Roman" w:hAnsi="Times New Roman" w:cs="Times New Roman"/>
          <w:sz w:val="24"/>
          <w:szCs w:val="24"/>
        </w:rPr>
        <w:t>from the background population</w:t>
      </w:r>
      <w:r w:rsidRPr="00C15465">
        <w:rPr>
          <w:rFonts w:ascii="Times New Roman" w:hAnsi="Times New Roman" w:cs="Times New Roman"/>
          <w:sz w:val="24"/>
          <w:szCs w:val="24"/>
        </w:rPr>
        <w:t xml:space="preserve">. In conclusion, IEB may result in false positive or negative </w:t>
      </w:r>
      <w:r>
        <w:rPr>
          <w:rFonts w:ascii="Times New Roman" w:hAnsi="Times New Roman" w:cs="Times New Roman"/>
          <w:sz w:val="24"/>
          <w:szCs w:val="24"/>
        </w:rPr>
        <w:t xml:space="preserve">genetic </w:t>
      </w:r>
      <w:r w:rsidRPr="00C15465">
        <w:rPr>
          <w:rFonts w:ascii="Times New Roman" w:hAnsi="Times New Roman" w:cs="Times New Roman"/>
          <w:sz w:val="24"/>
          <w:szCs w:val="24"/>
        </w:rPr>
        <w:t>associations in very large studies stratified or strongly enriched for/against disease cases.</w:t>
      </w:r>
    </w:p>
    <w:p w14:paraId="24B5DB5A" w14:textId="77777777" w:rsidR="00D566C4" w:rsidRDefault="00D566C4" w:rsidP="00D428E8">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FACE0F6" w14:textId="77777777" w:rsidR="00046953" w:rsidRPr="00C9703B" w:rsidRDefault="0006218F" w:rsidP="00D428E8">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sz w:val="24"/>
          <w:szCs w:val="24"/>
        </w:rPr>
        <w:lastRenderedPageBreak/>
        <w:t>Introduction</w:t>
      </w:r>
    </w:p>
    <w:p w14:paraId="563F3254" w14:textId="7282DB05" w:rsidR="00F32E0A" w:rsidRDefault="0006218F" w:rsidP="003B000F">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Genome wide association studies (GWAS) in increasingly large sample sizes have resulted in the identification of many 100</w:t>
      </w:r>
      <w:r w:rsidR="00632364">
        <w:rPr>
          <w:rFonts w:ascii="Times New Roman" w:eastAsia="Times New Roman" w:hAnsi="Times New Roman" w:cs="Times New Roman"/>
          <w:sz w:val="24"/>
          <w:szCs w:val="24"/>
        </w:rPr>
        <w:t>0</w:t>
      </w:r>
      <w:r w:rsidRPr="00C9703B">
        <w:rPr>
          <w:rFonts w:ascii="Times New Roman" w:eastAsia="Times New Roman" w:hAnsi="Times New Roman" w:cs="Times New Roman"/>
          <w:sz w:val="24"/>
          <w:szCs w:val="24"/>
        </w:rPr>
        <w:t xml:space="preserve">s of genetic variants associated with </w:t>
      </w:r>
      <w:r w:rsidR="00632364">
        <w:rPr>
          <w:rFonts w:ascii="Times New Roman" w:eastAsia="Times New Roman" w:hAnsi="Times New Roman" w:cs="Times New Roman"/>
          <w:sz w:val="24"/>
          <w:szCs w:val="24"/>
        </w:rPr>
        <w:t xml:space="preserve">various </w:t>
      </w:r>
      <w:r w:rsidRPr="00C9703B">
        <w:rPr>
          <w:rFonts w:ascii="Times New Roman" w:eastAsia="Times New Roman" w:hAnsi="Times New Roman" w:cs="Times New Roman"/>
          <w:sz w:val="24"/>
          <w:szCs w:val="24"/>
        </w:rPr>
        <w:t>common diseases</w:t>
      </w:r>
      <w:r w:rsidR="002A6A45" w:rsidRPr="00C9703B">
        <w:rPr>
          <w:rFonts w:ascii="Times New Roman" w:eastAsia="Times New Roman" w:hAnsi="Times New Roman" w:cs="Times New Roman"/>
          <w:sz w:val="24"/>
          <w:szCs w:val="24"/>
        </w:rPr>
        <w:fldChar w:fldCharType="begin">
          <w:fldData xml:space="preserve">R2VybWFuIFJlc2VhcmNoIENlbnRyZSBmb3IgQ2FyZGlvdmFzY3VsYXIgUmVzZWFyY2gpLCBNdW5p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PEVuZE5vdGU+PENpdGU+PEF1dGhvcj5Mb2NrZTwvQXV0aG9yPjxZZWFyPjIwMTU8L1llYXI+PFJl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YXJkIFVuaXZlcnNpdHksIENhbWJyaWRnZSwgTWFzc2FjaHVzZXR0cyAwMjE0MiwgVVNBLiYjeEQ7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==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aGVyYmVyZywgR2VybWFueS4mI3hEO0RlcGFydG1lbnQgb2YgTWVkaWNpbmUgSUlJLCBVbml2ZXJz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==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IFVuaXZlcnNpdHksIFNpbmdhcG9yZSwgNjM3NTUzIFNpbmdhcG9yZSwgU2luZ2Fwb3JlLiBbMl0g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==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cnNpdHkgb2YgT3hmb3JkLCBPeGZvcmQgT1gzIDdCTiwgVUsuIFsyXSBEaXZpc2lvbiBvZiBDYXJk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ZmFyZSwgRkktMDAyNzEgSGVsc2lua2ksIEZpbmxhbmQuJiN4RDtEZXBhcnRtZW50IG9mIFR3aW4g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b3N0YXRpc3RpY3MsIEhhcnZhcmQgVW5pdmVyc2l0eSwgQm9zdG9uLCBNYXNzYWNodXNldHRzIDAy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==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IEZpbmxhbmQuJiN4RDsxXSBEZXBhcnRtZW50IG9mIE1lZGljaW5lIElJSSwgVW5pdmVyc2l0eSBI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dyBZb3JrIDEwMDI5LCBVU0EuJiN4RDsxXSBEZXBhcnRtZW50IG9mIEJpb3N0YXRpc3RpY3MsIEJv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==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d2VkZW4uIFszXSBEZXBhcnRtZW50IG9mIE1lZGljYWwgRXBpZGVtaW9sb2d5IGFuZCBCaW9zdGF0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==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R2VybWFuIFJlc2VhcmNoIENlbnRyZSBmb3IgQ2FyZGlvdmFzY3VsYXIgUmVzZWFyY2gpLCBNdW5p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 w:tooltip="Locke, 2015 #12" w:history="1">
        <w:r w:rsidR="00640BD4">
          <w:rPr>
            <w:rFonts w:ascii="Times New Roman" w:eastAsia="Times New Roman" w:hAnsi="Times New Roman" w:cs="Times New Roman"/>
            <w:noProof/>
            <w:sz w:val="24"/>
            <w:szCs w:val="24"/>
          </w:rPr>
          <w:t>1-3</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30j0zll">
        <w:r w:rsidRPr="00C9703B">
          <w:rPr>
            <w:rFonts w:ascii="Times New Roman" w:eastAsia="Times New Roman" w:hAnsi="Times New Roman" w:cs="Times New Roman"/>
            <w:sz w:val="24"/>
            <w:szCs w:val="24"/>
          </w:rPr>
          <w:t>.</w:t>
        </w:r>
      </w:hyperlink>
      <w:r w:rsidRPr="00C9703B">
        <w:rPr>
          <w:rFonts w:ascii="Times New Roman" w:eastAsia="Times New Roman" w:hAnsi="Times New Roman" w:cs="Times New Roman"/>
          <w:sz w:val="24"/>
          <w:szCs w:val="24"/>
        </w:rPr>
        <w:t xml:space="preserve"> We assume that the results from GWAS are robust to potential confounding factors because genetic variants are inherited randomly and not influenced by disease processes throughout life. These assumptions tend to hold provided population substructure is accounted for</w:t>
      </w:r>
      <w:r w:rsidR="00A40547" w:rsidRPr="00C9703B">
        <w:rPr>
          <w:rFonts w:ascii="Times New Roman" w:eastAsia="Times New Roman" w:hAnsi="Times New Roman" w:cs="Times New Roman"/>
          <w:sz w:val="24"/>
          <w:szCs w:val="24"/>
        </w:rPr>
        <w:t xml:space="preserve"> using </w:t>
      </w:r>
      <w:r w:rsidR="004677EC">
        <w:rPr>
          <w:rFonts w:ascii="Times New Roman" w:eastAsia="Times New Roman" w:hAnsi="Times New Roman" w:cs="Times New Roman"/>
          <w:sz w:val="24"/>
          <w:szCs w:val="24"/>
        </w:rPr>
        <w:t xml:space="preserve">standard </w:t>
      </w:r>
      <w:r w:rsidR="00A40547" w:rsidRPr="00C9703B">
        <w:rPr>
          <w:rFonts w:ascii="Times New Roman" w:eastAsia="Times New Roman" w:hAnsi="Times New Roman" w:cs="Times New Roman"/>
          <w:sz w:val="24"/>
          <w:szCs w:val="24"/>
        </w:rPr>
        <w:t>methods</w:t>
      </w:r>
      <w:r w:rsidR="002A6A45" w:rsidRPr="00C9703B">
        <w:rPr>
          <w:rFonts w:ascii="Times New Roman" w:eastAsia="Times New Roman" w:hAnsi="Times New Roman" w:cs="Times New Roman"/>
          <w:sz w:val="24"/>
          <w:szCs w:val="24"/>
        </w:rPr>
        <w:fldChar w:fldCharType="begin">
          <w:fldData xml:space="preserve">PEVuZE5vdGU+PENpdGU+PEF1dGhvcj5Ob3ZlbWJyZTwvQXV0aG9yPjxZZWFyPjIwMDg8L1llYXI+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</w:fldData>
        </w:fldChar>
      </w:r>
      <w:r w:rsidR="00640BD4">
        <w:rPr>
          <w:rFonts w:ascii="Times New Roman" w:eastAsia="Times New Roman" w:hAnsi="Times New Roman" w:cs="Times New Roman"/>
          <w:sz w:val="24"/>
          <w:szCs w:val="24"/>
        </w:rPr>
        <w:instrText xml:space="preserve"> ADDIN EN.CITE </w:instrText>
      </w:r>
      <w:r w:rsidR="00640BD4">
        <w:rPr>
          <w:rFonts w:ascii="Times New Roman" w:eastAsia="Times New Roman" w:hAnsi="Times New Roman" w:cs="Times New Roman"/>
          <w:sz w:val="24"/>
          <w:szCs w:val="24"/>
        </w:rPr>
        <w:fldChar w:fldCharType="begin">
          <w:fldData xml:space="preserve">PEVuZE5vdGU+PENpdGU+PEF1dGhvcj5Ob3ZlbWJyZTwvQXV0aG9yPjxZZWFyPjIwMDg8L1llYXI+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</w:fldData>
        </w:fldChar>
      </w:r>
      <w:r w:rsidR="00640BD4">
        <w:rPr>
          <w:rFonts w:ascii="Times New Roman" w:eastAsia="Times New Roman" w:hAnsi="Times New Roman" w:cs="Times New Roman"/>
          <w:sz w:val="24"/>
          <w:szCs w:val="24"/>
        </w:rPr>
        <w:instrText xml:space="preserve"> ADDIN EN.CITE.DATA </w:instrText>
      </w:r>
      <w:r w:rsidR="00640BD4">
        <w:rPr>
          <w:rFonts w:ascii="Times New Roman" w:eastAsia="Times New Roman" w:hAnsi="Times New Roman" w:cs="Times New Roman"/>
          <w:sz w:val="24"/>
          <w:szCs w:val="24"/>
        </w:rPr>
      </w:r>
      <w:r w:rsidR="00640BD4">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4" w:tooltip="Novembre, 2008 #165" w:history="1">
        <w:r w:rsidR="00640BD4">
          <w:rPr>
            <w:rFonts w:ascii="Times New Roman" w:eastAsia="Times New Roman" w:hAnsi="Times New Roman" w:cs="Times New Roman"/>
            <w:noProof/>
            <w:sz w:val="24"/>
            <w:szCs w:val="24"/>
          </w:rPr>
          <w:t>4-6</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tyjcwt">
        <w:r w:rsidRPr="00C9703B">
          <w:rPr>
            <w:rFonts w:ascii="Times New Roman" w:eastAsia="Times New Roman" w:hAnsi="Times New Roman" w:cs="Times New Roman"/>
            <w:sz w:val="24"/>
            <w:szCs w:val="24"/>
          </w:rPr>
          <w:t>.</w:t>
        </w:r>
      </w:hyperlink>
      <w:r w:rsidRPr="00C9703B">
        <w:rPr>
          <w:rFonts w:ascii="Times New Roman" w:eastAsia="Times New Roman" w:hAnsi="Times New Roman" w:cs="Times New Roman"/>
          <w:sz w:val="24"/>
          <w:szCs w:val="24"/>
        </w:rPr>
        <w:t xml:space="preserve"> Researchers </w:t>
      </w:r>
      <w:r w:rsidR="00A40547" w:rsidRPr="00C9703B">
        <w:rPr>
          <w:rFonts w:ascii="Times New Roman" w:eastAsia="Times New Roman" w:hAnsi="Times New Roman" w:cs="Times New Roman"/>
          <w:sz w:val="24"/>
          <w:szCs w:val="24"/>
        </w:rPr>
        <w:t xml:space="preserve">may </w:t>
      </w:r>
      <w:r w:rsidRPr="00C9703B">
        <w:rPr>
          <w:rFonts w:ascii="Times New Roman" w:eastAsia="Times New Roman" w:hAnsi="Times New Roman" w:cs="Times New Roman"/>
          <w:sz w:val="24"/>
          <w:szCs w:val="24"/>
        </w:rPr>
        <w:t xml:space="preserve">also </w:t>
      </w:r>
      <w:r w:rsidR="00350A2C">
        <w:rPr>
          <w:rFonts w:ascii="Times New Roman" w:eastAsia="Times New Roman" w:hAnsi="Times New Roman" w:cs="Times New Roman"/>
          <w:sz w:val="24"/>
          <w:szCs w:val="24"/>
        </w:rPr>
        <w:t>run genetic association studies in stratified samples</w:t>
      </w:r>
      <w:r w:rsidR="006C5A13">
        <w:rPr>
          <w:rFonts w:ascii="Times New Roman" w:eastAsia="Times New Roman" w:hAnsi="Times New Roman" w:cs="Times New Roman"/>
          <w:sz w:val="24"/>
          <w:szCs w:val="24"/>
        </w:rPr>
        <w:t xml:space="preserve"> </w:t>
      </w:r>
      <w:r w:rsidR="006C5A13">
        <w:rPr>
          <w:rFonts w:ascii="Times New Roman" w:eastAsia="Times New Roman" w:hAnsi="Times New Roman" w:cs="Times New Roman"/>
          <w:sz w:val="24"/>
          <w:szCs w:val="24"/>
        </w:rPr>
        <w:fldChar w:fldCharType="begin">
          <w:fldData xml:space="preserve">LCBGaW5sYW5kLiYjeEQ7MV0gRGVwYXJ0bWVudCBvZiBNZWRpY2luZSBJSUksIFVuaXZlcnNpdHkg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b24gVzEyIDBIUywgVUsuJiN4RDsxXSBEZXBhcnRtZW50IG9mIEdlbm9taWNzIG9mIENvbW1vbiBE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=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PEVuZE5vdGU+PENpdGU+PEF1dGhvcj5Mb2NrZTwvQXV0aG9yPjxZZWFyPjIwMTU8L1llYXI+PFJl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==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dWhlcmJlcmcsIEdlcm1hbnkuJiN4RDtEZXBhcnRtZW50IG9mIE1lZGljaW5lIElJSSwgVW5pdmVy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==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bCBVbml2ZXJzaXR5LCBTaW5nYXBvcmUsIDYzNzU1MyBTaW5nYXBvcmUsIFNpbmdhcG9yZS4gWzJd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==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ZXJzaXR5IG9mIE94Zm9yZCwgT3hmb3JkIE9YMyA3Qk4sIFVLLiBbMl0gRGl2aXNpb24gb2YgQ2Fy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bCBDZW50ZXIsIDIzMDAgUkMgTGVpZGVuLCBUaGUgTmV0aGVybGFuZHMuJiN4RDtJbnNlcm0gVU1S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IENlbnRlciwgU2thbmUgVW5pdmVyc2l0eSBIb3NwdGlhbCwgMjA1IDAyIE1hbG1vLCBTd2VkZW4u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==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LCBGaW5sYW5kLiYjeEQ7MV0gRGVwYXJ0bWVudCBvZiBNZWRpY2luZSBJSUksIFVuaXZlcnNpdHkg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b24gVzEyIDBIUywgVUsuJiN4RDsxXSBEZXBhcnRtZW50IG9mIEdlbm9taWNzIG9mIENvbW1vbiBE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=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6C5A13">
        <w:rPr>
          <w:rFonts w:ascii="Times New Roman" w:eastAsia="Times New Roman" w:hAnsi="Times New Roman" w:cs="Times New Roman"/>
          <w:sz w:val="24"/>
          <w:szCs w:val="24"/>
        </w:rPr>
      </w:r>
      <w:r w:rsidR="006C5A13">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 w:tooltip="Locke, 2015 #12" w:history="1">
        <w:r w:rsidR="00640BD4">
          <w:rPr>
            <w:rFonts w:ascii="Times New Roman" w:eastAsia="Times New Roman" w:hAnsi="Times New Roman" w:cs="Times New Roman"/>
            <w:noProof/>
            <w:sz w:val="24"/>
            <w:szCs w:val="24"/>
          </w:rPr>
          <w:t>1</w:t>
        </w:r>
      </w:hyperlink>
      <w:r w:rsidR="007928E8">
        <w:rPr>
          <w:rFonts w:ascii="Times New Roman" w:eastAsia="Times New Roman" w:hAnsi="Times New Roman" w:cs="Times New Roman"/>
          <w:noProof/>
          <w:sz w:val="24"/>
          <w:szCs w:val="24"/>
        </w:rPr>
        <w:t xml:space="preserve">, </w:t>
      </w:r>
      <w:hyperlink w:anchor="_ENREF_2" w:tooltip="Shungin, 2015 #13" w:history="1">
        <w:r w:rsidR="00640BD4">
          <w:rPr>
            <w:rFonts w:ascii="Times New Roman" w:eastAsia="Times New Roman" w:hAnsi="Times New Roman" w:cs="Times New Roman"/>
            <w:noProof/>
            <w:sz w:val="24"/>
            <w:szCs w:val="24"/>
          </w:rPr>
          <w:t>2</w:t>
        </w:r>
      </w:hyperlink>
      <w:r w:rsidR="007928E8">
        <w:rPr>
          <w:rFonts w:ascii="Times New Roman" w:eastAsia="Times New Roman" w:hAnsi="Times New Roman" w:cs="Times New Roman"/>
          <w:noProof/>
          <w:sz w:val="24"/>
          <w:szCs w:val="24"/>
        </w:rPr>
        <w:t>)</w:t>
      </w:r>
      <w:r w:rsidR="006C5A13">
        <w:rPr>
          <w:rFonts w:ascii="Times New Roman" w:eastAsia="Times New Roman" w:hAnsi="Times New Roman" w:cs="Times New Roman"/>
          <w:sz w:val="24"/>
          <w:szCs w:val="24"/>
        </w:rPr>
        <w:fldChar w:fldCharType="end"/>
      </w:r>
      <w:r w:rsidR="006C5A13">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to reduce the non-genetic variation in the trait and improve statistical power to detect variants not acting through a</w:t>
      </w:r>
      <w:r w:rsidR="00C42C3A">
        <w:rPr>
          <w:rFonts w:ascii="Times New Roman" w:eastAsia="Times New Roman" w:hAnsi="Times New Roman" w:cs="Times New Roman"/>
          <w:sz w:val="24"/>
          <w:szCs w:val="24"/>
        </w:rPr>
        <w:t xml:space="preserve"> </w:t>
      </w:r>
      <w:r w:rsidR="00350A2C">
        <w:rPr>
          <w:rFonts w:ascii="Times New Roman" w:eastAsia="Times New Roman" w:hAnsi="Times New Roman" w:cs="Times New Roman"/>
          <w:sz w:val="24"/>
          <w:szCs w:val="24"/>
        </w:rPr>
        <w:t>disease mechanism</w:t>
      </w:r>
      <w:r w:rsidR="006C07BC">
        <w:rPr>
          <w:rFonts w:ascii="Times New Roman" w:eastAsia="Times New Roman" w:hAnsi="Times New Roman" w:cs="Times New Roman"/>
          <w:sz w:val="24"/>
          <w:szCs w:val="24"/>
        </w:rPr>
        <w:t>. However,</w:t>
      </w:r>
      <w:r w:rsidR="006C07BC" w:rsidRPr="00C9703B">
        <w:rPr>
          <w:rFonts w:ascii="Times New Roman" w:eastAsia="Times New Roman" w:hAnsi="Times New Roman" w:cs="Times New Roman"/>
          <w:sz w:val="24"/>
          <w:szCs w:val="24"/>
        </w:rPr>
        <w:t xml:space="preserve"> </w:t>
      </w:r>
      <w:r w:rsidR="003065B0">
        <w:rPr>
          <w:rFonts w:ascii="Times New Roman" w:eastAsia="Times New Roman" w:hAnsi="Times New Roman" w:cs="Times New Roman"/>
          <w:sz w:val="24"/>
          <w:szCs w:val="24"/>
        </w:rPr>
        <w:t>performing an</w:t>
      </w:r>
      <w:r w:rsidR="006C07BC" w:rsidRPr="00C9703B">
        <w:rPr>
          <w:rFonts w:ascii="Times New Roman" w:eastAsia="Times New Roman" w:hAnsi="Times New Roman" w:cs="Times New Roman"/>
          <w:sz w:val="24"/>
          <w:szCs w:val="24"/>
        </w:rPr>
        <w:t xml:space="preserve"> association</w:t>
      </w:r>
      <w:r w:rsidR="003065B0">
        <w:rPr>
          <w:rFonts w:ascii="Times New Roman" w:eastAsia="Times New Roman" w:hAnsi="Times New Roman" w:cs="Times New Roman"/>
          <w:sz w:val="24"/>
          <w:szCs w:val="24"/>
        </w:rPr>
        <w:t xml:space="preserve"> test</w:t>
      </w:r>
      <w:r w:rsidR="006C07BC" w:rsidRPr="00C9703B">
        <w:rPr>
          <w:rFonts w:ascii="Times New Roman" w:eastAsia="Times New Roman" w:hAnsi="Times New Roman" w:cs="Times New Roman"/>
          <w:sz w:val="24"/>
          <w:szCs w:val="24"/>
        </w:rPr>
        <w:t xml:space="preserve"> between a genetic variant and a continuous </w:t>
      </w:r>
      <w:r w:rsidR="003065B0">
        <w:rPr>
          <w:rFonts w:ascii="Times New Roman" w:eastAsia="Times New Roman" w:hAnsi="Times New Roman" w:cs="Times New Roman"/>
          <w:sz w:val="24"/>
          <w:szCs w:val="24"/>
        </w:rPr>
        <w:t xml:space="preserve">trait </w:t>
      </w:r>
      <w:r w:rsidR="006C07BC" w:rsidRPr="00C9703B">
        <w:rPr>
          <w:rFonts w:ascii="Times New Roman" w:eastAsia="Times New Roman" w:hAnsi="Times New Roman" w:cs="Times New Roman"/>
          <w:sz w:val="24"/>
          <w:szCs w:val="24"/>
        </w:rPr>
        <w:t xml:space="preserve">in a sample that is </w:t>
      </w:r>
      <w:r w:rsidR="003065B0">
        <w:rPr>
          <w:rFonts w:ascii="Times New Roman" w:eastAsia="Times New Roman" w:hAnsi="Times New Roman" w:cs="Times New Roman"/>
          <w:sz w:val="24"/>
          <w:szCs w:val="24"/>
        </w:rPr>
        <w:t>stratified,</w:t>
      </w:r>
      <w:r w:rsidR="006C07BC" w:rsidRPr="00C9703B">
        <w:rPr>
          <w:rFonts w:ascii="Times New Roman" w:eastAsia="Times New Roman" w:hAnsi="Times New Roman" w:cs="Times New Roman"/>
          <w:sz w:val="24"/>
          <w:szCs w:val="24"/>
        </w:rPr>
        <w:t xml:space="preserve"> depleted or enriched for a disease outcome (collider) that is associated with both the genetic variant and </w:t>
      </w:r>
      <w:r w:rsidR="003065B0">
        <w:rPr>
          <w:rFonts w:ascii="Times New Roman" w:eastAsia="Times New Roman" w:hAnsi="Times New Roman" w:cs="Times New Roman"/>
          <w:sz w:val="24"/>
          <w:szCs w:val="24"/>
        </w:rPr>
        <w:t>the trait</w:t>
      </w:r>
      <w:r w:rsidR="006C07BC" w:rsidRPr="00C9703B">
        <w:rPr>
          <w:rFonts w:ascii="Times New Roman" w:eastAsia="Times New Roman" w:hAnsi="Times New Roman" w:cs="Times New Roman"/>
          <w:sz w:val="24"/>
          <w:szCs w:val="24"/>
        </w:rPr>
        <w:t xml:space="preserve"> </w:t>
      </w:r>
      <w:r w:rsidR="003065B0">
        <w:rPr>
          <w:rFonts w:ascii="Times New Roman" w:eastAsia="Times New Roman" w:hAnsi="Times New Roman" w:cs="Times New Roman"/>
          <w:sz w:val="24"/>
          <w:szCs w:val="24"/>
        </w:rPr>
        <w:t xml:space="preserve">can </w:t>
      </w:r>
      <w:r w:rsidR="006C07BC" w:rsidRPr="00C9703B">
        <w:rPr>
          <w:rFonts w:ascii="Times New Roman" w:eastAsia="Times New Roman" w:hAnsi="Times New Roman" w:cs="Times New Roman"/>
          <w:sz w:val="24"/>
          <w:szCs w:val="24"/>
        </w:rPr>
        <w:t>result in paradoxical observations</w:t>
      </w:r>
      <w:r w:rsidR="00D5471A">
        <w:rPr>
          <w:rFonts w:ascii="Times New Roman" w:eastAsia="Times New Roman" w:hAnsi="Times New Roman" w:cs="Times New Roman"/>
          <w:sz w:val="24"/>
          <w:szCs w:val="24"/>
        </w:rPr>
        <w:t xml:space="preserve"> </w:t>
      </w:r>
      <w:r w:rsidR="00D5471A" w:rsidRPr="00C9703B">
        <w:rPr>
          <w:rFonts w:ascii="Times New Roman" w:eastAsia="Times New Roman" w:hAnsi="Times New Roman" w:cs="Times New Roman"/>
          <w:sz w:val="24"/>
          <w:szCs w:val="24"/>
        </w:rPr>
        <w:t>(</w:t>
      </w:r>
      <w:r w:rsidR="00A16D89">
        <w:rPr>
          <w:rFonts w:ascii="Times New Roman" w:eastAsia="Times New Roman" w:hAnsi="Times New Roman" w:cs="Times New Roman"/>
          <w:b/>
          <w:sz w:val="24"/>
          <w:szCs w:val="24"/>
        </w:rPr>
        <w:t xml:space="preserve">Figure </w:t>
      </w:r>
      <w:r w:rsidR="00D5471A" w:rsidRPr="00C9703B">
        <w:rPr>
          <w:rFonts w:ascii="Times New Roman" w:eastAsia="Times New Roman" w:hAnsi="Times New Roman" w:cs="Times New Roman"/>
          <w:b/>
          <w:sz w:val="24"/>
          <w:szCs w:val="24"/>
        </w:rPr>
        <w:t>1</w:t>
      </w:r>
      <w:r w:rsidR="00D5471A" w:rsidRPr="00C9703B">
        <w:rPr>
          <w:rFonts w:ascii="Times New Roman" w:eastAsia="Times New Roman" w:hAnsi="Times New Roman" w:cs="Times New Roman"/>
          <w:sz w:val="24"/>
          <w:szCs w:val="24"/>
        </w:rPr>
        <w:t>)</w:t>
      </w:r>
      <w:r w:rsidR="006C07BC" w:rsidRPr="00C9703B">
        <w:rPr>
          <w:rFonts w:ascii="Times New Roman" w:eastAsia="Times New Roman" w:hAnsi="Times New Roman" w:cs="Times New Roman"/>
          <w:sz w:val="24"/>
          <w:szCs w:val="24"/>
        </w:rPr>
        <w:t xml:space="preserve">. </w:t>
      </w:r>
      <w:r w:rsidR="00C42C3A">
        <w:rPr>
          <w:rFonts w:ascii="Times New Roman" w:eastAsia="Times New Roman" w:hAnsi="Times New Roman" w:cs="Times New Roman"/>
          <w:sz w:val="24"/>
          <w:szCs w:val="24"/>
        </w:rPr>
        <w:t>Such</w:t>
      </w:r>
      <w:r w:rsidR="003065B0">
        <w:rPr>
          <w:rFonts w:ascii="Times New Roman" w:eastAsia="Times New Roman" w:hAnsi="Times New Roman" w:cs="Times New Roman"/>
          <w:sz w:val="24"/>
          <w:szCs w:val="24"/>
        </w:rPr>
        <w:t xml:space="preserve"> bias is </w:t>
      </w:r>
      <w:r w:rsidR="003065B0" w:rsidRPr="00C9703B">
        <w:rPr>
          <w:rFonts w:ascii="Times New Roman" w:eastAsia="Times New Roman" w:hAnsi="Times New Roman" w:cs="Times New Roman"/>
          <w:sz w:val="24"/>
          <w:szCs w:val="24"/>
        </w:rPr>
        <w:t>termed index event bias (IEB) or collider-stratification bias</w:t>
      </w:r>
      <w:r w:rsidR="002A6A45" w:rsidRPr="00C9703B">
        <w:rPr>
          <w:rFonts w:ascii="Times New Roman" w:eastAsia="Times New Roman" w:hAnsi="Times New Roman" w:cs="Times New Roman"/>
          <w:sz w:val="24"/>
          <w:szCs w:val="24"/>
        </w:rPr>
        <w:fldChar w:fldCharType="begin">
          <w:fldData xml:space="preserve">PEVuZE5vdGU+PENpdGU+PEF1dGhvcj5DaG9pPC9BdXRob3I+PFllYXI+MjAxNDwvWWVhcj48UmVj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PEVuZE5vdGU+PENpdGU+PEF1dGhvcj5DaG9pPC9BdXRob3I+PFllYXI+MjAxNDwvWWVhcj48UmVj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7" w:tooltip="Choi, 2014 #37" w:history="1">
        <w:r w:rsidR="00640BD4">
          <w:rPr>
            <w:rFonts w:ascii="Times New Roman" w:eastAsia="Times New Roman" w:hAnsi="Times New Roman" w:cs="Times New Roman"/>
            <w:noProof/>
            <w:sz w:val="24"/>
            <w:szCs w:val="24"/>
          </w:rPr>
          <w:t>7</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003065B0">
        <w:rPr>
          <w:rFonts w:ascii="Times New Roman" w:eastAsia="Times New Roman" w:hAnsi="Times New Roman" w:cs="Times New Roman"/>
          <w:sz w:val="24"/>
          <w:szCs w:val="24"/>
        </w:rPr>
        <w:t>.</w:t>
      </w:r>
      <w:r w:rsidR="003065B0" w:rsidRPr="00C9703B">
        <w:rPr>
          <w:rFonts w:ascii="Times New Roman" w:eastAsia="Times New Roman" w:hAnsi="Times New Roman" w:cs="Times New Roman"/>
          <w:sz w:val="24"/>
          <w:szCs w:val="24"/>
        </w:rPr>
        <w:t xml:space="preserve"> </w:t>
      </w:r>
    </w:p>
    <w:p w14:paraId="517AAF2F" w14:textId="3FFB9FE5" w:rsidR="00D5471A" w:rsidRPr="00C9703B" w:rsidRDefault="00D5471A" w:rsidP="00D5471A">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A</w:t>
      </w:r>
      <w:r w:rsidR="00CB75F6">
        <w:rPr>
          <w:rFonts w:ascii="Times New Roman" w:eastAsia="Times New Roman" w:hAnsi="Times New Roman" w:cs="Times New Roman"/>
          <w:sz w:val="24"/>
          <w:szCs w:val="24"/>
        </w:rPr>
        <w:t>n</w:t>
      </w:r>
      <w:r w:rsidRPr="00C9703B">
        <w:rPr>
          <w:rFonts w:ascii="Times New Roman" w:eastAsia="Times New Roman" w:hAnsi="Times New Roman" w:cs="Times New Roman"/>
          <w:sz w:val="24"/>
          <w:szCs w:val="24"/>
        </w:rPr>
        <w:t xml:space="preserve"> example of an index event biased association is that between type 2 diabetes risk alleles and lower BMI observed within diabetes case or control strata</w:t>
      </w:r>
      <w:r w:rsidR="002A6A45" w:rsidRPr="00C9703B">
        <w:rPr>
          <w:rFonts w:ascii="Times New Roman" w:eastAsia="Times New Roman" w:hAnsi="Times New Roman" w:cs="Times New Roman"/>
          <w:sz w:val="24"/>
          <w:szCs w:val="24"/>
        </w:rPr>
        <w:fldChar w:fldCharType="begin">
          <w:fldData xml:space="preserve">PEVuZE5vdGU+PENpdGU+PEF1dGhvcj5IZWxnYXNvbjwvQXV0aG9yPjxZZWFyPjIwMDc8L1llYXI+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PEVuZE5vdGU+PENpdGU+PEF1dGhvcj5IZWxnYXNvbjwvQXV0aG9yPjxZZWFyPjIwMDc8L1llYXI+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8" w:tooltip="Helgason, 2007 #2" w:history="1">
        <w:r w:rsidR="00640BD4">
          <w:rPr>
            <w:rFonts w:ascii="Times New Roman" w:eastAsia="Times New Roman" w:hAnsi="Times New Roman" w:cs="Times New Roman"/>
            <w:noProof/>
            <w:sz w:val="24"/>
            <w:szCs w:val="24"/>
          </w:rPr>
          <w:t>8-10</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2s8eyo1"/>
      <w:hyperlink w:anchor="h.2s8eyo1">
        <w:r w:rsidRPr="00C9703B">
          <w:rPr>
            <w:rFonts w:ascii="Times New Roman" w:eastAsia="Times New Roman" w:hAnsi="Times New Roman" w:cs="Times New Roman"/>
            <w:sz w:val="24"/>
            <w:szCs w:val="24"/>
          </w:rPr>
          <w:t>.</w:t>
        </w:r>
      </w:hyperlink>
      <w:r w:rsidRPr="00C9703B">
        <w:rPr>
          <w:rFonts w:ascii="Times New Roman" w:eastAsia="Times New Roman" w:hAnsi="Times New Roman" w:cs="Times New Roman"/>
          <w:sz w:val="24"/>
          <w:szCs w:val="24"/>
        </w:rPr>
        <w:t xml:space="preserve"> In these examples the strata are enriched (type 2 diabetes cases) or depleted (type 2 diabetes controls) by disease status. Bias occurs because non-diabetic individuals with a diabetes protective allele are able to remain normo-glycaemic at higher BMIs than individuals without the protective allele, whilst individuals with a risk allele will tend to develop diabetes at lower BMIs compared to those without the risk allele. Considering this type of bias is very important because many large meta-analytic studies often perform GWAS analyses of traits in samples stratified by, enriched or depleted for disease status. Such bias can have different impacts on genetic associations and their interpretation, for example (a) in the case of true (positive) pleiotropy, the effect of the gene variant on the trait may be masked/reduced by IEB (false negative </w:t>
      </w:r>
      <w:r w:rsidRPr="00C9703B">
        <w:rPr>
          <w:rFonts w:ascii="Times New Roman" w:eastAsia="Times New Roman" w:hAnsi="Times New Roman" w:cs="Times New Roman"/>
          <w:sz w:val="24"/>
          <w:szCs w:val="24"/>
        </w:rPr>
        <w:lastRenderedPageBreak/>
        <w:t xml:space="preserve">finding); (b) in the case of no pleiotropy, a false (and often counterintuitive) association between gene variant and trait can be observed (false positive finding); (c) using a genetic variant as an instrumental variable in a Mendelian randomization analysis could result in false inferences about causal relationships between the disease and a correlated trait if estimates of that variants’ effects on the trait are biased. </w:t>
      </w:r>
    </w:p>
    <w:p w14:paraId="6A9F82C7" w14:textId="6B3CAB70" w:rsidR="00584897" w:rsidRPr="00C9703B" w:rsidRDefault="009E073C" w:rsidP="00D428E8">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 xml:space="preserve">A research area closely related to </w:t>
      </w:r>
      <w:r w:rsidR="00834F29">
        <w:rPr>
          <w:rFonts w:ascii="Times New Roman" w:eastAsia="Times New Roman" w:hAnsi="Times New Roman" w:cs="Times New Roman"/>
          <w:sz w:val="24"/>
          <w:szCs w:val="24"/>
        </w:rPr>
        <w:t>IEB</w:t>
      </w:r>
      <w:r w:rsidRPr="00C9703B">
        <w:rPr>
          <w:rFonts w:ascii="Times New Roman" w:eastAsia="Times New Roman" w:hAnsi="Times New Roman" w:cs="Times New Roman"/>
          <w:sz w:val="24"/>
          <w:szCs w:val="24"/>
        </w:rPr>
        <w:t xml:space="preserve"> is secondary trait analysis in case-control sample design. Several approaches </w:t>
      </w:r>
      <w:r w:rsidR="00B550D8" w:rsidRPr="00C9703B">
        <w:rPr>
          <w:rFonts w:ascii="Times New Roman" w:eastAsia="Times New Roman" w:hAnsi="Times New Roman" w:cs="Times New Roman"/>
          <w:sz w:val="24"/>
          <w:szCs w:val="24"/>
        </w:rPr>
        <w:t xml:space="preserve">have been </w:t>
      </w:r>
      <w:r w:rsidRPr="00C9703B">
        <w:rPr>
          <w:rFonts w:ascii="Times New Roman" w:eastAsia="Times New Roman" w:hAnsi="Times New Roman" w:cs="Times New Roman"/>
          <w:sz w:val="24"/>
          <w:szCs w:val="24"/>
        </w:rPr>
        <w:t>proposed in these settings to estimate the true effect between a risk factor and a genetic variant i</w:t>
      </w:r>
      <w:r w:rsidR="00CD59F7">
        <w:rPr>
          <w:rFonts w:ascii="Times New Roman" w:eastAsia="Times New Roman" w:hAnsi="Times New Roman" w:cs="Times New Roman"/>
          <w:sz w:val="24"/>
          <w:szCs w:val="24"/>
        </w:rPr>
        <w:t>n the general population sample</w:t>
      </w:r>
      <w:r w:rsidR="002A6A45" w:rsidRPr="00C9703B">
        <w:rPr>
          <w:rFonts w:ascii="Times New Roman" w:eastAsia="Times New Roman" w:hAnsi="Times New Roman" w:cs="Times New Roman"/>
          <w:sz w:val="24"/>
          <w:szCs w:val="24"/>
        </w:rPr>
        <w:fldChar w:fldCharType="begin">
          <w:fldData xml:space="preserve">PEVuZE5vdGU+PENpdGU+PEF1dGhvcj5Nb25zZWVzPC9BdXRob3I+PFllYXI+MjAwOTwvWWVhcj48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PEVuZE5vdGU+PENpdGU+PEF1dGhvcj5Nb25zZWVzPC9BdXRob3I+PFllYXI+MjAwOTwvWWVhcj48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1" w:tooltip="Monsees, 2009 #46" w:history="1">
        <w:r w:rsidR="00640BD4">
          <w:rPr>
            <w:rFonts w:ascii="Times New Roman" w:eastAsia="Times New Roman" w:hAnsi="Times New Roman" w:cs="Times New Roman"/>
            <w:noProof/>
            <w:sz w:val="24"/>
            <w:szCs w:val="24"/>
          </w:rPr>
          <w:t>11-16</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w:t>
      </w:r>
      <w:r w:rsidR="007D67BF" w:rsidRPr="00C9703B">
        <w:rPr>
          <w:rFonts w:ascii="Times New Roman" w:eastAsia="Times New Roman" w:hAnsi="Times New Roman" w:cs="Times New Roman"/>
          <w:sz w:val="24"/>
          <w:szCs w:val="24"/>
        </w:rPr>
        <w:t xml:space="preserve"> </w:t>
      </w:r>
      <w:r w:rsidR="00344B69">
        <w:rPr>
          <w:rFonts w:ascii="Times New Roman" w:eastAsia="Times New Roman" w:hAnsi="Times New Roman" w:cs="Times New Roman"/>
          <w:sz w:val="24"/>
          <w:szCs w:val="24"/>
        </w:rPr>
        <w:t>M</w:t>
      </w:r>
      <w:r w:rsidR="007D67BF" w:rsidRPr="00C9703B">
        <w:rPr>
          <w:rFonts w:ascii="Times New Roman" w:eastAsia="Times New Roman" w:hAnsi="Times New Roman" w:cs="Times New Roman"/>
          <w:sz w:val="24"/>
          <w:szCs w:val="24"/>
        </w:rPr>
        <w:t xml:space="preserve">ost of these methods yield unbiased estimators that are robust to model misspecifications and work for </w:t>
      </w:r>
      <w:r w:rsidR="006120CB" w:rsidRPr="00C9703B">
        <w:rPr>
          <w:rFonts w:ascii="Times New Roman" w:eastAsia="Times New Roman" w:hAnsi="Times New Roman" w:cs="Times New Roman"/>
          <w:sz w:val="24"/>
          <w:szCs w:val="24"/>
        </w:rPr>
        <w:t xml:space="preserve">a wide range of </w:t>
      </w:r>
      <w:r w:rsidR="007D67BF" w:rsidRPr="00C9703B">
        <w:rPr>
          <w:rFonts w:ascii="Times New Roman" w:eastAsia="Times New Roman" w:hAnsi="Times New Roman" w:cs="Times New Roman"/>
          <w:sz w:val="24"/>
          <w:szCs w:val="24"/>
        </w:rPr>
        <w:t>noise distributions</w:t>
      </w:r>
      <w:r w:rsidR="00344B69">
        <w:rPr>
          <w:rFonts w:ascii="Times New Roman" w:eastAsia="Times New Roman" w:hAnsi="Times New Roman" w:cs="Times New Roman"/>
          <w:sz w:val="24"/>
          <w:szCs w:val="24"/>
        </w:rPr>
        <w:t xml:space="preserve">. </w:t>
      </w:r>
      <w:r w:rsidR="007E37F1">
        <w:rPr>
          <w:rFonts w:ascii="Times New Roman" w:eastAsia="Times New Roman" w:hAnsi="Times New Roman" w:cs="Times New Roman"/>
          <w:sz w:val="24"/>
          <w:szCs w:val="24"/>
        </w:rPr>
        <w:t>In this paper we applied</w:t>
      </w:r>
      <w:r w:rsidR="00344B69">
        <w:rPr>
          <w:rFonts w:ascii="Times New Roman" w:eastAsia="Times New Roman" w:hAnsi="Times New Roman" w:cs="Times New Roman"/>
          <w:sz w:val="24"/>
          <w:szCs w:val="24"/>
        </w:rPr>
        <w:t xml:space="preserve"> </w:t>
      </w:r>
      <w:r w:rsidR="00915896">
        <w:rPr>
          <w:rFonts w:ascii="Times New Roman" w:eastAsia="Times New Roman" w:hAnsi="Times New Roman" w:cs="Times New Roman"/>
          <w:sz w:val="24"/>
          <w:szCs w:val="24"/>
        </w:rPr>
        <w:t xml:space="preserve">a retrospective likelihood maximization method </w:t>
      </w:r>
      <w:r w:rsidR="002A6A45">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&lt;EndNote&gt;&lt;Cite&gt;&lt;Author&gt;Lin&lt;/Author&gt;&lt;Year&gt;2009&lt;/Year&gt;&lt;RecNum&gt;51&lt;/RecNum&gt;&lt;DisplayText&gt;(16)&lt;/DisplayText&gt;&lt;record&gt;&lt;rec-number&gt;51&lt;/rec-number&gt;&lt;foreign-keys&gt;&lt;key app="EN" db-id="pd5evdxffe2af8ervzi5f5s00zf09p9vzdrz" timestamp="0"&gt;51&lt;/key&gt;&lt;/foreign-keys&gt;&lt;ref-type name="Journal Article"&gt;17&lt;/ref-type&gt;&lt;contributors&gt;&lt;authors&gt;&lt;author&gt;Lin, D. Y.&lt;/author&gt;&lt;author&gt;Zeng, D.&lt;/author&gt;&lt;/authors&gt;&lt;/contributors&gt;&lt;auth-address&gt;Department of Biostatistics, University of North Carolina, Chapel Hill, North Carolina 27599-7420, USA. lin@bios.unc.edu&lt;/auth-address&gt;&lt;titles&gt;&lt;title&gt;Proper analysis of secondary phenotype data in case-control association studies&lt;/title&gt;&lt;secondary-title&gt;Genet Epidemiol&lt;/secondary-title&gt;&lt;alt-title&gt;Genetic epidemiology&lt;/alt-title&gt;&lt;/titles&gt;&lt;pages&gt;256-65&lt;/pages&gt;&lt;volume&gt;33&lt;/volume&gt;&lt;number&gt;3&lt;/number&gt;&lt;edition&gt;2008/12/04&lt;/edition&gt;&lt;keywords&gt;&lt;keyword&gt;Case-Control Studies&lt;/keyword&gt;&lt;keyword&gt;Data Interpretation, Statistical&lt;/keyword&gt;&lt;keyword&gt;Genome-Wide Association Study&lt;/keyword&gt;&lt;keyword&gt;Humans&lt;/keyword&gt;&lt;keyword&gt;Likelihood Functions&lt;/keyword&gt;&lt;keyword&gt;Monte Carlo Method&lt;/keyword&gt;&lt;keyword&gt;Phenotype&lt;/keyword&gt;&lt;/keywords&gt;&lt;dates&gt;&lt;year&gt;2009&lt;/year&gt;&lt;pub-dates&gt;&lt;date&gt;Apr&lt;/date&gt;&lt;/pub-dates&gt;&lt;/dates&gt;&lt;isbn&gt;1098-2272 (Electronic)&amp;#xD;0741-0395 (Linking)&lt;/isbn&gt;&lt;accession-num&gt;19051285&lt;/accession-num&gt;&lt;urls&gt;&lt;/urls&gt;&lt;custom2&gt;PMC2684820&lt;/custom2&gt;&lt;custom6&gt;Nihms94335&lt;/custom6&gt;&lt;electronic-resource-num&gt;10.1002/gepi.20377&lt;/electronic-resource-num&gt;&lt;remote-database-provider&gt;NLM&lt;/remote-database-provider&gt;&lt;language&gt;eng&lt;/language&gt;&lt;/record&gt;&lt;/Cite&gt;&lt;/EndNote&gt;</w:instrText>
      </w:r>
      <w:r w:rsidR="002A6A45">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6" w:tooltip="Lin, 2009 #51" w:history="1">
        <w:r w:rsidR="00640BD4">
          <w:rPr>
            <w:rFonts w:ascii="Times New Roman" w:eastAsia="Times New Roman" w:hAnsi="Times New Roman" w:cs="Times New Roman"/>
            <w:noProof/>
            <w:sz w:val="24"/>
            <w:szCs w:val="24"/>
          </w:rPr>
          <w:t>16</w:t>
        </w:r>
      </w:hyperlink>
      <w:r w:rsidR="007928E8">
        <w:rPr>
          <w:rFonts w:ascii="Times New Roman" w:eastAsia="Times New Roman" w:hAnsi="Times New Roman" w:cs="Times New Roman"/>
          <w:noProof/>
          <w:sz w:val="24"/>
          <w:szCs w:val="24"/>
        </w:rPr>
        <w:t>)</w:t>
      </w:r>
      <w:r w:rsidR="002A6A45">
        <w:rPr>
          <w:rFonts w:ascii="Times New Roman" w:eastAsia="Times New Roman" w:hAnsi="Times New Roman" w:cs="Times New Roman"/>
          <w:sz w:val="24"/>
          <w:szCs w:val="24"/>
        </w:rPr>
        <w:fldChar w:fldCharType="end"/>
      </w:r>
      <w:r w:rsidR="00915896">
        <w:rPr>
          <w:rFonts w:ascii="Times New Roman" w:eastAsia="Times New Roman" w:hAnsi="Times New Roman" w:cs="Times New Roman"/>
          <w:sz w:val="24"/>
          <w:szCs w:val="24"/>
        </w:rPr>
        <w:t>, implemented in the R package SPREG,</w:t>
      </w:r>
      <w:r w:rsidR="00344B69">
        <w:rPr>
          <w:rFonts w:ascii="Times New Roman" w:eastAsia="Times New Roman" w:hAnsi="Times New Roman" w:cs="Times New Roman"/>
          <w:sz w:val="24"/>
          <w:szCs w:val="24"/>
        </w:rPr>
        <w:t xml:space="preserve"> </w:t>
      </w:r>
      <w:r w:rsidR="007E37F1">
        <w:rPr>
          <w:rFonts w:ascii="Times New Roman" w:eastAsia="Times New Roman" w:hAnsi="Times New Roman" w:cs="Times New Roman"/>
          <w:sz w:val="24"/>
          <w:szCs w:val="24"/>
        </w:rPr>
        <w:t>to correct for IEB for real data. Note, h</w:t>
      </w:r>
      <w:r w:rsidR="00344B69">
        <w:rPr>
          <w:rFonts w:ascii="Times New Roman" w:eastAsia="Times New Roman" w:hAnsi="Times New Roman" w:cs="Times New Roman"/>
          <w:sz w:val="24"/>
          <w:szCs w:val="24"/>
        </w:rPr>
        <w:t>owever</w:t>
      </w:r>
      <w:r w:rsidR="007D67BF" w:rsidRPr="00C9703B">
        <w:rPr>
          <w:rFonts w:ascii="Times New Roman" w:eastAsia="Times New Roman" w:hAnsi="Times New Roman" w:cs="Times New Roman"/>
          <w:sz w:val="24"/>
          <w:szCs w:val="24"/>
        </w:rPr>
        <w:t>,</w:t>
      </w:r>
      <w:r w:rsidR="00226B6E" w:rsidRPr="00C9703B">
        <w:rPr>
          <w:rFonts w:ascii="Times New Roman" w:eastAsia="Times New Roman" w:hAnsi="Times New Roman" w:cs="Times New Roman"/>
          <w:sz w:val="24"/>
          <w:szCs w:val="24"/>
        </w:rPr>
        <w:t xml:space="preserve"> these methods </w:t>
      </w:r>
      <w:r w:rsidR="00E277EB">
        <w:rPr>
          <w:rFonts w:ascii="Times New Roman" w:eastAsia="Times New Roman" w:hAnsi="Times New Roman" w:cs="Times New Roman"/>
          <w:sz w:val="24"/>
          <w:szCs w:val="24"/>
        </w:rPr>
        <w:t>provide only effect size estimation, but no</w:t>
      </w:r>
      <w:r w:rsidR="00226B6E" w:rsidRPr="00C9703B">
        <w:rPr>
          <w:rFonts w:ascii="Times New Roman" w:eastAsia="Times New Roman" w:hAnsi="Times New Roman" w:cs="Times New Roman"/>
          <w:sz w:val="24"/>
          <w:szCs w:val="24"/>
        </w:rPr>
        <w:t xml:space="preserve"> insight how the bias explicitly depends on parameters such as (a) the extent of case-enrichment/depletion; (b) the strength of associations between the SNP, the risk factor and the</w:t>
      </w:r>
      <w:r w:rsidR="00F3598C">
        <w:rPr>
          <w:rFonts w:ascii="Times New Roman" w:eastAsia="Times New Roman" w:hAnsi="Times New Roman" w:cs="Times New Roman"/>
          <w:sz w:val="24"/>
          <w:szCs w:val="24"/>
        </w:rPr>
        <w:t xml:space="preserve"> collider</w:t>
      </w:r>
      <w:r w:rsidR="00DB7347" w:rsidRPr="00C9703B">
        <w:rPr>
          <w:rFonts w:ascii="Times New Roman" w:eastAsia="Times New Roman" w:hAnsi="Times New Roman" w:cs="Times New Roman"/>
          <w:sz w:val="24"/>
          <w:szCs w:val="24"/>
        </w:rPr>
        <w:t>; and (c) SNPs</w:t>
      </w:r>
      <w:r w:rsidR="00FD30CD" w:rsidRPr="00C9703B">
        <w:rPr>
          <w:rFonts w:ascii="Times New Roman" w:eastAsia="Times New Roman" w:hAnsi="Times New Roman" w:cs="Times New Roman"/>
          <w:sz w:val="24"/>
          <w:szCs w:val="24"/>
        </w:rPr>
        <w:t>’</w:t>
      </w:r>
      <w:r w:rsidR="00DB7347" w:rsidRPr="00C9703B">
        <w:rPr>
          <w:rFonts w:ascii="Times New Roman" w:eastAsia="Times New Roman" w:hAnsi="Times New Roman" w:cs="Times New Roman"/>
          <w:sz w:val="24"/>
          <w:szCs w:val="24"/>
        </w:rPr>
        <w:t xml:space="preserve"> allele frequency</w:t>
      </w:r>
      <w:r w:rsidR="00226B6E" w:rsidRPr="00C9703B">
        <w:rPr>
          <w:rFonts w:ascii="Times New Roman" w:eastAsia="Times New Roman" w:hAnsi="Times New Roman" w:cs="Times New Roman"/>
          <w:sz w:val="24"/>
          <w:szCs w:val="24"/>
        </w:rPr>
        <w:t xml:space="preserve">. </w:t>
      </w:r>
    </w:p>
    <w:p w14:paraId="0468EAEE" w14:textId="77777777" w:rsidR="00046953" w:rsidRPr="00C9703B" w:rsidRDefault="0006218F" w:rsidP="00D428E8">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 xml:space="preserve">In this study, we tested the extent to which large genetic association studies may be impacted by </w:t>
      </w:r>
      <w:r w:rsidR="00A65EC5" w:rsidRPr="00C9703B">
        <w:rPr>
          <w:rFonts w:ascii="Times New Roman" w:eastAsia="Times New Roman" w:hAnsi="Times New Roman" w:cs="Times New Roman"/>
          <w:sz w:val="24"/>
          <w:szCs w:val="24"/>
        </w:rPr>
        <w:t>IEB</w:t>
      </w:r>
      <w:r w:rsidRPr="00C9703B">
        <w:rPr>
          <w:rFonts w:ascii="Times New Roman" w:eastAsia="Times New Roman" w:hAnsi="Times New Roman" w:cs="Times New Roman"/>
          <w:sz w:val="24"/>
          <w:szCs w:val="24"/>
        </w:rPr>
        <w:t xml:space="preserve"> due to inadvertent sample selection leading to enrichment or depletion of disease cases. We first provide</w:t>
      </w:r>
      <w:r w:rsidR="009537C2" w:rsidRPr="00C9703B">
        <w:rPr>
          <w:rFonts w:ascii="Times New Roman" w:eastAsia="Times New Roman" w:hAnsi="Times New Roman" w:cs="Times New Roman"/>
          <w:sz w:val="24"/>
          <w:szCs w:val="24"/>
        </w:rPr>
        <w:t>d</w:t>
      </w:r>
      <w:r w:rsidRPr="00C9703B">
        <w:rPr>
          <w:rFonts w:ascii="Times New Roman" w:eastAsia="Times New Roman" w:hAnsi="Times New Roman" w:cs="Times New Roman"/>
          <w:sz w:val="24"/>
          <w:szCs w:val="24"/>
        </w:rPr>
        <w:t xml:space="preserve"> the statistical framework for quantifying </w:t>
      </w:r>
      <w:r w:rsidR="00A65EC5" w:rsidRPr="00C9703B">
        <w:rPr>
          <w:rFonts w:ascii="Times New Roman" w:eastAsia="Times New Roman" w:hAnsi="Times New Roman" w:cs="Times New Roman"/>
          <w:sz w:val="24"/>
          <w:szCs w:val="24"/>
        </w:rPr>
        <w:t xml:space="preserve">IEB </w:t>
      </w:r>
      <w:r w:rsidRPr="00C9703B">
        <w:rPr>
          <w:rFonts w:ascii="Times New Roman" w:eastAsia="Times New Roman" w:hAnsi="Times New Roman" w:cs="Times New Roman"/>
          <w:sz w:val="24"/>
          <w:szCs w:val="24"/>
        </w:rPr>
        <w:t>in a study, then use</w:t>
      </w:r>
      <w:r w:rsidR="009537C2" w:rsidRPr="00C9703B">
        <w:rPr>
          <w:rFonts w:ascii="Times New Roman" w:eastAsia="Times New Roman" w:hAnsi="Times New Roman" w:cs="Times New Roman"/>
          <w:sz w:val="24"/>
          <w:szCs w:val="24"/>
        </w:rPr>
        <w:t>d</w:t>
      </w:r>
      <w:r w:rsidRPr="00C9703B">
        <w:rPr>
          <w:rFonts w:ascii="Times New Roman" w:eastAsia="Times New Roman" w:hAnsi="Times New Roman" w:cs="Times New Roman"/>
          <w:sz w:val="24"/>
          <w:szCs w:val="24"/>
        </w:rPr>
        <w:t xml:space="preserve"> a combination of real and simulated data to: (a) identify and quantify real examples of </w:t>
      </w:r>
      <w:r w:rsidR="00A65EC5" w:rsidRPr="00C9703B">
        <w:rPr>
          <w:rFonts w:ascii="Times New Roman" w:eastAsia="Times New Roman" w:hAnsi="Times New Roman" w:cs="Times New Roman"/>
          <w:sz w:val="24"/>
          <w:szCs w:val="24"/>
        </w:rPr>
        <w:t>IEB</w:t>
      </w:r>
      <w:r w:rsidRPr="00C9703B">
        <w:rPr>
          <w:rFonts w:ascii="Times New Roman" w:eastAsia="Times New Roman" w:hAnsi="Times New Roman" w:cs="Times New Roman"/>
          <w:sz w:val="24"/>
          <w:szCs w:val="24"/>
        </w:rPr>
        <w:t xml:space="preserve">, including a single large study (120,000 individuals from the UK Biobank) and a meta-analysis of independent studies and (b) </w:t>
      </w:r>
      <w:r w:rsidR="00006A7A" w:rsidRPr="00C9703B">
        <w:rPr>
          <w:rFonts w:ascii="Times New Roman" w:eastAsia="Times New Roman" w:hAnsi="Times New Roman" w:cs="Times New Roman"/>
          <w:sz w:val="24"/>
          <w:szCs w:val="24"/>
        </w:rPr>
        <w:t xml:space="preserve">demonstrate </w:t>
      </w:r>
      <w:r w:rsidRPr="00C9703B">
        <w:rPr>
          <w:rFonts w:ascii="Times New Roman" w:eastAsia="Times New Roman" w:hAnsi="Times New Roman" w:cs="Times New Roman"/>
          <w:sz w:val="24"/>
          <w:szCs w:val="24"/>
        </w:rPr>
        <w:t xml:space="preserve">that </w:t>
      </w:r>
      <w:r w:rsidR="00A65EC5" w:rsidRPr="00C9703B">
        <w:rPr>
          <w:rFonts w:ascii="Times New Roman" w:eastAsia="Times New Roman" w:hAnsi="Times New Roman" w:cs="Times New Roman"/>
          <w:sz w:val="24"/>
          <w:szCs w:val="24"/>
        </w:rPr>
        <w:t>IEB</w:t>
      </w:r>
      <w:r w:rsidRPr="00C9703B">
        <w:rPr>
          <w:rFonts w:ascii="Times New Roman" w:eastAsia="Times New Roman" w:hAnsi="Times New Roman" w:cs="Times New Roman"/>
          <w:sz w:val="24"/>
          <w:szCs w:val="24"/>
        </w:rPr>
        <w:t xml:space="preserve">s </w:t>
      </w:r>
      <w:r w:rsidR="009537C2" w:rsidRPr="00C9703B">
        <w:rPr>
          <w:rFonts w:ascii="Times New Roman" w:eastAsia="Times New Roman" w:hAnsi="Times New Roman" w:cs="Times New Roman"/>
          <w:sz w:val="24"/>
          <w:szCs w:val="24"/>
        </w:rPr>
        <w:t xml:space="preserve">can </w:t>
      </w:r>
      <w:r w:rsidRPr="00C9703B">
        <w:rPr>
          <w:rFonts w:ascii="Times New Roman" w:eastAsia="Times New Roman" w:hAnsi="Times New Roman" w:cs="Times New Roman"/>
          <w:sz w:val="24"/>
          <w:szCs w:val="24"/>
        </w:rPr>
        <w:t xml:space="preserve">occur in </w:t>
      </w:r>
      <w:r w:rsidR="009537C2" w:rsidRPr="00C9703B">
        <w:rPr>
          <w:rFonts w:ascii="Times New Roman" w:eastAsia="Times New Roman" w:hAnsi="Times New Roman" w:cs="Times New Roman"/>
          <w:sz w:val="24"/>
          <w:szCs w:val="24"/>
        </w:rPr>
        <w:t>most</w:t>
      </w:r>
      <w:r w:rsidRPr="00C9703B">
        <w:rPr>
          <w:rFonts w:ascii="Times New Roman" w:eastAsia="Times New Roman" w:hAnsi="Times New Roman" w:cs="Times New Roman"/>
          <w:sz w:val="24"/>
          <w:szCs w:val="24"/>
        </w:rPr>
        <w:t xml:space="preserve"> types of genetic association study designs, </w:t>
      </w:r>
      <w:r w:rsidR="00A626C1" w:rsidRPr="00C9703B">
        <w:rPr>
          <w:rFonts w:ascii="Times New Roman" w:eastAsia="Times New Roman" w:hAnsi="Times New Roman" w:cs="Times New Roman"/>
          <w:sz w:val="24"/>
          <w:szCs w:val="24"/>
        </w:rPr>
        <w:t>e.g.</w:t>
      </w:r>
      <w:r w:rsidRPr="00C9703B">
        <w:rPr>
          <w:rFonts w:ascii="Times New Roman" w:eastAsia="Times New Roman" w:hAnsi="Times New Roman" w:cs="Times New Roman"/>
          <w:sz w:val="24"/>
          <w:szCs w:val="24"/>
        </w:rPr>
        <w:t xml:space="preserve"> 1:1 case</w:t>
      </w:r>
      <w:r w:rsidR="00D61415" w:rsidRPr="00C9703B">
        <w:rPr>
          <w:rFonts w:ascii="Times New Roman" w:eastAsia="Times New Roman" w:hAnsi="Times New Roman" w:cs="Times New Roman"/>
          <w:sz w:val="24"/>
          <w:szCs w:val="24"/>
        </w:rPr>
        <w:t>-</w:t>
      </w:r>
      <w:r w:rsidRPr="00C9703B">
        <w:rPr>
          <w:rFonts w:ascii="Times New Roman" w:eastAsia="Times New Roman" w:hAnsi="Times New Roman" w:cs="Times New Roman"/>
          <w:sz w:val="24"/>
          <w:szCs w:val="24"/>
        </w:rPr>
        <w:t>control designs to case only and control only studies</w:t>
      </w:r>
      <w:r w:rsidR="00CA4513" w:rsidRPr="00C9703B">
        <w:rPr>
          <w:rFonts w:ascii="Times New Roman" w:eastAsia="Times New Roman" w:hAnsi="Times New Roman" w:cs="Times New Roman"/>
          <w:sz w:val="24"/>
          <w:szCs w:val="24"/>
        </w:rPr>
        <w:t>, case or control enriched studies</w:t>
      </w:r>
      <w:r w:rsidRPr="00C9703B">
        <w:rPr>
          <w:rFonts w:ascii="Times New Roman" w:eastAsia="Times New Roman" w:hAnsi="Times New Roman" w:cs="Times New Roman"/>
          <w:sz w:val="24"/>
          <w:szCs w:val="24"/>
        </w:rPr>
        <w:t xml:space="preserve"> and when case status is used as a covariate.</w:t>
      </w:r>
      <w:r w:rsidR="00B32C0B" w:rsidRPr="00C9703B">
        <w:rPr>
          <w:rFonts w:ascii="Times New Roman" w:eastAsia="Times New Roman" w:hAnsi="Times New Roman" w:cs="Times New Roman"/>
          <w:sz w:val="24"/>
          <w:szCs w:val="24"/>
        </w:rPr>
        <w:t xml:space="preserve"> The </w:t>
      </w:r>
      <w:r w:rsidR="007E37F1">
        <w:rPr>
          <w:rFonts w:ascii="Times New Roman" w:eastAsia="Times New Roman" w:hAnsi="Times New Roman" w:cs="Times New Roman"/>
          <w:sz w:val="24"/>
          <w:szCs w:val="24"/>
        </w:rPr>
        <w:lastRenderedPageBreak/>
        <w:t>analytical formula</w:t>
      </w:r>
      <w:r w:rsidR="00B32C0B" w:rsidRPr="00C9703B">
        <w:rPr>
          <w:rFonts w:ascii="Times New Roman" w:eastAsia="Times New Roman" w:hAnsi="Times New Roman" w:cs="Times New Roman"/>
          <w:sz w:val="24"/>
          <w:szCs w:val="24"/>
        </w:rPr>
        <w:t xml:space="preserve"> is implemented in an R package and available for download from </w:t>
      </w:r>
      <w:hyperlink r:id="rId7" w:history="1">
        <w:r w:rsidR="00B32C0B" w:rsidRPr="00C9703B">
          <w:rPr>
            <w:rFonts w:ascii="Times New Roman" w:eastAsia="Times New Roman" w:hAnsi="Times New Roman" w:cs="Times New Roman"/>
            <w:sz w:val="24"/>
            <w:szCs w:val="24"/>
          </w:rPr>
          <w:t>http://wp.unil.ch/sgg/files/2016/01/IndexEventBias.zip</w:t>
        </w:r>
      </w:hyperlink>
      <w:r w:rsidR="00440791" w:rsidRPr="00C9703B">
        <w:rPr>
          <w:rFonts w:ascii="Times New Roman" w:eastAsia="Times New Roman" w:hAnsi="Times New Roman" w:cs="Times New Roman"/>
          <w:sz w:val="24"/>
          <w:szCs w:val="24"/>
        </w:rPr>
        <w:t>.</w:t>
      </w:r>
      <w:r w:rsidRPr="00C9703B">
        <w:rPr>
          <w:rFonts w:ascii="Times New Roman" w:hAnsi="Times New Roman" w:cs="Times New Roman"/>
          <w:sz w:val="24"/>
          <w:szCs w:val="24"/>
        </w:rPr>
        <w:br w:type="page"/>
      </w:r>
    </w:p>
    <w:p w14:paraId="48096FBF"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sz w:val="24"/>
          <w:szCs w:val="24"/>
        </w:rPr>
        <w:lastRenderedPageBreak/>
        <w:t xml:space="preserve">Material and Methods </w:t>
      </w:r>
    </w:p>
    <w:p w14:paraId="2D10D093"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Model formulation</w:t>
      </w:r>
    </w:p>
    <w:p w14:paraId="791E573D" w14:textId="5A447B6E" w:rsidR="00710D22" w:rsidRPr="00C9703B" w:rsidRDefault="00710D22" w:rsidP="00710D22">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 xml:space="preserve">We assumed a liability scale disease </w:t>
      </w:r>
      <w:r w:rsidR="00875A5D">
        <w:rPr>
          <w:rFonts w:ascii="Times New Roman" w:eastAsia="Times New Roman" w:hAnsi="Times New Roman" w:cs="Times New Roman"/>
          <w:sz w:val="24"/>
          <w:szCs w:val="24"/>
        </w:rPr>
        <w:t xml:space="preserve">(probit) </w:t>
      </w:r>
      <w:r w:rsidRPr="00C9703B">
        <w:rPr>
          <w:rFonts w:ascii="Times New Roman" w:eastAsia="Times New Roman" w:hAnsi="Times New Roman" w:cs="Times New Roman"/>
          <w:sz w:val="24"/>
          <w:szCs w:val="24"/>
        </w:rPr>
        <w:t>model, where a genetic variant (</w:t>
      </w:r>
      <m:oMath>
        <m:r>
          <w:rPr>
            <w:rFonts w:ascii="Cambria Math" w:hAnsi="Cambria Math" w:cs="Times New Roman"/>
            <w:sz w:val="24"/>
            <w:szCs w:val="24"/>
          </w:rPr>
          <m:t>G</m:t>
        </m:r>
      </m:oMath>
      <w:r w:rsidRPr="00C9703B">
        <w:rPr>
          <w:rFonts w:ascii="Times New Roman" w:eastAsia="Times New Roman" w:hAnsi="Times New Roman" w:cs="Times New Roman"/>
          <w:sz w:val="24"/>
          <w:szCs w:val="24"/>
        </w:rPr>
        <w:t>) and a continuous risk factor (</w:t>
      </w:r>
      <m:oMath>
        <m:r>
          <w:rPr>
            <w:rFonts w:ascii="Cambria Math" w:hAnsi="Cambria Math" w:cs="Times New Roman"/>
            <w:sz w:val="24"/>
            <w:szCs w:val="24"/>
          </w:rPr>
          <m:t>X</m:t>
        </m:r>
      </m:oMath>
      <w:r w:rsidRPr="00C9703B">
        <w:rPr>
          <w:rFonts w:ascii="Times New Roman" w:eastAsia="Times New Roman" w:hAnsi="Times New Roman" w:cs="Times New Roman"/>
          <w:sz w:val="24"/>
          <w:szCs w:val="24"/>
        </w:rPr>
        <w:t xml:space="preserve">) </w:t>
      </w:r>
      <w:r w:rsidR="00875A5D">
        <w:rPr>
          <w:rFonts w:ascii="Times New Roman" w:eastAsia="Times New Roman" w:hAnsi="Times New Roman" w:cs="Times New Roman"/>
          <w:sz w:val="24"/>
          <w:szCs w:val="24"/>
        </w:rPr>
        <w:t xml:space="preserve">linearly </w:t>
      </w:r>
      <w:r w:rsidRPr="00C9703B">
        <w:rPr>
          <w:rFonts w:ascii="Times New Roman" w:eastAsia="Times New Roman" w:hAnsi="Times New Roman" w:cs="Times New Roman"/>
          <w:sz w:val="24"/>
          <w:szCs w:val="24"/>
        </w:rPr>
        <w:t>influences the development of a disease (</w:t>
      </w:r>
      <w:r w:rsidRPr="00C9703B">
        <w:rPr>
          <w:rFonts w:ascii="Times New Roman" w:eastAsia="Times New Roman" w:hAnsi="Times New Roman" w:cs="Times New Roman"/>
          <w:i/>
          <w:sz w:val="24"/>
          <w:szCs w:val="24"/>
        </w:rPr>
        <w:t>Y</w:t>
      </w:r>
      <w:r w:rsidRPr="00C9703B">
        <w:rPr>
          <w:rFonts w:ascii="Times New Roman" w:eastAsia="Times New Roman" w:hAnsi="Times New Roman" w:cs="Times New Roman"/>
          <w:sz w:val="24"/>
          <w:szCs w:val="24"/>
        </w:rPr>
        <w:t>)</w:t>
      </w:r>
      <w:r w:rsidR="00875A5D">
        <w:rPr>
          <w:rFonts w:ascii="Times New Roman" w:eastAsia="Times New Roman" w:hAnsi="Times New Roman" w:cs="Times New Roman"/>
          <w:sz w:val="24"/>
          <w:szCs w:val="24"/>
        </w:rPr>
        <w:t xml:space="preserve"> on the liability scale</w:t>
      </w:r>
      <w:r w:rsidRPr="00C9703B">
        <w:rPr>
          <w:rFonts w:ascii="Times New Roman" w:eastAsia="Times New Roman" w:hAnsi="Times New Roman" w:cs="Times New Roman"/>
          <w:sz w:val="24"/>
          <w:szCs w:val="24"/>
        </w:rPr>
        <w:t xml:space="preserve">. For simplicity the genetic marker was modeled by a binomially distributed random variable </w:t>
      </w:r>
      <m:oMath>
        <m:r>
          <w:rPr>
            <w:rFonts w:ascii="Cambria Math" w:hAnsi="Cambria Math" w:cs="Times New Roman"/>
            <w:sz w:val="24"/>
            <w:szCs w:val="24"/>
          </w:rPr>
          <m:t>G ~ B(2, q)</m:t>
        </m:r>
      </m:oMath>
      <w:r w:rsidRPr="00C9703B">
        <w:rPr>
          <w:rFonts w:ascii="Times New Roman" w:eastAsia="Times New Roman" w:hAnsi="Times New Roman" w:cs="Times New Roman"/>
          <w:sz w:val="24"/>
          <w:szCs w:val="24"/>
        </w:rPr>
        <w:t xml:space="preserve">, where </w:t>
      </w:r>
      <m:oMath>
        <m:r>
          <w:rPr>
            <w:rFonts w:ascii="Cambria Math" w:hAnsi="Cambria Math" w:cs="Times New Roman"/>
            <w:sz w:val="24"/>
            <w:szCs w:val="24"/>
          </w:rPr>
          <m:t>q</m:t>
        </m:r>
      </m:oMath>
      <w:r w:rsidRPr="00C9703B">
        <w:rPr>
          <w:rFonts w:ascii="Times New Roman" w:eastAsia="Times New Roman" w:hAnsi="Times New Roman" w:cs="Times New Roman"/>
          <w:sz w:val="24"/>
          <w:szCs w:val="24"/>
        </w:rPr>
        <w:t xml:space="preserve"> is the allele frequency of the genetic variant in the general population. The second trait, from now on referred to as the “continuous risk factor” (</w:t>
      </w:r>
      <m:oMath>
        <m:r>
          <w:rPr>
            <w:rFonts w:ascii="Cambria Math" w:hAnsi="Cambria Math" w:cs="Times New Roman"/>
            <w:sz w:val="24"/>
            <w:szCs w:val="24"/>
          </w:rPr>
          <m:t>X</m:t>
        </m:r>
      </m:oMath>
      <w:r w:rsidRPr="00C9703B">
        <w:rPr>
          <w:rFonts w:ascii="Times New Roman" w:eastAsia="Times New Roman" w:hAnsi="Times New Roman" w:cs="Times New Roman"/>
          <w:sz w:val="24"/>
          <w:szCs w:val="24"/>
        </w:rPr>
        <w:t xml:space="preserve">) was allowed to be </w:t>
      </w:r>
      <w:r w:rsidR="00875A5D">
        <w:rPr>
          <w:rFonts w:ascii="Times New Roman" w:eastAsia="Times New Roman" w:hAnsi="Times New Roman" w:cs="Times New Roman"/>
          <w:sz w:val="24"/>
          <w:szCs w:val="24"/>
        </w:rPr>
        <w:t xml:space="preserve">linearly </w:t>
      </w:r>
      <w:r w:rsidRPr="00C9703B">
        <w:rPr>
          <w:rFonts w:ascii="Times New Roman" w:eastAsia="Times New Roman" w:hAnsi="Times New Roman" w:cs="Times New Roman"/>
          <w:sz w:val="24"/>
          <w:szCs w:val="24"/>
        </w:rPr>
        <w:t xml:space="preserve">associated with </w:t>
      </w:r>
      <m:oMath>
        <m:r>
          <w:rPr>
            <w:rFonts w:ascii="Cambria Math" w:hAnsi="Cambria Math" w:cs="Times New Roman"/>
            <w:sz w:val="24"/>
            <w:szCs w:val="24"/>
          </w:rPr>
          <m:t>G</m:t>
        </m:r>
      </m:oMath>
      <w:r w:rsidRPr="00C9703B">
        <w:rPr>
          <w:rFonts w:ascii="Times New Roman" w:eastAsia="Times New Roman" w:hAnsi="Times New Roman" w:cs="Times New Roman"/>
          <w:sz w:val="24"/>
          <w:szCs w:val="24"/>
        </w:rPr>
        <w:t xml:space="preserve"> </w:t>
      </w:r>
      <w:r w:rsidR="00875A5D">
        <w:rPr>
          <w:rFonts w:ascii="Times New Roman" w:eastAsia="Times New Roman" w:hAnsi="Times New Roman" w:cs="Times New Roman"/>
          <w:sz w:val="24"/>
          <w:szCs w:val="24"/>
        </w:rPr>
        <w:t>and assumed to follow a</w:t>
      </w:r>
      <w:r w:rsidRPr="00C9703B">
        <w:rPr>
          <w:rFonts w:ascii="Times New Roman" w:eastAsia="Times New Roman" w:hAnsi="Times New Roman" w:cs="Times New Roman"/>
          <w:sz w:val="24"/>
          <w:szCs w:val="24"/>
        </w:rPr>
        <w:t xml:space="preserve"> normal distribution</w:t>
      </w:r>
      <m:oMath>
        <m:r>
          <w:rPr>
            <w:rFonts w:ascii="Cambria Math" w:hAnsi="Cambria Math" w:cs="Times New Roman"/>
            <w:sz w:val="24"/>
            <w:szCs w:val="24"/>
          </w:rPr>
          <m:t xml:space="preserve"> </m:t>
        </m:r>
        <m:d>
          <m:dPr>
            <m:endChr m:val="|"/>
            <m:ctrlPr>
              <w:rPr>
                <w:rFonts w:ascii="Cambria Math" w:hAnsi="Cambria Math" w:cs="Times New Roman"/>
                <w:i/>
                <w:sz w:val="24"/>
                <w:szCs w:val="24"/>
              </w:rPr>
            </m:ctrlPr>
          </m:dPr>
          <m:e>
            <m:r>
              <w:rPr>
                <w:rFonts w:ascii="Cambria Math" w:hAnsi="Cambria Math" w:cs="Times New Roman"/>
                <w:sz w:val="24"/>
                <w:szCs w:val="24"/>
              </w:rPr>
              <m:t xml:space="preserve">X </m:t>
            </m:r>
          </m:e>
        </m:d>
        <m:r>
          <w:rPr>
            <w:rFonts w:ascii="Cambria Math" w:hAnsi="Cambria Math" w:cs="Times New Roman"/>
            <w:sz w:val="24"/>
            <w:szCs w:val="24"/>
          </w:rPr>
          <m:t>G=g)~ N(γ(g-2q), 1-2</m:t>
        </m:r>
        <m:sSup>
          <m:sSupPr>
            <m:ctrlPr>
              <w:rPr>
                <w:rFonts w:ascii="Cambria Math" w:hAnsi="Cambria Math" w:cs="Times New Roman"/>
                <w:i/>
                <w:sz w:val="24"/>
                <w:szCs w:val="24"/>
              </w:rPr>
            </m:ctrlPr>
          </m:sSupPr>
          <m:e>
            <m:r>
              <w:rPr>
                <w:rFonts w:ascii="Cambria Math" w:hAnsi="Cambria Math" w:cs="Times New Roman"/>
                <w:sz w:val="24"/>
                <w:szCs w:val="24"/>
              </w:rPr>
              <m:t>γ</m:t>
            </m:r>
          </m:e>
          <m:sup>
            <m:r>
              <w:rPr>
                <w:rFonts w:ascii="Cambria Math" w:hAnsi="Cambria Math" w:cs="Times New Roman"/>
                <w:sz w:val="24"/>
                <w:szCs w:val="24"/>
              </w:rPr>
              <m:t>2</m:t>
            </m:r>
          </m:sup>
        </m:sSup>
        <m:r>
          <w:rPr>
            <w:rFonts w:ascii="Cambria Math" w:hAnsi="Cambria Math" w:cs="Times New Roman"/>
            <w:sz w:val="24"/>
            <w:szCs w:val="24"/>
          </w:rPr>
          <m:t>q(1-q))</m:t>
        </m:r>
      </m:oMath>
      <w:r w:rsidRPr="00C9703B">
        <w:rPr>
          <w:rFonts w:ascii="Times New Roman" w:eastAsia="Times New Roman" w:hAnsi="Times New Roman" w:cs="Times New Roman"/>
          <w:sz w:val="24"/>
          <w:szCs w:val="24"/>
        </w:rPr>
        <w:t xml:space="preserve">. </w:t>
      </w:r>
      <w:r w:rsidR="00F87670">
        <w:rPr>
          <w:rFonts w:ascii="Times New Roman" w:eastAsia="Times New Roman" w:hAnsi="Times New Roman" w:cs="Times New Roman"/>
          <w:sz w:val="24"/>
          <w:szCs w:val="24"/>
        </w:rPr>
        <w:t xml:space="preserve">In other words, </w:t>
      </w:r>
      <m:oMath>
        <m:r>
          <w:rPr>
            <w:rFonts w:ascii="Cambria Math" w:hAnsi="Cambria Math" w:cs="Times New Roman"/>
            <w:sz w:val="24"/>
            <w:szCs w:val="24"/>
          </w:rPr>
          <m:t>X= γ</m:t>
        </m:r>
        <m:d>
          <m:dPr>
            <m:ctrlPr>
              <w:rPr>
                <w:rFonts w:ascii="Cambria Math" w:hAnsi="Cambria Math" w:cs="Times New Roman"/>
                <w:i/>
                <w:sz w:val="24"/>
                <w:szCs w:val="24"/>
              </w:rPr>
            </m:ctrlPr>
          </m:dPr>
          <m:e>
            <m:r>
              <w:rPr>
                <w:rFonts w:ascii="Cambria Math" w:hAnsi="Cambria Math" w:cs="Times New Roman"/>
                <w:sz w:val="24"/>
                <w:szCs w:val="24"/>
              </w:rPr>
              <m:t>g-2q</m:t>
            </m:r>
          </m:e>
        </m:d>
        <m:r>
          <w:rPr>
            <w:rFonts w:ascii="Cambria Math" w:hAnsi="Cambria Math" w:cs="Times New Roman"/>
            <w:sz w:val="24"/>
            <w:szCs w:val="24"/>
          </w:rPr>
          <m:t>+ ε</m:t>
        </m:r>
      </m:oMath>
      <w:r w:rsidR="00F87670">
        <w:rPr>
          <w:rFonts w:ascii="Times New Roman" w:eastAsia="Times New Roman" w:hAnsi="Times New Roman" w:cs="Times New Roman"/>
          <w:sz w:val="24"/>
          <w:szCs w:val="24"/>
        </w:rPr>
        <w:t xml:space="preserve">, where </w:t>
      </w:r>
      <m:oMath>
        <m:r>
          <w:rPr>
            <w:rFonts w:ascii="Cambria Math" w:hAnsi="Cambria Math" w:cs="Times New Roman"/>
            <w:sz w:val="24"/>
            <w:szCs w:val="24"/>
          </w:rPr>
          <m:t>ε</m:t>
        </m:r>
      </m:oMath>
      <w:r w:rsidR="00F87670" w:rsidRPr="00C9703B">
        <w:rPr>
          <w:rFonts w:ascii="Times New Roman" w:eastAsia="Times New Roman" w:hAnsi="Times New Roman" w:cs="Times New Roman"/>
          <w:sz w:val="24"/>
          <w:szCs w:val="24"/>
        </w:rPr>
        <w:t xml:space="preserve"> </w:t>
      </w:r>
      <w:r w:rsidR="00F87670">
        <w:rPr>
          <w:rFonts w:ascii="Times New Roman" w:eastAsia="Times New Roman" w:hAnsi="Times New Roman" w:cs="Times New Roman"/>
          <w:sz w:val="24"/>
          <w:szCs w:val="24"/>
        </w:rPr>
        <w:t xml:space="preserve">is normally distributed with variance </w:t>
      </w:r>
      <m:oMath>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γ</m:t>
            </m:r>
          </m:e>
          <m:sup>
            <m:r>
              <w:rPr>
                <w:rFonts w:ascii="Cambria Math" w:hAnsi="Cambria Math" w:cs="Times New Roman"/>
                <w:sz w:val="24"/>
                <w:szCs w:val="24"/>
              </w:rPr>
              <m:t>2</m:t>
            </m:r>
          </m:sup>
        </m:sSup>
        <m:r>
          <w:rPr>
            <w:rFonts w:ascii="Cambria Math" w:hAnsi="Cambria Math" w:cs="Times New Roman"/>
            <w:sz w:val="24"/>
            <w:szCs w:val="24"/>
          </w:rPr>
          <m:t>q(1-q)</m:t>
        </m:r>
      </m:oMath>
      <w:r w:rsidR="00F87670">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The disease status is then modeled as</w:t>
      </w:r>
    </w:p>
    <w:p w14:paraId="1C05B613" w14:textId="77777777" w:rsidR="00710D22" w:rsidRPr="00C9703B" w:rsidRDefault="00710D22" w:rsidP="00710D22">
      <w:pPr>
        <w:spacing w:after="240" w:line="480" w:lineRule="auto"/>
        <w:jc w:val="both"/>
        <w:rPr>
          <w:rFonts w:ascii="Times New Roman" w:eastAsia="Times New Roman" w:hAnsi="Times New Roman" w:cs="Times New Roman"/>
          <w:sz w:val="24"/>
          <w:szCs w:val="24"/>
        </w:rPr>
      </w:pPr>
      <m:oMathPara>
        <m:oMathParaPr>
          <m:jc m:val="center"/>
        </m:oMathParaPr>
        <m:oMath>
          <m:r>
            <w:rPr>
              <w:rFonts w:ascii="Cambria Math" w:hAnsi="Cambria Math" w:cs="Times New Roman"/>
              <w:sz w:val="24"/>
              <w:szCs w:val="24"/>
              <w:lang w:val="en-GB"/>
            </w:rPr>
            <m:t>Y=</m:t>
          </m:r>
          <m:d>
            <m:dPr>
              <m:begChr m:val="{"/>
              <m:endChr m:val=""/>
              <m:ctrlPr>
                <w:rPr>
                  <w:rFonts w:ascii="Cambria Math" w:hAnsi="Cambria Math" w:cs="Times New Roman"/>
                  <w:i/>
                  <w:sz w:val="24"/>
                  <w:szCs w:val="24"/>
                  <w:lang w:val="en-GB"/>
                </w:rPr>
              </m:ctrlPr>
            </m:dPr>
            <m:e>
              <m:eqArr>
                <m:eqArrPr>
                  <m:ctrlPr>
                    <w:rPr>
                      <w:rFonts w:ascii="Cambria Math" w:hAnsi="Cambria Math" w:cs="Times New Roman"/>
                      <w:i/>
                      <w:sz w:val="24"/>
                      <w:szCs w:val="24"/>
                      <w:lang w:val="en-GB"/>
                    </w:rPr>
                  </m:ctrlPr>
                </m:eqArrPr>
                <m:e>
                  <m:r>
                    <w:rPr>
                      <w:rFonts w:ascii="Cambria Math" w:hAnsi="Cambria Math" w:cs="Times New Roman"/>
                      <w:sz w:val="24"/>
                      <w:szCs w:val="24"/>
                      <w:lang w:val="en-GB"/>
                    </w:rPr>
                    <m:t>1 if Z&gt;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0</m:t>
                      </m:r>
                    </m:sub>
                  </m:sSub>
                </m:e>
                <m:e>
                  <m:r>
                    <w:rPr>
                      <w:rFonts w:ascii="Cambria Math" w:hAnsi="Cambria Math" w:cs="Times New Roman"/>
                      <w:sz w:val="24"/>
                      <w:szCs w:val="24"/>
                      <w:lang w:val="en-GB"/>
                    </w:rPr>
                    <m:t xml:space="preserve"> 0 if Z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0</m:t>
                      </m:r>
                    </m:sub>
                  </m:sSub>
                  <m:r>
                    <w:rPr>
                      <w:rFonts w:ascii="Cambria Math" w:hAnsi="Cambria Math" w:cs="Times New Roman"/>
                      <w:sz w:val="24"/>
                      <w:szCs w:val="24"/>
                      <w:lang w:val="en-GB"/>
                    </w:rPr>
                    <m:t xml:space="preserve"> </m:t>
                  </m:r>
                </m:e>
              </m:eqArr>
            </m:e>
          </m:d>
          <m:r>
            <w:rPr>
              <w:rFonts w:ascii="Cambria Math" w:hAnsi="Cambria Math" w:cs="Times New Roman"/>
              <w:sz w:val="24"/>
              <w:szCs w:val="24"/>
              <w:lang w:val="en-GB"/>
            </w:rPr>
            <m:t xml:space="preserve"> </m:t>
          </m:r>
          <m:r>
            <m:rPr>
              <m:sty m:val="p"/>
            </m:rPr>
            <w:rPr>
              <w:rFonts w:ascii="Cambria Math" w:hAnsi="Cambria Math" w:cs="Times New Roman"/>
              <w:sz w:val="24"/>
              <w:szCs w:val="24"/>
              <w:lang w:val="en-GB"/>
            </w:rPr>
            <m:t>where</m:t>
          </m:r>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z</m:t>
              </m:r>
            </m:e>
            <m:sub>
              <m:r>
                <w:rPr>
                  <w:rFonts w:ascii="Cambria Math" w:hAnsi="Cambria Math" w:cs="Times New Roman"/>
                  <w:sz w:val="24"/>
                  <w:szCs w:val="24"/>
                  <w:lang w:val="en-GB"/>
                </w:rPr>
                <m:t>0</m:t>
              </m:r>
            </m:sub>
          </m:sSub>
          <m:r>
            <w:rPr>
              <w:rFonts w:ascii="Cambria Math" w:hAnsi="Cambria Math" w:cs="Times New Roman"/>
              <w:sz w:val="24"/>
              <w:szCs w:val="24"/>
              <w:lang w:val="en-GB"/>
            </w:rPr>
            <m:t xml:space="preserve">= </m:t>
          </m:r>
          <m:sSup>
            <m:sSupPr>
              <m:ctrlPr>
                <w:rPr>
                  <w:rFonts w:ascii="Cambria Math" w:hAnsi="Cambria Math" w:cs="Times New Roman"/>
                  <w:i/>
                  <w:sz w:val="24"/>
                  <w:szCs w:val="24"/>
                  <w:lang w:val="en-GB"/>
                </w:rPr>
              </m:ctrlPr>
            </m:sSupPr>
            <m:e>
              <m:r>
                <m:rPr>
                  <m:sty m:val="p"/>
                </m:rPr>
                <w:rPr>
                  <w:rFonts w:ascii="Cambria Math" w:hAnsi="Cambria Math" w:cs="Times New Roman"/>
                  <w:sz w:val="24"/>
                  <w:szCs w:val="24"/>
                  <w:lang w:val="en-GB"/>
                </w:rPr>
                <m:t>Φ</m:t>
              </m:r>
            </m:e>
            <m:sup>
              <m:r>
                <w:rPr>
                  <w:rFonts w:ascii="Cambria Math" w:hAnsi="Cambria Math" w:cs="Times New Roman"/>
                  <w:sz w:val="24"/>
                  <w:szCs w:val="24"/>
                  <w:lang w:val="en-GB"/>
                </w:rPr>
                <m:t>-1</m:t>
              </m:r>
            </m:sup>
          </m:sSup>
          <m:r>
            <w:rPr>
              <w:rFonts w:ascii="Cambria Math" w:hAnsi="Cambria Math" w:cs="Times New Roman"/>
              <w:sz w:val="24"/>
              <w:szCs w:val="24"/>
              <w:lang w:val="en-GB"/>
            </w:rPr>
            <m:t xml:space="preserve"> (1-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π</m:t>
              </m:r>
            </m:e>
            <m:sub>
              <m:r>
                <w:rPr>
                  <w:rFonts w:ascii="Cambria Math" w:hAnsi="Cambria Math" w:cs="Times New Roman"/>
                  <w:sz w:val="24"/>
                  <w:szCs w:val="24"/>
                  <w:lang w:val="en-GB"/>
                </w:rPr>
                <m:t>0</m:t>
              </m:r>
            </m:sub>
          </m:sSub>
          <m:r>
            <w:rPr>
              <w:rFonts w:ascii="Cambria Math" w:hAnsi="Cambria Math" w:cs="Times New Roman"/>
              <w:sz w:val="24"/>
              <w:szCs w:val="24"/>
              <w:lang w:val="en-GB"/>
            </w:rPr>
            <m:t>)</m:t>
          </m:r>
        </m:oMath>
      </m:oMathPara>
    </w:p>
    <w:p w14:paraId="2226B492"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with</w:t>
      </w:r>
    </w:p>
    <w:p w14:paraId="41EA0B52" w14:textId="77777777" w:rsidR="00710D22" w:rsidRPr="00C9703B" w:rsidRDefault="002D1249" w:rsidP="00710D22">
      <w:pPr>
        <w:spacing w:after="240" w:line="480" w:lineRule="auto"/>
        <w:jc w:val="center"/>
        <w:rPr>
          <w:rFonts w:ascii="Times New Roman" w:hAnsi="Times New Roman" w:cs="Times New Roman"/>
          <w:sz w:val="24"/>
          <w:szCs w:val="24"/>
        </w:rPr>
      </w:pPr>
      <m:oMath>
        <m:d>
          <m:dPr>
            <m:ctrlPr>
              <w:rPr>
                <w:rFonts w:ascii="Cambria Math" w:hAnsi="Cambria Math" w:cs="Times New Roman"/>
                <w:i/>
                <w:sz w:val="24"/>
                <w:szCs w:val="24"/>
                <w:lang w:val="en-GB"/>
              </w:rPr>
            </m:ctrlPr>
          </m:dPr>
          <m:e>
            <m:r>
              <w:rPr>
                <w:rFonts w:ascii="Cambria Math" w:hAnsi="Cambria Math" w:cs="Times New Roman"/>
                <w:sz w:val="24"/>
                <w:szCs w:val="24"/>
                <w:lang w:val="en-GB"/>
              </w:rPr>
              <m:t>Z</m:t>
            </m:r>
          </m:e>
          <m:e>
            <m:r>
              <w:rPr>
                <w:rFonts w:ascii="Cambria Math" w:hAnsi="Cambria Math" w:cs="Times New Roman"/>
                <w:sz w:val="24"/>
                <w:szCs w:val="24"/>
                <w:lang w:val="en-GB"/>
              </w:rPr>
              <m:t>X=x, G=g</m:t>
            </m:r>
          </m:e>
        </m:d>
        <m:r>
          <w:rPr>
            <w:rFonts w:ascii="Cambria Math" w:hAnsi="Cambria Math" w:cs="Times New Roman"/>
            <w:sz w:val="24"/>
            <w:szCs w:val="24"/>
            <w:lang w:val="en-GB"/>
          </w:rPr>
          <m:t xml:space="preserve"> ~ N(α*x+ β*</m:t>
        </m:r>
        <m:d>
          <m:dPr>
            <m:ctrlPr>
              <w:rPr>
                <w:rFonts w:ascii="Cambria Math" w:hAnsi="Cambria Math" w:cs="Times New Roman"/>
                <w:i/>
                <w:sz w:val="24"/>
                <w:szCs w:val="24"/>
                <w:lang w:val="en-GB"/>
              </w:rPr>
            </m:ctrlPr>
          </m:dPr>
          <m:e>
            <m:r>
              <w:rPr>
                <w:rFonts w:ascii="Cambria Math" w:hAnsi="Cambria Math" w:cs="Times New Roman"/>
                <w:sz w:val="24"/>
                <w:szCs w:val="24"/>
                <w:lang w:val="en-GB"/>
              </w:rPr>
              <m:t>g-2q</m:t>
            </m:r>
          </m:e>
        </m:d>
        <m:r>
          <w:rPr>
            <w:rFonts w:ascii="Cambria Math" w:hAnsi="Cambria Math" w:cs="Times New Roman"/>
            <w:sz w:val="24"/>
            <w:szCs w:val="24"/>
            <w:lang w:val="en-GB"/>
          </w:rPr>
          <m:t xml:space="preserve">,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σ</m:t>
            </m:r>
          </m:e>
          <m:sup>
            <m:r>
              <w:rPr>
                <w:rFonts w:ascii="Cambria Math" w:hAnsi="Cambria Math" w:cs="Times New Roman"/>
                <w:sz w:val="24"/>
                <w:szCs w:val="24"/>
                <w:lang w:val="en-GB"/>
              </w:rPr>
              <m:t>2</m:t>
            </m:r>
          </m:sup>
        </m:sSup>
        <m:r>
          <w:rPr>
            <w:rFonts w:ascii="Cambria Math" w:hAnsi="Cambria Math" w:cs="Times New Roman"/>
            <w:sz w:val="24"/>
            <w:szCs w:val="24"/>
            <w:lang w:val="en-GB"/>
          </w:rPr>
          <m:t>)</m:t>
        </m:r>
      </m:oMath>
      <w:r w:rsidR="00710D22" w:rsidRPr="00C9703B">
        <w:rPr>
          <w:rFonts w:ascii="Times New Roman" w:eastAsia="Times New Roman" w:hAnsi="Times New Roman" w:cs="Times New Roman"/>
          <w:sz w:val="24"/>
          <w:szCs w:val="24"/>
        </w:rPr>
        <w:t>,</w:t>
      </w:r>
    </w:p>
    <w:p w14:paraId="4AC1312A"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oMath>
      <w:r w:rsidRPr="00C9703B">
        <w:rPr>
          <w:rFonts w:ascii="Times New Roman" w:eastAsia="Times New Roman" w:hAnsi="Times New Roman" w:cs="Times New Roman"/>
          <w:sz w:val="24"/>
          <w:szCs w:val="24"/>
        </w:rPr>
        <w:t xml:space="preserve"> is the disease prevalence in the general population; </w:t>
      </w:r>
      <m:oMath>
        <m:r>
          <w:rPr>
            <w:rFonts w:ascii="Cambria Math" w:hAnsi="Cambria Math" w:cs="Times New Roman"/>
            <w:sz w:val="24"/>
            <w:szCs w:val="24"/>
          </w:rPr>
          <m:t>α</m:t>
        </m:r>
      </m:oMath>
      <w:r w:rsidRPr="00C9703B">
        <w:rPr>
          <w:rFonts w:ascii="Times New Roman" w:eastAsia="Times New Roman" w:hAnsi="Times New Roman" w:cs="Times New Roman"/>
          <w:sz w:val="24"/>
          <w:szCs w:val="24"/>
        </w:rPr>
        <w:t xml:space="preserve"> is the true effect size on the liability scale of the continuous risk factor (</w:t>
      </w:r>
      <m:oMath>
        <m:r>
          <w:rPr>
            <w:rFonts w:ascii="Cambria Math" w:hAnsi="Cambria Math" w:cs="Times New Roman"/>
            <w:sz w:val="24"/>
            <w:szCs w:val="24"/>
          </w:rPr>
          <m:t>X</m:t>
        </m:r>
      </m:oMath>
      <w:r w:rsidRPr="00C9703B">
        <w:rPr>
          <w:rFonts w:ascii="Times New Roman" w:eastAsia="Times New Roman" w:hAnsi="Times New Roman" w:cs="Times New Roman"/>
          <w:sz w:val="24"/>
          <w:szCs w:val="24"/>
        </w:rPr>
        <w:t>) on the disease outcome (</w:t>
      </w:r>
      <m:oMath>
        <m:r>
          <w:rPr>
            <w:rFonts w:ascii="Cambria Math" w:hAnsi="Cambria Math" w:cs="Times New Roman"/>
            <w:sz w:val="24"/>
            <w:szCs w:val="24"/>
          </w:rPr>
          <m:t>Y</m:t>
        </m:r>
      </m:oMath>
      <w:r w:rsidRPr="00C9703B">
        <w:rPr>
          <w:rFonts w:ascii="Times New Roman" w:eastAsia="Times New Roman" w:hAnsi="Times New Roman" w:cs="Times New Roman"/>
          <w:sz w:val="24"/>
          <w:szCs w:val="24"/>
        </w:rPr>
        <w:t xml:space="preserve">); </w:t>
      </w:r>
      <m:oMath>
        <m:r>
          <w:rPr>
            <w:rFonts w:ascii="Cambria Math" w:hAnsi="Cambria Math" w:cs="Times New Roman"/>
            <w:sz w:val="24"/>
            <w:szCs w:val="24"/>
          </w:rPr>
          <m:t>β</m:t>
        </m:r>
      </m:oMath>
      <w:r w:rsidRPr="00C9703B">
        <w:rPr>
          <w:rFonts w:ascii="Times New Roman" w:eastAsia="Times New Roman" w:hAnsi="Times New Roman" w:cs="Times New Roman"/>
          <w:sz w:val="24"/>
          <w:szCs w:val="24"/>
        </w:rPr>
        <w:t xml:space="preserve"> is the (risk-factor independent) effect of the genetic variant (</w:t>
      </w:r>
      <m:oMath>
        <m:r>
          <w:rPr>
            <w:rFonts w:ascii="Cambria Math" w:hAnsi="Cambria Math" w:cs="Times New Roman"/>
            <w:sz w:val="24"/>
            <w:szCs w:val="24"/>
          </w:rPr>
          <m:t>G</m:t>
        </m:r>
      </m:oMath>
      <w:r w:rsidRPr="00C9703B">
        <w:rPr>
          <w:rFonts w:ascii="Times New Roman" w:eastAsia="Times New Roman" w:hAnsi="Times New Roman" w:cs="Times New Roman"/>
          <w:sz w:val="24"/>
          <w:szCs w:val="24"/>
        </w:rPr>
        <w:t>) on the disease outcome (</w:t>
      </w:r>
      <m:oMath>
        <m:r>
          <w:rPr>
            <w:rFonts w:ascii="Cambria Math" w:hAnsi="Cambria Math" w:cs="Times New Roman"/>
            <w:sz w:val="24"/>
            <w:szCs w:val="24"/>
          </w:rPr>
          <m:t>Y</m:t>
        </m:r>
      </m:oMath>
      <w:r w:rsidRPr="00C9703B">
        <w:rPr>
          <w:rFonts w:ascii="Times New Roman" w:eastAsia="Times New Roman" w:hAnsi="Times New Roman" w:cs="Times New Roman"/>
          <w:sz w:val="24"/>
          <w:szCs w:val="24"/>
        </w:rPr>
        <w:t xml:space="preserve">); and </w:t>
      </w:r>
      <m:oMath>
        <m:sSup>
          <m:sSupPr>
            <m:ctrlPr>
              <w:rPr>
                <w:rFonts w:ascii="Cambria Math" w:hAnsi="Cambria Math" w:cs="Times New Roman"/>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 xml:space="preserve">=1- </m:t>
        </m:r>
        <m:sSup>
          <m:sSupPr>
            <m:ctrlPr>
              <w:rPr>
                <w:rFonts w:ascii="Cambria Math" w:hAnsi="Cambria Math" w:cs="Times New Roman"/>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2β</m:t>
            </m:r>
          </m:e>
          <m:sup>
            <m:r>
              <w:rPr>
                <w:rFonts w:ascii="Cambria Math" w:hAnsi="Cambria Math" w:cs="Times New Roman"/>
                <w:sz w:val="24"/>
                <w:szCs w:val="24"/>
              </w:rPr>
              <m:t>2</m:t>
            </m:r>
          </m:sup>
        </m:sSup>
        <m:r>
          <w:rPr>
            <w:rFonts w:ascii="Cambria Math" w:hAnsi="Cambria Math" w:cs="Times New Roman"/>
            <w:sz w:val="24"/>
            <w:szCs w:val="24"/>
          </w:rPr>
          <m:t>q(1-q)</m:t>
        </m:r>
      </m:oMath>
      <w:r w:rsidRPr="00C9703B">
        <w:rPr>
          <w:rFonts w:ascii="Times New Roman" w:eastAsia="Times New Roman" w:hAnsi="Times New Roman" w:cs="Times New Roman"/>
          <w:sz w:val="24"/>
          <w:szCs w:val="24"/>
        </w:rPr>
        <w:t xml:space="preserve">. </w:t>
      </w:r>
    </w:p>
    <w:p w14:paraId="7087F311"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Link between liability scale and logistic models</w:t>
      </w:r>
    </w:p>
    <w:p w14:paraId="2A84D913" w14:textId="755B4F23"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 xml:space="preserve">For simplicity, we derived the explicit analytical formula for IEB estimation for the liability scale model. This however does not prevent its applicability to parameters derived from the logistic regression model. By re-parameterizing the models one can reach indistinguishable </w:t>
      </w:r>
      <w:r w:rsidRPr="00C9703B">
        <w:rPr>
          <w:rFonts w:ascii="Times New Roman" w:eastAsia="Times New Roman" w:hAnsi="Times New Roman" w:cs="Times New Roman"/>
          <w:sz w:val="24"/>
          <w:szCs w:val="24"/>
        </w:rPr>
        <w:lastRenderedPageBreak/>
        <w:t>properties</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&lt;EndNote&gt;&lt;Cite&gt;&lt;Author&gt;Sham&lt;/Author&gt;&lt;Year&gt;1994&lt;/Year&gt;&lt;RecNum&gt;4&lt;/RecNum&gt;&lt;DisplayText&gt;(17)&lt;/DisplayText&gt;&lt;record&gt;&lt;rec-number&gt;4&lt;/rec-number&gt;&lt;foreign-keys&gt;&lt;key app="EN" db-id="pd5evdxffe2af8ervzi5f5s00zf09p9vzdrz" timestamp="0"&gt;4&lt;/key&gt;&lt;/foreign-keys&gt;&lt;ref-type name="Journal Article"&gt;17&lt;/ref-type&gt;&lt;contributors&gt;&lt;authors&gt;&lt;author&gt;Sham, P. C.&lt;/author&gt;&lt;author&gt;Walters, E. E.&lt;/author&gt;&lt;author&gt;Neale, M. C.&lt;/author&gt;&lt;author&gt;Heath, A. C.&lt;/author&gt;&lt;author&gt;MacLean, C. J.&lt;/author&gt;&lt;author&gt;Kendler, K. S.&lt;/author&gt;&lt;/authors&gt;&lt;/contributors&gt;&lt;auth-address&gt;Department of Psychiatry Medical College of Virginia, Richmond 23298.&lt;/auth-address&gt;&lt;titles&gt;&lt;title&gt;Logistic regression analysis of twin data: estimation of parameters of the multifactorial liability-threshold model&lt;/title&gt;&lt;secondary-title&gt;Behav Genet&lt;/secondary-title&gt;&lt;alt-title&gt;Behavior genetics&lt;/alt-title&gt;&lt;/titles&gt;&lt;pages&gt;229-38&lt;/pages&gt;&lt;volume&gt;24&lt;/volume&gt;&lt;number&gt;3&lt;/number&gt;&lt;edition&gt;1994/05/01&lt;/edition&gt;&lt;keywords&gt;&lt;keyword&gt;Adult&lt;/keyword&gt;&lt;keyword&gt;Depressive Disorder/ genetics/psychology&lt;/keyword&gt;&lt;keyword&gt;Diseases in Twins/ genetics/psychology&lt;/keyword&gt;&lt;keyword&gt;Female&lt;/keyword&gt;&lt;keyword&gt;Genes, Dominant&lt;/keyword&gt;&lt;keyword&gt;Humans&lt;/keyword&gt;&lt;keyword&gt;Logistic Models&lt;/keyword&gt;&lt;keyword&gt;Male&lt;/keyword&gt;&lt;keyword&gt;Middle Aged&lt;/keyword&gt;&lt;keyword&gt;Models, Genetic&lt;/keyword&gt;&lt;keyword&gt;Virginia&lt;/keyword&gt;&lt;/keywords&gt;&lt;dates&gt;&lt;year&gt;1994&lt;/year&gt;&lt;pub-dates&gt;&lt;date&gt;May&lt;/date&gt;&lt;/pub-dates&gt;&lt;/dates&gt;&lt;isbn&gt;0001-8244 (Print)&amp;#xD;0001-8244 (Linking)&lt;/isbn&gt;&lt;accession-num&gt;7945153&lt;/accession-num&gt;&lt;urls&gt;&lt;/urls&gt;&lt;remote-database-provider&gt;NLM&lt;/remote-database-provider&gt;&lt;language&gt;eng&lt;/language&gt;&lt;/record&gt;&lt;/Cite&gt;&lt;/EndNote&gt;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7" w:tooltip="Sham, 1994 #4" w:history="1">
        <w:r w:rsidR="00640BD4">
          <w:rPr>
            <w:rFonts w:ascii="Times New Roman" w:eastAsia="Times New Roman" w:hAnsi="Times New Roman" w:cs="Times New Roman"/>
            <w:noProof/>
            <w:sz w:val="24"/>
            <w:szCs w:val="24"/>
          </w:rPr>
          <w:t>17</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26in1rg">
        <w:r w:rsidRPr="00C9703B">
          <w:rPr>
            <w:rFonts w:ascii="Times New Roman" w:eastAsia="Times New Roman" w:hAnsi="Times New Roman" w:cs="Times New Roman"/>
            <w:sz w:val="24"/>
            <w:szCs w:val="24"/>
          </w:rPr>
          <w:t>.</w:t>
        </w:r>
      </w:hyperlink>
      <w:r w:rsidRPr="00C9703B">
        <w:rPr>
          <w:rFonts w:ascii="Times New Roman" w:eastAsia="Times New Roman" w:hAnsi="Times New Roman" w:cs="Times New Roman"/>
          <w:sz w:val="24"/>
          <w:szCs w:val="24"/>
        </w:rPr>
        <w:t xml:space="preserve"> Namely, we calculate the probability of (</w:t>
      </w:r>
      <w:r w:rsidRPr="00C9703B">
        <w:rPr>
          <w:rFonts w:ascii="Times New Roman" w:eastAsia="Times New Roman" w:hAnsi="Times New Roman" w:cs="Times New Roman"/>
          <w:i/>
          <w:sz w:val="24"/>
          <w:szCs w:val="24"/>
        </w:rPr>
        <w:t>Y</w:t>
      </w:r>
      <w:r w:rsidRPr="00C9703B">
        <w:rPr>
          <w:rFonts w:ascii="Times New Roman" w:eastAsia="Times New Roman" w:hAnsi="Times New Roman" w:cs="Times New Roman"/>
          <w:sz w:val="24"/>
          <w:szCs w:val="24"/>
        </w:rPr>
        <w:t xml:space="preserve">=0 | </w:t>
      </w:r>
      <w:r w:rsidRPr="00C9703B">
        <w:rPr>
          <w:rFonts w:ascii="Times New Roman" w:eastAsia="Times New Roman" w:hAnsi="Times New Roman" w:cs="Times New Roman"/>
          <w:i/>
          <w:sz w:val="24"/>
          <w:szCs w:val="24"/>
        </w:rPr>
        <w:t>X, G</w:t>
      </w:r>
      <w:r w:rsidRPr="00C9703B">
        <w:rPr>
          <w:rFonts w:ascii="Times New Roman" w:eastAsia="Times New Roman" w:hAnsi="Times New Roman" w:cs="Times New Roman"/>
          <w:sz w:val="24"/>
          <w:szCs w:val="24"/>
        </w:rPr>
        <w:t xml:space="preserve">) for data simulated from the logistic model and optimize the liability scale model parameters such that this probability is matched as close as possible for each simulated data point. We noticed that the models are indistinguishable when the parameter optimization is done for a simulated population with similar disease prevalence to the tested sample. The details of this procedure are given in the Appendix (section </w:t>
      </w:r>
      <w:r w:rsidR="00E277EB">
        <w:rPr>
          <w:rFonts w:ascii="Times New Roman" w:eastAsia="Times New Roman" w:hAnsi="Times New Roman" w:cs="Times New Roman"/>
          <w:sz w:val="24"/>
          <w:szCs w:val="24"/>
        </w:rPr>
        <w:t>2.3</w:t>
      </w:r>
      <w:r w:rsidRPr="00C9703B">
        <w:rPr>
          <w:rFonts w:ascii="Times New Roman" w:eastAsia="Times New Roman" w:hAnsi="Times New Roman" w:cs="Times New Roman"/>
          <w:sz w:val="24"/>
          <w:szCs w:val="24"/>
        </w:rPr>
        <w:t>).</w:t>
      </w:r>
    </w:p>
    <w:p w14:paraId="45887828"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Analytical formula for IEB</w:t>
      </w:r>
    </w:p>
    <w:p w14:paraId="1F767099"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 xml:space="preserve">The extent of IEB can be analytically derived in the case of the liability scale (probit) disease model. Assume that disease frequency in the general population is </w:t>
      </w:r>
      <m:oMath>
        <m:sSub>
          <m:sSubPr>
            <m:ctrlPr>
              <w:rPr>
                <w:rFonts w:ascii="Cambria Math" w:hAnsi="Cambria Math" w:cs="Times New Roman"/>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oMath>
      <w:r w:rsidRPr="00C9703B">
        <w:rPr>
          <w:rFonts w:ascii="Times New Roman" w:eastAsia="Times New Roman" w:hAnsi="Times New Roman" w:cs="Times New Roman"/>
          <w:sz w:val="24"/>
          <w:szCs w:val="24"/>
        </w:rPr>
        <w:t xml:space="preserve">, the allele frequencies of the genotype in pure control and pure case populations are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oMath>
      <w:r w:rsidRPr="00C9703B">
        <w:rPr>
          <w:rFonts w:ascii="Times New Roman" w:eastAsia="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oMath>
      <w:r w:rsidRPr="00C9703B">
        <w:rPr>
          <w:rFonts w:ascii="Times New Roman" w:eastAsia="Times New Roman" w:hAnsi="Times New Roman" w:cs="Times New Roman"/>
          <w:sz w:val="24"/>
          <w:szCs w:val="24"/>
        </w:rPr>
        <w:t xml:space="preserve">, respectively. We denote the difference between these frequencies by </w:t>
      </w:r>
      <m:oMath>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q</m:t>
            </m:r>
          </m:sub>
        </m:sSub>
      </m:oMath>
      <w:r w:rsidRPr="00C9703B">
        <w:rPr>
          <w:rFonts w:ascii="Times New Roman" w:eastAsia="Times New Roman" w:hAnsi="Times New Roman" w:cs="Times New Roman"/>
          <w:sz w:val="24"/>
          <w:szCs w:val="24"/>
        </w:rPr>
        <w:t xml:space="preserve">. Let us consider now a sample with </w:t>
      </w:r>
      <m:oMath>
        <m:r>
          <w:rPr>
            <w:rFonts w:ascii="Cambria Math" w:hAnsi="Cambria Math" w:cs="Times New Roman"/>
            <w:sz w:val="24"/>
            <w:szCs w:val="24"/>
          </w:rPr>
          <m:t>π</m:t>
        </m:r>
      </m:oMath>
      <w:r w:rsidRPr="00C9703B">
        <w:rPr>
          <w:rFonts w:ascii="Times New Roman" w:eastAsia="Times New Roman" w:hAnsi="Times New Roman" w:cs="Times New Roman"/>
          <w:sz w:val="24"/>
          <w:szCs w:val="24"/>
        </w:rPr>
        <w:t xml:space="preserve"> frequency of cases.  The allele frequency in this sample is </w:t>
      </w:r>
    </w:p>
    <w:p w14:paraId="1DCA5DCC" w14:textId="77777777" w:rsidR="00710D22" w:rsidRPr="00C9703B" w:rsidRDefault="002D1249" w:rsidP="00710D22">
      <w:pPr>
        <w:spacing w:after="240" w:line="480" w:lineRule="auto"/>
        <w:jc w:val="both"/>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π</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 π*</m:t>
          </m:r>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 xml:space="preserve"> + π*</m:t>
          </m:r>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q</m:t>
              </m:r>
            </m:sub>
          </m:sSub>
        </m:oMath>
      </m:oMathPara>
    </w:p>
    <w:p w14:paraId="777D2822"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IEB occurs when this disease prevalence differs from the general population prevalence (</w:t>
      </w:r>
      <m:oMath>
        <m:sSub>
          <m:sSubPr>
            <m:ctrlPr>
              <w:rPr>
                <w:rFonts w:ascii="Cambria Math" w:hAnsi="Cambria Math" w:cs="Times New Roman"/>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oMath>
      <w:r w:rsidRPr="00C9703B">
        <w:rPr>
          <w:rFonts w:ascii="Times New Roman" w:eastAsia="Times New Roman" w:hAnsi="Times New Roman" w:cs="Times New Roman"/>
          <w:sz w:val="24"/>
          <w:szCs w:val="24"/>
        </w:rPr>
        <w:t xml:space="preserve">). When </w:t>
      </w:r>
      <m:oMath>
        <m:r>
          <w:rPr>
            <w:rFonts w:ascii="Cambria Math" w:hAnsi="Cambria Math" w:cs="Times New Roman"/>
            <w:sz w:val="24"/>
            <w:szCs w:val="24"/>
          </w:rPr>
          <m:t>π&gt;</m:t>
        </m:r>
        <m:sSub>
          <m:sSubPr>
            <m:ctrlPr>
              <w:rPr>
                <w:rFonts w:ascii="Cambria Math" w:hAnsi="Cambria Math" w:cs="Times New Roman"/>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oMath>
      <w:r w:rsidRPr="00C9703B">
        <w:rPr>
          <w:rFonts w:ascii="Times New Roman" w:eastAsia="Times New Roman" w:hAnsi="Times New Roman" w:cs="Times New Roman"/>
          <w:sz w:val="24"/>
          <w:szCs w:val="24"/>
        </w:rPr>
        <w:t xml:space="preserve">, we observe an enrichment of cases, while in case of </w:t>
      </w:r>
      <m:oMath>
        <m:r>
          <w:rPr>
            <w:rFonts w:ascii="Cambria Math" w:hAnsi="Cambria Math" w:cs="Times New Roman"/>
            <w:sz w:val="24"/>
            <w:szCs w:val="24"/>
          </w:rPr>
          <m:t>π&lt;</m:t>
        </m:r>
        <m:sSub>
          <m:sSubPr>
            <m:ctrlPr>
              <w:rPr>
                <w:rFonts w:ascii="Cambria Math" w:hAnsi="Cambria Math" w:cs="Times New Roman"/>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oMath>
      <w:r w:rsidRPr="00C9703B">
        <w:rPr>
          <w:rFonts w:ascii="Times New Roman" w:eastAsia="Times New Roman" w:hAnsi="Times New Roman" w:cs="Times New Roman"/>
          <w:sz w:val="24"/>
          <w:szCs w:val="24"/>
        </w:rPr>
        <w:t xml:space="preserve">, we observe an enrichment of controls. In the Supplementary Text we derived the per-allele linear regression effect size of </w:t>
      </w:r>
      <w:r w:rsidRPr="00C9703B">
        <w:rPr>
          <w:rFonts w:ascii="Times New Roman" w:eastAsia="Times New Roman" w:hAnsi="Times New Roman" w:cs="Times New Roman"/>
          <w:i/>
          <w:sz w:val="24"/>
          <w:szCs w:val="24"/>
        </w:rPr>
        <w:t>G</w:t>
      </w:r>
      <w:r w:rsidRPr="00C9703B">
        <w:rPr>
          <w:rFonts w:ascii="Times New Roman" w:eastAsia="Times New Roman" w:hAnsi="Times New Roman" w:cs="Times New Roman"/>
          <w:sz w:val="24"/>
          <w:szCs w:val="24"/>
        </w:rPr>
        <w:t xml:space="preserve"> on </w:t>
      </w:r>
      <w:r w:rsidRPr="00C9703B">
        <w:rPr>
          <w:rFonts w:ascii="Times New Roman" w:eastAsia="Times New Roman" w:hAnsi="Times New Roman" w:cs="Times New Roman"/>
          <w:i/>
          <w:sz w:val="24"/>
          <w:szCs w:val="24"/>
        </w:rPr>
        <w:t>X</w:t>
      </w:r>
      <w:r w:rsidRPr="00C9703B">
        <w:rPr>
          <w:rFonts w:ascii="Times New Roman" w:eastAsia="Times New Roman" w:hAnsi="Times New Roman" w:cs="Times New Roman"/>
          <w:sz w:val="24"/>
          <w:szCs w:val="24"/>
        </w:rPr>
        <w:t xml:space="preserve"> in the general case, but here for simplicity we present the formula assuming </w:t>
      </w:r>
      <m:oMath>
        <m:r>
          <w:rPr>
            <w:rFonts w:ascii="Cambria Math" w:hAnsi="Cambria Math" w:cs="Times New Roman"/>
            <w:sz w:val="24"/>
            <w:szCs w:val="24"/>
          </w:rPr>
          <m:t>γ=0</m:t>
        </m:r>
      </m:oMath>
      <w:r w:rsidRPr="00C9703B">
        <w:rPr>
          <w:rFonts w:ascii="Times New Roman" w:eastAsia="Times New Roman" w:hAnsi="Times New Roman" w:cs="Times New Roman"/>
          <w:sz w:val="24"/>
          <w:szCs w:val="24"/>
        </w:rPr>
        <w:t>, i.e. that the true underlying effect of the genotype on the risk factor is zero. We observed that this simplification makes very little difference in practice (</w:t>
      </w:r>
      <w:r w:rsidR="00640A01">
        <w:rPr>
          <w:rFonts w:ascii="Times New Roman" w:eastAsia="Times New Roman" w:hAnsi="Times New Roman" w:cs="Times New Roman"/>
          <w:b/>
          <w:sz w:val="24"/>
          <w:szCs w:val="24"/>
        </w:rPr>
        <w:t>Supplementary Figure 1</w:t>
      </w:r>
      <w:r w:rsidRPr="00C9703B">
        <w:rPr>
          <w:rFonts w:ascii="Times New Roman" w:eastAsia="Times New Roman" w:hAnsi="Times New Roman" w:cs="Times New Roman"/>
          <w:sz w:val="24"/>
          <w:szCs w:val="24"/>
        </w:rPr>
        <w:t>). By introducing the quantities</w:t>
      </w:r>
    </w:p>
    <w:p w14:paraId="17799611" w14:textId="77777777" w:rsidR="00710D22" w:rsidRPr="00C9703B" w:rsidRDefault="002D1249" w:rsidP="00710D22">
      <w:pPr>
        <w:spacing w:after="240" w:line="480" w:lineRule="auto"/>
        <w:jc w:val="both"/>
        <w:rPr>
          <w:rFonts w:ascii="Times New Roman" w:hAnsi="Times New Roman" w:cs="Times New Roman"/>
          <w:sz w:val="24"/>
          <w:szCs w:val="24"/>
        </w:rPr>
      </w:pPr>
      <m:oMathPara>
        <m:oMathParaPr>
          <m:jc m:val="center"/>
        </m:oMathParaP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Z|G</m:t>
              </m:r>
            </m:sub>
            <m:sup>
              <m:r>
                <w:rPr>
                  <w:rFonts w:ascii="Cambria Math" w:hAnsi="Cambria Math" w:cs="Times New Roman"/>
                  <w:sz w:val="24"/>
                  <w:szCs w:val="24"/>
                </w:rPr>
                <m:t>2</m:t>
              </m:r>
            </m:sup>
          </m:sSubSup>
          <m:r>
            <w:rPr>
              <w:rFonts w:ascii="Cambria Math" w:hAnsi="Cambria Math" w:cs="Times New Roman"/>
              <w:sz w:val="24"/>
              <w:szCs w:val="24"/>
            </w:rPr>
            <m:t>=1 - 2</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2</m:t>
              </m:r>
            </m:sup>
          </m:sSup>
          <m:r>
            <w:rPr>
              <w:rFonts w:ascii="Cambria Math" w:hAnsi="Cambria Math" w:cs="Times New Roman"/>
              <w:sz w:val="24"/>
              <w:szCs w:val="24"/>
            </w:rPr>
            <m:t>q(1-q)</m:t>
          </m:r>
        </m:oMath>
      </m:oMathPara>
    </w:p>
    <w:p w14:paraId="2E7ECB71" w14:textId="77777777" w:rsidR="00710D22" w:rsidRPr="00C9703B" w:rsidRDefault="002D1249" w:rsidP="00710D22">
      <w:pPr>
        <w:spacing w:after="240" w:line="480" w:lineRule="auto"/>
        <w:jc w:val="both"/>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r>
                <w:rPr>
                  <w:rFonts w:ascii="Cambria Math" w:hAnsi="Cambria Math" w:cs="Times New Roman"/>
                  <w:sz w:val="24"/>
                  <w:szCs w:val="24"/>
                </w:rPr>
                <m:t>-β</m:t>
              </m:r>
              <m:d>
                <m:dPr>
                  <m:ctrlPr>
                    <w:rPr>
                      <w:rFonts w:ascii="Cambria Math" w:hAnsi="Cambria Math" w:cs="Times New Roman"/>
                      <w:i/>
                      <w:sz w:val="24"/>
                      <w:szCs w:val="24"/>
                    </w:rPr>
                  </m:ctrlPr>
                </m:dPr>
                <m:e>
                  <m:r>
                    <w:rPr>
                      <w:rFonts w:ascii="Cambria Math" w:hAnsi="Cambria Math" w:cs="Times New Roman"/>
                      <w:sz w:val="24"/>
                      <w:szCs w:val="24"/>
                    </w:rPr>
                    <m:t>j-2q</m:t>
                  </m:r>
                </m:e>
              </m:d>
            </m:num>
            <m:den>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Z|G</m:t>
                  </m:r>
                </m:sub>
              </m:sSub>
            </m:den>
          </m:f>
          <m:r>
            <w:rPr>
              <w:rFonts w:ascii="Cambria Math" w:hAnsi="Cambria Math" w:cs="Times New Roman"/>
              <w:sz w:val="24"/>
              <w:szCs w:val="24"/>
            </w:rPr>
            <m:t xml:space="preserve"> </m:t>
          </m:r>
        </m:oMath>
      </m:oMathPara>
    </w:p>
    <w:p w14:paraId="514F698B" w14:textId="77777777" w:rsidR="00710D22" w:rsidRPr="00C9703B" w:rsidRDefault="00710D22" w:rsidP="00710D22">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lastRenderedPageBreak/>
        <w:t xml:space="preserve">we can express the expectation of the linear regression effect size estimate of </w:t>
      </w:r>
      <m:oMath>
        <m:r>
          <w:rPr>
            <w:rFonts w:ascii="Cambria Math" w:hAnsi="Cambria Math" w:cs="Times New Roman"/>
            <w:sz w:val="24"/>
            <w:szCs w:val="24"/>
          </w:rPr>
          <m:t>G</m:t>
        </m:r>
      </m:oMath>
      <w:r w:rsidRPr="00C9703B">
        <w:rPr>
          <w:rFonts w:ascii="Times New Roman" w:eastAsia="Times New Roman" w:hAnsi="Times New Roman" w:cs="Times New Roman"/>
          <w:sz w:val="24"/>
          <w:szCs w:val="24"/>
        </w:rPr>
        <w:t xml:space="preserve"> on </w:t>
      </w:r>
      <m:oMath>
        <m:r>
          <w:rPr>
            <w:rFonts w:ascii="Cambria Math" w:hAnsi="Cambria Math" w:cs="Times New Roman"/>
            <w:sz w:val="24"/>
            <w:szCs w:val="24"/>
          </w:rPr>
          <m:t>X</m:t>
        </m:r>
      </m:oMath>
      <w:r w:rsidRPr="00C9703B">
        <w:rPr>
          <w:rFonts w:ascii="Times New Roman" w:eastAsia="Times New Roman" w:hAnsi="Times New Roman" w:cs="Times New Roman"/>
          <w:sz w:val="24"/>
          <w:szCs w:val="24"/>
        </w:rPr>
        <w:t xml:space="preserve"> as </w:t>
      </w:r>
    </w:p>
    <w:p w14:paraId="6E90DBE0" w14:textId="77777777" w:rsidR="00710D22" w:rsidRPr="00C9703B" w:rsidRDefault="00710D22" w:rsidP="00710D22">
      <w:pPr>
        <w:spacing w:after="240" w:line="480" w:lineRule="auto"/>
        <w:jc w:val="both"/>
        <w:rPr>
          <w:rFonts w:ascii="Times New Roman" w:eastAsia="Times New Roman" w:hAnsi="Times New Roman" w:cs="Times New Roman"/>
          <w:sz w:val="24"/>
          <w:szCs w:val="24"/>
        </w:rPr>
      </w:pPr>
      <m:oMathPara>
        <m:oMath>
          <m:r>
            <w:rPr>
              <w:rFonts w:ascii="Cambria Math" w:hAnsi="Cambria Math" w:cs="Times New Roman"/>
              <w:sz w:val="24"/>
              <w:szCs w:val="24"/>
            </w:rPr>
            <m:t>E</m:t>
          </m:r>
          <m:d>
            <m:dPr>
              <m:begChr m:val="["/>
              <m:endChr m:val="]"/>
              <m:ctrlPr>
                <w:rPr>
                  <w:rFonts w:ascii="Cambria Math" w:hAnsi="Cambria Math" w:cs="Times New Roman"/>
                  <w:i/>
                  <w:sz w:val="24"/>
                  <w:szCs w:val="24"/>
                </w:rPr>
              </m:ctrlPr>
            </m:dPr>
            <m:e>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π</m:t>
                      </m:r>
                    </m:sub>
                  </m:sSub>
                </m:e>
              </m:acc>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q</m:t>
                  </m:r>
                </m:e>
                <m:sub>
                  <m:r>
                    <m:rPr>
                      <m:sty m:val="bi"/>
                    </m:rPr>
                    <w:rPr>
                      <w:rFonts w:ascii="Cambria Math" w:hAnsi="Cambria Math" w:cs="Times New Roman"/>
                      <w:sz w:val="24"/>
                      <w:szCs w:val="24"/>
                    </w:rPr>
                    <m:t>π</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q</m:t>
                      </m:r>
                    </m:e>
                    <m:sub>
                      <m:r>
                        <m:rPr>
                          <m:sty m:val="bi"/>
                        </m:rPr>
                        <w:rPr>
                          <w:rFonts w:ascii="Cambria Math" w:hAnsi="Cambria Math" w:cs="Times New Roman"/>
                          <w:sz w:val="24"/>
                          <w:szCs w:val="24"/>
                        </w:rPr>
                        <m:t>π</m:t>
                      </m:r>
                    </m:sub>
                  </m:sSub>
                </m:e>
              </m:d>
            </m:den>
          </m:f>
          <m:r>
            <w:rPr>
              <w:rFonts w:ascii="Cambria Math" w:hAnsi="Cambria Math" w:cs="Times New Roman"/>
              <w:sz w:val="24"/>
              <w:szCs w:val="24"/>
            </w:rPr>
            <m:t>.</m:t>
          </m:r>
          <m:f>
            <m:fPr>
              <m:ctrlPr>
                <w:rPr>
                  <w:rFonts w:ascii="Cambria Math" w:hAnsi="Cambria Math" w:cs="Times New Roman"/>
                  <w:i/>
                  <w:sz w:val="24"/>
                  <w:szCs w:val="24"/>
                </w:rPr>
              </m:ctrlPr>
            </m:fPr>
            <m:num>
              <m:r>
                <m:rPr>
                  <m:sty m:val="bi"/>
                </m:rPr>
                <w:rPr>
                  <w:rFonts w:ascii="Cambria Math" w:hAnsi="Cambria Math" w:cs="Times New Roman"/>
                  <w:sz w:val="24"/>
                  <w:szCs w:val="24"/>
                </w:rPr>
                <m:t>π</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e>
              </m:d>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2q</m:t>
                  </m:r>
                  <m:d>
                    <m:dPr>
                      <m:ctrlPr>
                        <w:rPr>
                          <w:rFonts w:ascii="Cambria Math" w:hAnsi="Cambria Math" w:cs="Times New Roman"/>
                          <w:i/>
                          <w:sz w:val="24"/>
                          <w:szCs w:val="24"/>
                        </w:rPr>
                      </m:ctrlPr>
                    </m:dPr>
                    <m:e>
                      <m:r>
                        <w:rPr>
                          <w:rFonts w:ascii="Cambria Math" w:hAnsi="Cambria Math" w:cs="Times New Roman"/>
                          <w:sz w:val="24"/>
                          <w:szCs w:val="24"/>
                        </w:rPr>
                        <m:t>1-q</m:t>
                      </m:r>
                    </m:e>
                  </m:d>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e>
                  </m:d>
                  <m:r>
                    <w:rPr>
                      <w:rFonts w:ascii="Cambria Math" w:hAnsi="Cambria Math" w:cs="Times New Roman"/>
                      <w:sz w:val="24"/>
                      <w:szCs w:val="24"/>
                    </w:rPr>
                    <m:t>-2φ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r>
                    <w:rPr>
                      <w:rFonts w:ascii="Cambria Math" w:hAnsi="Cambria Math" w:cs="Times New Roman"/>
                      <w:sz w:val="24"/>
                      <w:szCs w:val="24"/>
                    </w:rPr>
                    <m:t>(</m:t>
                  </m:r>
                  <m:r>
                    <m:rPr>
                      <m:sty m:val="bi"/>
                    </m:rPr>
                    <w:rPr>
                      <w:rFonts w:ascii="Cambria Math" w:hAnsi="Cambria Math" w:cs="Times New Roman"/>
                      <w:sz w:val="24"/>
                      <w:szCs w:val="24"/>
                    </w:rPr>
                    <m:t>π</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Z|G</m:t>
                      </m:r>
                    </m:sub>
                  </m:sSub>
                </m:den>
              </m:f>
            </m:e>
          </m:d>
        </m:oMath>
      </m:oMathPara>
    </w:p>
    <w:p w14:paraId="46500D2C" w14:textId="3BB9D141" w:rsidR="00710D22" w:rsidRDefault="00710D22" w:rsidP="00710D22">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 xml:space="preserve">where </w:t>
      </w:r>
      <m:oMath>
        <m:r>
          <w:rPr>
            <w:rFonts w:ascii="Cambria Math" w:hAnsi="Cambria Math" w:cs="Times New Roman"/>
            <w:sz w:val="24"/>
            <w:szCs w:val="24"/>
          </w:rPr>
          <m:t>φ()</m:t>
        </m:r>
      </m:oMath>
      <w:r w:rsidRPr="00C9703B">
        <w:rPr>
          <w:rFonts w:ascii="Times New Roman" w:eastAsia="Times New Roman" w:hAnsi="Times New Roman" w:cs="Times New Roman"/>
          <w:sz w:val="24"/>
          <w:szCs w:val="24"/>
        </w:rPr>
        <w:t xml:space="preserve"> denotes the probability density function (pdf) of the standard Gaussian distribution. Note that when the disease prevalence matches the general population prevalence (i.e. </w:t>
      </w:r>
      <m:oMath>
        <m:r>
          <w:rPr>
            <w:rFonts w:ascii="Cambria Math" w:hAnsi="Cambria Math" w:cs="Times New Roman"/>
            <w:sz w:val="24"/>
            <w:szCs w:val="24"/>
          </w:rPr>
          <m:t>π=</m:t>
        </m:r>
        <m:sSub>
          <m:sSubPr>
            <m:ctrlPr>
              <w:rPr>
                <w:rFonts w:ascii="Cambria Math" w:hAnsi="Cambria Math" w:cs="Times New Roman"/>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oMath>
      <w:r w:rsidRPr="00C9703B">
        <w:rPr>
          <w:rFonts w:ascii="Times New Roman" w:eastAsia="Times New Roman" w:hAnsi="Times New Roman" w:cs="Times New Roman"/>
          <w:sz w:val="24"/>
          <w:szCs w:val="24"/>
        </w:rPr>
        <w:t xml:space="preserve">), the expected effect of </w:t>
      </w:r>
      <m:oMath>
        <m:r>
          <w:rPr>
            <w:rFonts w:ascii="Cambria Math" w:hAnsi="Cambria Math" w:cs="Times New Roman"/>
            <w:sz w:val="24"/>
            <w:szCs w:val="24"/>
          </w:rPr>
          <m:t>G</m:t>
        </m:r>
      </m:oMath>
      <w:r w:rsidRPr="00C9703B">
        <w:rPr>
          <w:rFonts w:ascii="Times New Roman" w:eastAsia="Times New Roman" w:hAnsi="Times New Roman" w:cs="Times New Roman"/>
          <w:sz w:val="24"/>
          <w:szCs w:val="24"/>
        </w:rPr>
        <w:t xml:space="preserve"> on </w:t>
      </w:r>
      <m:oMath>
        <m:r>
          <w:rPr>
            <w:rFonts w:ascii="Cambria Math" w:hAnsi="Cambria Math" w:cs="Times New Roman"/>
            <w:sz w:val="24"/>
            <w:szCs w:val="24"/>
          </w:rPr>
          <m:t>X</m:t>
        </m:r>
      </m:oMath>
      <w:r w:rsidRPr="00C9703B">
        <w:rPr>
          <w:rFonts w:ascii="Times New Roman" w:eastAsia="Times New Roman" w:hAnsi="Times New Roman" w:cs="Times New Roman"/>
          <w:sz w:val="24"/>
          <w:szCs w:val="24"/>
        </w:rPr>
        <w:t xml:space="preserve"> is unbiased. The formula also shows that the bias is a </w:t>
      </w:r>
      <w:r w:rsidR="00F87670">
        <w:rPr>
          <w:rFonts w:ascii="Times New Roman" w:eastAsia="Times New Roman" w:hAnsi="Times New Roman" w:cs="Times New Roman"/>
          <w:sz w:val="24"/>
          <w:szCs w:val="24"/>
        </w:rPr>
        <w:t xml:space="preserve">ratio of two expressions quadratic in </w:t>
      </w:r>
      <w:r w:rsidRPr="00C9703B">
        <w:rPr>
          <w:rFonts w:ascii="Times New Roman" w:eastAsia="Times New Roman" w:hAnsi="Times New Roman" w:cs="Times New Roman"/>
          <w:sz w:val="24"/>
          <w:szCs w:val="24"/>
        </w:rPr>
        <w:t>the prevalence (</w:t>
      </w:r>
      <m:oMath>
        <m:r>
          <w:rPr>
            <w:rFonts w:ascii="Cambria Math" w:hAnsi="Cambria Math" w:cs="Times New Roman"/>
            <w:sz w:val="24"/>
            <w:szCs w:val="24"/>
          </w:rPr>
          <m:t>π</m:t>
        </m:r>
      </m:oMath>
      <w:r w:rsidRPr="00C9703B">
        <w:rPr>
          <w:rFonts w:ascii="Times New Roman" w:eastAsia="Times New Roman" w:hAnsi="Times New Roman" w:cs="Times New Roman"/>
          <w:sz w:val="24"/>
          <w:szCs w:val="24"/>
        </w:rPr>
        <w:t>). For most settings the quadratic and linear terms of the denominator are small compared to that of the numerator, thus the bias as a function of the fraction of cases (</w:t>
      </w:r>
      <m:oMath>
        <m:r>
          <w:rPr>
            <w:rFonts w:ascii="Cambria Math" w:eastAsia="Times New Roman" w:hAnsi="Cambria Math" w:cs="Times New Roman"/>
            <w:sz w:val="24"/>
            <w:szCs w:val="24"/>
          </w:rPr>
          <m:t>π</m:t>
        </m:r>
      </m:oMath>
      <w:r w:rsidRPr="00C9703B">
        <w:rPr>
          <w:rFonts w:ascii="Times New Roman" w:eastAsia="Times New Roman" w:hAnsi="Times New Roman" w:cs="Times New Roman"/>
          <w:sz w:val="24"/>
          <w:szCs w:val="24"/>
        </w:rPr>
        <w:t xml:space="preserve">) closely resembles a simple parabolic function. It is worth noting that the coefficient of the quadratic term (in </w:t>
      </w:r>
      <m:oMath>
        <m:r>
          <w:rPr>
            <w:rFonts w:ascii="Cambria Math" w:eastAsia="Times New Roman" w:hAnsi="Cambria Math" w:cs="Times New Roman"/>
            <w:sz w:val="24"/>
            <w:szCs w:val="24"/>
          </w:rPr>
          <m:t>π</m:t>
        </m:r>
      </m:oMath>
      <w:r w:rsidRPr="00C9703B">
        <w:rPr>
          <w:rFonts w:ascii="Times New Roman" w:eastAsia="Times New Roman" w:hAnsi="Times New Roman" w:cs="Times New Roman"/>
          <w:sz w:val="24"/>
          <w:szCs w:val="24"/>
        </w:rPr>
        <w:t xml:space="preserve">) in the numerator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φ(</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q</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Z|G</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e>
                </m:d>
              </m:den>
            </m:f>
            <m:r>
              <w:rPr>
                <w:rFonts w:ascii="Cambria Math" w:hAnsi="Cambria Math" w:cs="Times New Roman"/>
                <w:sz w:val="24"/>
                <w:szCs w:val="24"/>
              </w:rPr>
              <m:t>α</m:t>
            </m:r>
          </m:e>
        </m:d>
      </m:oMath>
      <w:r w:rsidRPr="00C9703B">
        <w:rPr>
          <w:rFonts w:ascii="Times New Roman" w:eastAsia="Times New Roman" w:hAnsi="Times New Roman" w:cs="Times New Roman"/>
          <w:sz w:val="24"/>
          <w:szCs w:val="24"/>
        </w:rPr>
        <w:t xml:space="preserve"> has the opposite sign compared to </w:t>
      </w:r>
      <m:oMath>
        <m:r>
          <w:rPr>
            <w:rFonts w:ascii="Cambria Math" w:hAnsi="Cambria Math" w:cs="Times New Roman"/>
            <w:sz w:val="24"/>
            <w:szCs w:val="24"/>
          </w:rPr>
          <m:t>α</m:t>
        </m:r>
      </m:oMath>
      <w:r w:rsidRPr="00C9703B">
        <w:rPr>
          <w:rFonts w:ascii="Times New Roman" w:eastAsia="Times New Roman" w:hAnsi="Times New Roman" w:cs="Times New Roman"/>
          <w:sz w:val="24"/>
          <w:szCs w:val="24"/>
        </w:rPr>
        <w:t xml:space="preserve">, meaning that when </w:t>
      </w:r>
      <m:oMath>
        <m:r>
          <w:rPr>
            <w:rFonts w:ascii="Cambria Math" w:hAnsi="Cambria Math" w:cs="Times New Roman"/>
            <w:sz w:val="24"/>
            <w:szCs w:val="24"/>
          </w:rPr>
          <m:t>X</m:t>
        </m:r>
      </m:oMath>
      <w:r w:rsidRPr="00C9703B">
        <w:rPr>
          <w:rFonts w:ascii="Times New Roman" w:eastAsia="Times New Roman" w:hAnsi="Times New Roman" w:cs="Times New Roman"/>
          <w:sz w:val="24"/>
          <w:szCs w:val="24"/>
        </w:rPr>
        <w:t xml:space="preserve"> is a risk factor for the disease the function is a downward looking parabola. This explains why disease risk alleles can show spurious (and counterintuitive) protective effect on traits positively correlated with the disease. We also derived a formula for the case when we do not assume that the true effect is zero; i.e. when there is a true pleiotropy. The full derivation of the formula can be found in the Appendix (Section 2).</w:t>
      </w:r>
    </w:p>
    <w:p w14:paraId="081620F0" w14:textId="77777777" w:rsidR="00710D22" w:rsidRPr="00C9703B" w:rsidRDefault="00710D22" w:rsidP="00710D22">
      <w:pPr>
        <w:spacing w:after="24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Note that this formula assumes that the true parameters, </w:t>
      </w:r>
      <m:oMath>
        <m:r>
          <w:rPr>
            <w:rFonts w:ascii="Cambria Math" w:eastAsia="Times New Roman" w:hAnsi="Cambria Math" w:cs="Times New Roman"/>
            <w:sz w:val="24"/>
            <w:szCs w:val="24"/>
          </w:rPr>
          <m:t xml:space="preserve">α, β,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,q,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π</m:t>
            </m:r>
          </m:e>
          <m:sub>
            <m:r>
              <w:rPr>
                <w:rFonts w:ascii="Cambria Math" w:eastAsia="Times New Roman" w:hAnsi="Cambria Math" w:cs="Times New Roman"/>
                <w:sz w:val="24"/>
                <w:szCs w:val="24"/>
              </w:rPr>
              <m:t>0</m:t>
            </m:r>
          </m:sub>
        </m:sSub>
      </m:oMath>
      <w:r>
        <w:rPr>
          <w:rFonts w:ascii="Times New Roman" w:eastAsia="Times New Roman" w:hAnsi="Times New Roman" w:cs="Times New Roman"/>
          <w:sz w:val="24"/>
          <w:szCs w:val="24"/>
        </w:rPr>
        <w:t xml:space="preserve"> are known. Hence, its primary purpose is</w:t>
      </w:r>
      <w:r w:rsidR="00472FD8">
        <w:rPr>
          <w:rFonts w:ascii="Times New Roman" w:eastAsia="Times New Roman" w:hAnsi="Times New Roman" w:cs="Times New Roman"/>
          <w:sz w:val="24"/>
          <w:szCs w:val="24"/>
        </w:rPr>
        <w:t xml:space="preserve"> not to estimate the bias from data, but</w:t>
      </w:r>
      <w:r>
        <w:rPr>
          <w:rFonts w:ascii="Times New Roman" w:eastAsia="Times New Roman" w:hAnsi="Times New Roman" w:cs="Times New Roman"/>
          <w:sz w:val="24"/>
          <w:szCs w:val="24"/>
        </w:rPr>
        <w:t xml:space="preserve"> to reveal the intricate relationship between the true underlying model parameters and the </w:t>
      </w:r>
      <w:r w:rsidR="00472FD8">
        <w:rPr>
          <w:rFonts w:ascii="Times New Roman" w:eastAsia="Times New Roman" w:hAnsi="Times New Roman" w:cs="Times New Roman"/>
          <w:sz w:val="24"/>
          <w:szCs w:val="24"/>
        </w:rPr>
        <w:t>resulting</w:t>
      </w:r>
      <w:r>
        <w:rPr>
          <w:rFonts w:ascii="Times New Roman" w:eastAsia="Times New Roman" w:hAnsi="Times New Roman" w:cs="Times New Roman"/>
          <w:sz w:val="24"/>
          <w:szCs w:val="24"/>
        </w:rPr>
        <w:t xml:space="preserve"> IEB.</w:t>
      </w:r>
    </w:p>
    <w:p w14:paraId="53FA4365"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We extended the formula to situations when not only the sample is enriched or depleted for a disease, but also when in addition the continuous risk factor is corrected for the disease status:</w:t>
      </w:r>
    </w:p>
    <w:p w14:paraId="42F859F9" w14:textId="77777777" w:rsidR="00710D22" w:rsidRPr="00C9703B" w:rsidRDefault="00710D22" w:rsidP="00710D22">
      <w:pPr>
        <w:spacing w:after="240" w:line="48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w:lastRenderedPageBreak/>
            <m:t>E[</m:t>
          </m:r>
          <m:sSup>
            <m:sSupPr>
              <m:ctrlPr>
                <w:rPr>
                  <w:rFonts w:ascii="Cambria Math" w:hAnsi="Cambria Math" w:cs="Times New Roman"/>
                  <w:sz w:val="24"/>
                  <w:szCs w:val="24"/>
                </w:rPr>
              </m:ctrlPr>
            </m:sSupPr>
            <m:e>
              <m:acc>
                <m:accPr>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γ</m:t>
                      </m:r>
                    </m:e>
                    <m:sub>
                      <m:r>
                        <w:rPr>
                          <w:rFonts w:ascii="Cambria Math" w:hAnsi="Cambria Math" w:cs="Times New Roman"/>
                          <w:sz w:val="24"/>
                          <w:szCs w:val="24"/>
                        </w:rPr>
                        <m:t>π</m:t>
                      </m:r>
                    </m:sub>
                  </m:sSub>
                </m:e>
              </m:acc>
            </m:e>
            <m:sup>
              <m:r>
                <w:rPr>
                  <w:rFonts w:ascii="Cambria Math" w:hAnsi="Cambria Math" w:cs="Times New Roman"/>
                  <w:sz w:val="24"/>
                  <w:szCs w:val="24"/>
                </w:rPr>
                <m:t>(C)</m:t>
              </m:r>
            </m:sup>
          </m:sSup>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γ</m:t>
                      </m:r>
                    </m:e>
                    <m:sub>
                      <m:r>
                        <w:rPr>
                          <w:rFonts w:ascii="Cambria Math" w:hAnsi="Cambria Math" w:cs="Times New Roman"/>
                          <w:sz w:val="24"/>
                          <w:szCs w:val="24"/>
                        </w:rPr>
                        <m:t>π</m:t>
                      </m:r>
                    </m:sub>
                  </m:sSub>
                  <m:r>
                    <w:rPr>
                      <w:rFonts w:ascii="Cambria Math" w:hAnsi="Cambria Math" w:cs="Times New Roman"/>
                      <w:sz w:val="24"/>
                      <w:szCs w:val="24"/>
                    </w:rPr>
                    <m:t>q</m:t>
                  </m:r>
                </m:e>
                <m:sub>
                  <m:r>
                    <w:rPr>
                      <w:rFonts w:ascii="Cambria Math" w:hAnsi="Cambria Math" w:cs="Times New Roman"/>
                      <w:sz w:val="24"/>
                      <w:szCs w:val="24"/>
                    </w:rPr>
                    <m:t>π</m:t>
                  </m:r>
                </m:sub>
              </m:sSub>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π</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q</m:t>
                  </m:r>
                </m:sub>
              </m:sSub>
              <m:r>
                <w:rPr>
                  <w:rFonts w:ascii="Cambria Math" w:hAnsi="Cambria Math" w:cs="Times New Roman"/>
                  <w:sz w:val="24"/>
                  <w:szCs w:val="24"/>
                </w:rPr>
                <m:t xml:space="preserve"> α φ(</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π(1-π)</m:t>
                  </m:r>
                </m:num>
                <m:den>
                  <m:sSub>
                    <m:sSubPr>
                      <m:ctrlPr>
                        <w:rPr>
                          <w:rFonts w:ascii="Cambria Math" w:hAnsi="Cambria Math" w:cs="Times New Roman"/>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r>
                    <w:rPr>
                      <w:rFonts w:ascii="Cambria Math" w:hAnsi="Cambria Math" w:cs="Times New Roman"/>
                      <w:sz w:val="24"/>
                      <w:szCs w:val="24"/>
                    </w:rPr>
                    <m:t>)</m:t>
                  </m:r>
                </m:den>
              </m:f>
            </m:num>
            <m:den>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π</m:t>
                  </m:r>
                </m:sub>
              </m:sSub>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π</m:t>
                  </m:r>
                </m:sub>
              </m:sSub>
              <m:r>
                <w:rPr>
                  <w:rFonts w:ascii="Cambria Math" w:hAnsi="Cambria Math" w:cs="Times New Roman"/>
                  <w:sz w:val="24"/>
                  <w:szCs w:val="24"/>
                </w:rPr>
                <m:t>)- 2 π(1-π)</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q</m:t>
                      </m:r>
                    </m:sub>
                  </m:sSub>
                </m:e>
                <m:sup>
                  <m:r>
                    <w:rPr>
                      <w:rFonts w:ascii="Cambria Math" w:hAnsi="Cambria Math" w:cs="Times New Roman"/>
                      <w:sz w:val="24"/>
                      <w:szCs w:val="24"/>
                    </w:rPr>
                    <m:t>2</m:t>
                  </m:r>
                </m:sup>
              </m:sSup>
            </m:den>
          </m:f>
        </m:oMath>
      </m:oMathPara>
    </w:p>
    <w:p w14:paraId="4CA08EF5" w14:textId="09213D1C"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The full derivation of this formula is given in the Appendix (Section 3). One can observe that correcting for disease status yields biased estimates even when the study disease prevalence agrees with the general population prevalence. In this situation we showed that this formula simplifies to that of Aschard</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&lt;EndNote&gt;&lt;Cite&gt;&lt;Author&gt;Aschard&lt;/Author&gt;&lt;Year&gt;2015&lt;/Year&gt;&lt;RecNum&gt;1&lt;/RecNum&gt;&lt;DisplayText&gt;(18)&lt;/DisplayText&gt;&lt;record&gt;&lt;rec-number&gt;1&lt;/rec-number&gt;&lt;foreign-keys&gt;&lt;key app="EN" db-id="pd5evdxffe2af8ervzi5f5s00zf09p9vzdrz" timestamp="0"&gt;1&lt;/key&gt;&lt;/foreign-keys&gt;&lt;ref-type name="Journal Article"&gt;17&lt;/ref-type&gt;&lt;contributors&gt;&lt;authors&gt;&lt;author&gt;Aschard, H.&lt;/author&gt;&lt;author&gt;Vilhjalmsson, B. J.&lt;/author&gt;&lt;author&gt;Joshi, A. D.&lt;/author&gt;&lt;author&gt;Price, A. L.&lt;/author&gt;&lt;author&gt;Kraft, P.&lt;/author&gt;&lt;/authors&gt;&lt;/contributors&gt;&lt;auth-address&gt;Department of Epidemiology, Harvard School of Public Health, Boston, MA 02115, USA. Electronic address: haschard@hsph.harvard.edu.&amp;#xD;Department of Epidemiology, Harvard School of Public Health, Boston, MA 02115, USA.&lt;/auth-address&gt;&lt;titles&gt;&lt;title&gt;Adjusting for heritable covariates can bias effect estimates in genome-wide association studies&lt;/title&gt;&lt;secondary-title&gt;Am J Hum Genet&lt;/secondary-title&gt;&lt;alt-title&gt;American journal of human genetics&lt;/alt-title&gt;&lt;/titles&gt;&lt;pages&gt;329-39&lt;/pages&gt;&lt;volume&gt;96&lt;/volume&gt;&lt;number&gt;2&lt;/number&gt;&lt;edition&gt;2015/02/03&lt;/edition&gt;&lt;keywords&gt;&lt;keyword&gt;Body Mass Index&lt;/keyword&gt;&lt;keyword&gt;Computer Simulation&lt;/keyword&gt;&lt;keyword&gt;Genetic Variation&lt;/keyword&gt;&lt;keyword&gt;Genome-Wide Association Study/ methods&lt;/keyword&gt;&lt;keyword&gt;Humans&lt;/keyword&gt;&lt;keyword&gt;Models, Genetic&lt;/keyword&gt;&lt;keyword&gt;Quantitative Trait, Heritable&lt;/keyword&gt;&lt;keyword&gt;Waist Circumference/genetics&lt;/keyword&gt;&lt;keyword&gt;Waist-Hip Ratio&lt;/keyword&gt;&lt;/keywords&gt;&lt;dates&gt;&lt;year&gt;2015&lt;/year&gt;&lt;pub-dates&gt;&lt;date&gt;Feb 5&lt;/date&gt;&lt;/pub-dates&gt;&lt;/dates&gt;&lt;isbn&gt;1537-6605 (Electronic)&amp;#xD;0002-9297 (Linking)&lt;/isbn&gt;&lt;accession-num&gt;25640676&lt;/accession-num&gt;&lt;urls&gt;&lt;/urls&gt;&lt;custom2&gt;PMC4320269&lt;/custom2&gt;&lt;electronic-resource-num&gt;10.1016/j.ajhg.2014.12.021&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8" w:tooltip="Aschard, 2015 #1" w:history="1">
        <w:r w:rsidR="00640BD4">
          <w:rPr>
            <w:rFonts w:ascii="Times New Roman" w:eastAsia="Times New Roman" w:hAnsi="Times New Roman" w:cs="Times New Roman"/>
            <w:noProof/>
            <w:sz w:val="24"/>
            <w:szCs w:val="24"/>
          </w:rPr>
          <w:t>18</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w:t>
      </w:r>
    </w:p>
    <w:p w14:paraId="46991D41" w14:textId="6037E7B8" w:rsidR="00710D22" w:rsidRPr="00C9703B" w:rsidRDefault="00710D22" w:rsidP="00710D22">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 xml:space="preserve">These analytical formulae for IEB allow us to </w:t>
      </w:r>
      <w:r>
        <w:rPr>
          <w:rFonts w:ascii="Times New Roman" w:eastAsia="Times New Roman" w:hAnsi="Times New Roman" w:cs="Times New Roman"/>
          <w:sz w:val="24"/>
          <w:szCs w:val="24"/>
        </w:rPr>
        <w:t xml:space="preserve">quantify </w:t>
      </w:r>
      <w:r w:rsidRPr="00C9703B">
        <w:rPr>
          <w:rFonts w:ascii="Times New Roman" w:eastAsia="Times New Roman" w:hAnsi="Times New Roman" w:cs="Times New Roman"/>
          <w:sz w:val="24"/>
          <w:szCs w:val="24"/>
        </w:rPr>
        <w:t>genetic effects (estimated from real data) for IEB. The key quantities necessary for the formulae are: (i) the allele frequency of the genetic variant in control (</w:t>
      </w:r>
      <w:r w:rsidRPr="00C9703B">
        <w:rPr>
          <w:rFonts w:ascii="Times New Roman" w:eastAsia="Times New Roman" w:hAnsi="Times New Roman" w:cs="Times New Roman"/>
          <w:i/>
          <w:sz w:val="24"/>
          <w:szCs w:val="24"/>
        </w:rPr>
        <w:t>q</w:t>
      </w:r>
      <w:r w:rsidRPr="00C9703B">
        <w:rPr>
          <w:rFonts w:ascii="Times New Roman" w:eastAsia="Times New Roman" w:hAnsi="Times New Roman" w:cs="Times New Roman"/>
          <w:i/>
          <w:sz w:val="24"/>
          <w:szCs w:val="24"/>
          <w:vertAlign w:val="subscript"/>
        </w:rPr>
        <w:t>0</w:t>
      </w:r>
      <w:r w:rsidRPr="00C9703B">
        <w:rPr>
          <w:rFonts w:ascii="Times New Roman" w:eastAsia="Times New Roman" w:hAnsi="Times New Roman" w:cs="Times New Roman"/>
          <w:sz w:val="24"/>
          <w:szCs w:val="24"/>
        </w:rPr>
        <w:t>) and disease (</w:t>
      </w:r>
      <w:r w:rsidRPr="00C9703B">
        <w:rPr>
          <w:rFonts w:ascii="Times New Roman" w:eastAsia="Times New Roman" w:hAnsi="Times New Roman" w:cs="Times New Roman"/>
          <w:i/>
          <w:sz w:val="24"/>
          <w:szCs w:val="24"/>
        </w:rPr>
        <w:t>q</w:t>
      </w:r>
      <w:r w:rsidRPr="00C9703B">
        <w:rPr>
          <w:rFonts w:ascii="Times New Roman" w:eastAsia="Times New Roman" w:hAnsi="Times New Roman" w:cs="Times New Roman"/>
          <w:i/>
          <w:sz w:val="24"/>
          <w:szCs w:val="24"/>
          <w:vertAlign w:val="subscript"/>
        </w:rPr>
        <w:t>1</w:t>
      </w:r>
      <w:r w:rsidRPr="00C9703B">
        <w:rPr>
          <w:rFonts w:ascii="Times New Roman" w:eastAsia="Times New Roman" w:hAnsi="Times New Roman" w:cs="Times New Roman"/>
          <w:sz w:val="24"/>
          <w:szCs w:val="24"/>
        </w:rPr>
        <w:t>) populations; (ii) the association effect of the SNP on the disease status (</w:t>
      </w:r>
      <w:r w:rsidRPr="00C9703B">
        <w:rPr>
          <w:rFonts w:ascii="Times New Roman" w:eastAsia="Noto Sans Symbols" w:hAnsi="Times New Roman" w:cs="Times New Roman"/>
          <w:i/>
          <w:sz w:val="24"/>
          <w:szCs w:val="24"/>
        </w:rPr>
        <w:t>β</w:t>
      </w:r>
      <w:r w:rsidRPr="00C9703B">
        <w:rPr>
          <w:rFonts w:ascii="Times New Roman" w:eastAsia="Times New Roman" w:hAnsi="Times New Roman" w:cs="Times New Roman"/>
          <w:sz w:val="24"/>
          <w:szCs w:val="24"/>
        </w:rPr>
        <w:t>); (iii) the effect of the continuous risk factor on the disease status (</w:t>
      </w:r>
      <w:r w:rsidRPr="00C9703B">
        <w:rPr>
          <w:rFonts w:ascii="Times New Roman" w:eastAsia="Noto Sans Symbols" w:hAnsi="Times New Roman" w:cs="Times New Roman"/>
          <w:i/>
          <w:sz w:val="24"/>
          <w:szCs w:val="24"/>
        </w:rPr>
        <w:t>α</w:t>
      </w:r>
      <w:r w:rsidRPr="00C9703B">
        <w:rPr>
          <w:rFonts w:ascii="Times New Roman" w:eastAsia="Times New Roman" w:hAnsi="Times New Roman" w:cs="Times New Roman"/>
          <w:sz w:val="24"/>
          <w:szCs w:val="24"/>
        </w:rPr>
        <w:t>); (iv) the disease prevalence in the study population (</w:t>
      </w:r>
      <w:r w:rsidRPr="00C9703B">
        <w:rPr>
          <w:rFonts w:ascii="Times New Roman" w:eastAsia="Noto Sans Symbols" w:hAnsi="Times New Roman" w:cs="Times New Roman"/>
          <w:i/>
          <w:sz w:val="24"/>
          <w:szCs w:val="24"/>
        </w:rPr>
        <w:t>π</w:t>
      </w:r>
      <w:r w:rsidRPr="00C9703B">
        <w:rPr>
          <w:rFonts w:ascii="Times New Roman" w:eastAsia="Times New Roman" w:hAnsi="Times New Roman" w:cs="Times New Roman"/>
          <w:sz w:val="24"/>
          <w:szCs w:val="24"/>
        </w:rPr>
        <w:t>) and (v) the general population disease prevalence (</w:t>
      </w:r>
      <w:r w:rsidRPr="00C9703B">
        <w:rPr>
          <w:rFonts w:ascii="Times New Roman" w:eastAsia="Noto Sans Symbols" w:hAnsi="Times New Roman" w:cs="Times New Roman"/>
          <w:i/>
          <w:sz w:val="24"/>
          <w:szCs w:val="24"/>
        </w:rPr>
        <w:t>π</w:t>
      </w:r>
      <w:r w:rsidRPr="00C9703B">
        <w:rPr>
          <w:rFonts w:ascii="Times New Roman" w:eastAsia="Noto Sans Symbols" w:hAnsi="Times New Roman" w:cs="Times New Roman"/>
          <w:i/>
          <w:sz w:val="24"/>
          <w:szCs w:val="24"/>
          <w:vertAlign w:val="subscript"/>
        </w:rPr>
        <w:t>0</w:t>
      </w:r>
      <w:r w:rsidRPr="00C970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Estimating these quantities is out of the scope of this paper</w:t>
      </w:r>
      <w:r w:rsidR="00994B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94BE4">
        <w:rPr>
          <w:rFonts w:ascii="Times New Roman" w:eastAsia="Times New Roman" w:hAnsi="Times New Roman" w:cs="Times New Roman"/>
          <w:sz w:val="24"/>
          <w:szCs w:val="24"/>
        </w:rPr>
        <w:t>W</w:t>
      </w:r>
      <w:r>
        <w:rPr>
          <w:rFonts w:ascii="Times New Roman" w:eastAsia="Times New Roman" w:hAnsi="Times New Roman" w:cs="Times New Roman"/>
          <w:sz w:val="24"/>
          <w:szCs w:val="24"/>
        </w:rPr>
        <w:t>e</w:t>
      </w:r>
      <w:r w:rsidR="00994BE4">
        <w:rPr>
          <w:rFonts w:ascii="Times New Roman" w:eastAsia="Times New Roman" w:hAnsi="Times New Roman" w:cs="Times New Roman"/>
          <w:sz w:val="24"/>
          <w:szCs w:val="24"/>
        </w:rPr>
        <w:t xml:space="preserve"> use the formula to show the extent of the bias for various realistic parameter settings informed from large GWAS data.</w:t>
      </w:r>
    </w:p>
    <w:p w14:paraId="7B040EB1"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Data simulation to confirm the analytical formula</w:t>
      </w:r>
    </w:p>
    <w:p w14:paraId="65B49276" w14:textId="546C8852" w:rsidR="00710D22" w:rsidRPr="00C9703B" w:rsidRDefault="00710D22" w:rsidP="003A7802">
      <w:pPr>
        <w:tabs>
          <w:tab w:val="left" w:pos="426"/>
        </w:tabs>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To investigate how closely the analytical formula recapitulates true IEB, we simulated data to create different hypothetical scenarios similar to data used in genetic studies (</w:t>
      </w:r>
      <w:r w:rsidR="00640A01">
        <w:rPr>
          <w:rFonts w:ascii="Times New Roman" w:eastAsia="Times New Roman" w:hAnsi="Times New Roman" w:cs="Times New Roman"/>
          <w:b/>
          <w:sz w:val="24"/>
          <w:szCs w:val="24"/>
        </w:rPr>
        <w:t>Supplementary Figure 2</w:t>
      </w:r>
      <w:r w:rsidRPr="00C9703B">
        <w:rPr>
          <w:rFonts w:ascii="Times New Roman" w:eastAsia="Times New Roman" w:hAnsi="Times New Roman" w:cs="Times New Roman"/>
          <w:sz w:val="24"/>
          <w:szCs w:val="24"/>
        </w:rPr>
        <w:t xml:space="preserve">). </w:t>
      </w:r>
      <w:r w:rsidR="009D11DE">
        <w:rPr>
          <w:rFonts w:ascii="Times New Roman" w:eastAsia="Times New Roman" w:hAnsi="Times New Roman" w:cs="Times New Roman"/>
          <w:sz w:val="24"/>
          <w:szCs w:val="24"/>
        </w:rPr>
        <w:t>We</w:t>
      </w:r>
      <w:r w:rsidRPr="00C9703B">
        <w:rPr>
          <w:rFonts w:ascii="Times New Roman" w:eastAsia="Times New Roman" w:hAnsi="Times New Roman" w:cs="Times New Roman"/>
          <w:sz w:val="24"/>
          <w:szCs w:val="24"/>
        </w:rPr>
        <w:t xml:space="preserve"> simulated binomially distributed SNP data (</w:t>
      </w:r>
      <w:r w:rsidRPr="00C9703B">
        <w:rPr>
          <w:rFonts w:ascii="Times New Roman" w:eastAsia="Times New Roman" w:hAnsi="Times New Roman" w:cs="Times New Roman"/>
          <w:i/>
          <w:sz w:val="24"/>
          <w:szCs w:val="24"/>
        </w:rPr>
        <w:t>G</w:t>
      </w:r>
      <w:r w:rsidRPr="00C9703B">
        <w:rPr>
          <w:rFonts w:ascii="Times New Roman" w:eastAsia="Times New Roman" w:hAnsi="Times New Roman" w:cs="Times New Roman"/>
          <w:sz w:val="24"/>
          <w:szCs w:val="24"/>
        </w:rPr>
        <w:t>), a normally distributed continuous risk factor (</w:t>
      </w:r>
      <w:r w:rsidRPr="00C9703B">
        <w:rPr>
          <w:rFonts w:ascii="Times New Roman" w:eastAsia="Times New Roman" w:hAnsi="Times New Roman" w:cs="Times New Roman"/>
          <w:i/>
          <w:sz w:val="24"/>
          <w:szCs w:val="24"/>
        </w:rPr>
        <w:t>X</w:t>
      </w:r>
      <w:r w:rsidRPr="00C9703B">
        <w:rPr>
          <w:rFonts w:ascii="Times New Roman" w:eastAsia="Times New Roman" w:hAnsi="Times New Roman" w:cs="Times New Roman"/>
          <w:sz w:val="24"/>
          <w:szCs w:val="24"/>
        </w:rPr>
        <w:t>) and binary disease status using the liability threshold model described above.  The minor allele frequency (MAF) of the genetic marker was explored in the range of 0.02, 0.05, 0.1, 0.3 and 0.5; disease prevalence in the general population was set to 1%, 5% and 10%. The effect of the continuous risk factor (</w:t>
      </w:r>
      <m:oMath>
        <m:r>
          <w:rPr>
            <w:rFonts w:ascii="Cambria Math" w:hAnsi="Cambria Math" w:cs="Times New Roman"/>
            <w:sz w:val="24"/>
            <w:szCs w:val="24"/>
          </w:rPr>
          <m:t>X</m:t>
        </m:r>
      </m:oMath>
      <w:r w:rsidRPr="00C9703B">
        <w:rPr>
          <w:rFonts w:ascii="Times New Roman" w:eastAsia="Times New Roman" w:hAnsi="Times New Roman" w:cs="Times New Roman"/>
          <w:sz w:val="24"/>
          <w:szCs w:val="24"/>
        </w:rPr>
        <w:t>) on the disease outcome (</w:t>
      </w:r>
      <m:oMath>
        <m:r>
          <w:rPr>
            <w:rFonts w:ascii="Cambria Math" w:hAnsi="Cambria Math" w:cs="Times New Roman"/>
            <w:sz w:val="24"/>
            <w:szCs w:val="24"/>
          </w:rPr>
          <m:t>Y</m:t>
        </m:r>
      </m:oMath>
      <w:r w:rsidRPr="00C9703B">
        <w:rPr>
          <w:rFonts w:ascii="Times New Roman" w:eastAsia="Times New Roman" w:hAnsi="Times New Roman" w:cs="Times New Roman"/>
          <w:sz w:val="24"/>
          <w:szCs w:val="24"/>
        </w:rPr>
        <w:t xml:space="preserve">) was varied in a range equivalent to ORs of 1.10 to 4 (1.10, 1.25, 1.50, </w:t>
      </w:r>
      <w:r w:rsidRPr="00C9703B">
        <w:rPr>
          <w:rFonts w:ascii="Times New Roman" w:eastAsia="Times New Roman" w:hAnsi="Times New Roman" w:cs="Times New Roman"/>
          <w:sz w:val="24"/>
          <w:szCs w:val="24"/>
        </w:rPr>
        <w:lastRenderedPageBreak/>
        <w:t xml:space="preserve">1.75, 2, 3 and 4) per 1 standard deviation (SD) increase in </w:t>
      </w:r>
      <m:oMath>
        <m:r>
          <w:rPr>
            <w:rFonts w:ascii="Cambria Math" w:hAnsi="Cambria Math" w:cs="Times New Roman"/>
            <w:sz w:val="24"/>
            <w:szCs w:val="24"/>
          </w:rPr>
          <m:t>X</m:t>
        </m:r>
      </m:oMath>
      <w:r w:rsidRPr="00C9703B">
        <w:rPr>
          <w:rFonts w:ascii="Times New Roman" w:eastAsia="Times New Roman" w:hAnsi="Times New Roman" w:cs="Times New Roman"/>
          <w:sz w:val="24"/>
          <w:szCs w:val="24"/>
        </w:rPr>
        <w:t>. The effect (</w:t>
      </w:r>
      <m:oMath>
        <m:r>
          <w:rPr>
            <w:rFonts w:ascii="Cambria Math" w:hAnsi="Cambria Math" w:cs="Times New Roman"/>
            <w:sz w:val="24"/>
            <w:szCs w:val="24"/>
          </w:rPr>
          <m:t>β</m:t>
        </m:r>
      </m:oMath>
      <w:r w:rsidRPr="00C9703B">
        <w:rPr>
          <w:rFonts w:ascii="Times New Roman" w:eastAsia="Times New Roman" w:hAnsi="Times New Roman" w:cs="Times New Roman"/>
          <w:sz w:val="24"/>
          <w:szCs w:val="24"/>
        </w:rPr>
        <w:t>) of the genetic variant (</w:t>
      </w:r>
      <m:oMath>
        <m:r>
          <w:rPr>
            <w:rFonts w:ascii="Cambria Math" w:hAnsi="Cambria Math" w:cs="Times New Roman"/>
            <w:sz w:val="24"/>
            <w:szCs w:val="24"/>
          </w:rPr>
          <m:t>G</m:t>
        </m:r>
      </m:oMath>
      <w:r w:rsidRPr="00C9703B">
        <w:rPr>
          <w:rFonts w:ascii="Times New Roman" w:eastAsia="Times New Roman" w:hAnsi="Times New Roman" w:cs="Times New Roman"/>
          <w:sz w:val="24"/>
          <w:szCs w:val="24"/>
        </w:rPr>
        <w:t>) on the disease outcome (</w:t>
      </w:r>
      <m:oMath>
        <m:r>
          <w:rPr>
            <w:rFonts w:ascii="Cambria Math" w:hAnsi="Cambria Math" w:cs="Times New Roman"/>
            <w:sz w:val="24"/>
            <w:szCs w:val="24"/>
          </w:rPr>
          <m:t>Y</m:t>
        </m:r>
      </m:oMath>
      <w:r w:rsidRPr="00C9703B">
        <w:rPr>
          <w:rFonts w:ascii="Times New Roman" w:eastAsia="Times New Roman" w:hAnsi="Times New Roman" w:cs="Times New Roman"/>
          <w:sz w:val="24"/>
          <w:szCs w:val="24"/>
        </w:rPr>
        <w:t>) was explored for a range equivalent to odds ratios (OR) of 1.05, 1.2, 1.3, 1.5, 1.8 and 2.</w:t>
      </w:r>
      <w:r w:rsidR="009D11DE">
        <w:rPr>
          <w:rFonts w:ascii="Times New Roman" w:eastAsia="Times New Roman" w:hAnsi="Times New Roman" w:cs="Times New Roman"/>
          <w:sz w:val="24"/>
          <w:szCs w:val="24"/>
        </w:rPr>
        <w:t xml:space="preserve"> We simulated 101 settings with 100,000 total samples, for case-control ratios ranging from 0 to 100%.</w:t>
      </w:r>
    </w:p>
    <w:p w14:paraId="5B63A3F0" w14:textId="2493C801" w:rsidR="00710D22" w:rsidRPr="00C9703B" w:rsidRDefault="00710D22" w:rsidP="00710D22">
      <w:pPr>
        <w:spacing w:after="240" w:line="480" w:lineRule="auto"/>
        <w:jc w:val="both"/>
        <w:rPr>
          <w:rFonts w:ascii="Times New Roman" w:hAnsi="Times New Roman" w:cs="Times New Roman"/>
          <w:sz w:val="24"/>
          <w:szCs w:val="24"/>
        </w:rPr>
      </w:pPr>
    </w:p>
    <w:p w14:paraId="18951DAF"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 xml:space="preserve">IEB in real data </w:t>
      </w:r>
    </w:p>
    <w:p w14:paraId="2BA080D7"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To identify and quantify real examples of IEB, we tested how IEB occurs in genetic studies in 2 different scenarios using different disease outcomes and genetic variants.</w:t>
      </w:r>
    </w:p>
    <w:p w14:paraId="477B8FC5" w14:textId="064DD63D"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(1) We tested whether or not type 2 diabetes risk alleles, acting predominantly through insulin secretion, have a paradoxical (opposite association) effect on BMI, a strong continuous risk factor for type 2 diabetes. We selected 11 SNPs associated with type 2 diabetes that have known robust associations with insulin secretion</w:t>
      </w:r>
      <w:r w:rsidR="00640BD4" w:rsidRPr="00640BD4">
        <w:t xml:space="preserve"> </w:t>
      </w:r>
      <w:r w:rsidR="00640BD4">
        <w:rPr>
          <w:rFonts w:ascii="Times New Roman" w:eastAsia="Times New Roman" w:hAnsi="Times New Roman" w:cs="Times New Roman"/>
          <w:sz w:val="24"/>
          <w:szCs w:val="24"/>
        </w:rPr>
        <w:fldChar w:fldCharType="begin">
          <w:fldData xml:space="preserve">PEVuZE5vdGU+PENpdGU+PEF1dGhvcj5EaW1hczwvQXV0aG9yPjxZZWFyPjIwMTQ8L1llYXI+PFJl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</w:fldData>
        </w:fldChar>
      </w:r>
      <w:r w:rsidR="00640BD4">
        <w:rPr>
          <w:rFonts w:ascii="Times New Roman" w:eastAsia="Times New Roman" w:hAnsi="Times New Roman" w:cs="Times New Roman"/>
          <w:sz w:val="24"/>
          <w:szCs w:val="24"/>
        </w:rPr>
        <w:instrText xml:space="preserve"> ADDIN EN.CITE </w:instrText>
      </w:r>
      <w:r w:rsidR="00640BD4">
        <w:rPr>
          <w:rFonts w:ascii="Times New Roman" w:eastAsia="Times New Roman" w:hAnsi="Times New Roman" w:cs="Times New Roman"/>
          <w:sz w:val="24"/>
          <w:szCs w:val="24"/>
        </w:rPr>
        <w:fldChar w:fldCharType="begin">
          <w:fldData xml:space="preserve">PEVuZE5vdGU+PENpdGU+PEF1dGhvcj5EaW1hczwvQXV0aG9yPjxZZWFyPjIwMTQ8L1llYXI+PFJl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</w:fldData>
        </w:fldChar>
      </w:r>
      <w:r w:rsidR="00640BD4">
        <w:rPr>
          <w:rFonts w:ascii="Times New Roman" w:eastAsia="Times New Roman" w:hAnsi="Times New Roman" w:cs="Times New Roman"/>
          <w:sz w:val="24"/>
          <w:szCs w:val="24"/>
        </w:rPr>
        <w:instrText xml:space="preserve"> ADDIN EN.CITE.DATA </w:instrText>
      </w:r>
      <w:r w:rsidR="00640BD4">
        <w:rPr>
          <w:rFonts w:ascii="Times New Roman" w:eastAsia="Times New Roman" w:hAnsi="Times New Roman" w:cs="Times New Roman"/>
          <w:sz w:val="24"/>
          <w:szCs w:val="24"/>
        </w:rPr>
      </w:r>
      <w:r w:rsidR="00640BD4">
        <w:rPr>
          <w:rFonts w:ascii="Times New Roman" w:eastAsia="Times New Roman" w:hAnsi="Times New Roman" w:cs="Times New Roman"/>
          <w:sz w:val="24"/>
          <w:szCs w:val="24"/>
        </w:rPr>
        <w:fldChar w:fldCharType="end"/>
      </w:r>
      <w:r w:rsidR="00640BD4">
        <w:rPr>
          <w:rFonts w:ascii="Times New Roman" w:eastAsia="Times New Roman" w:hAnsi="Times New Roman" w:cs="Times New Roman"/>
          <w:sz w:val="24"/>
          <w:szCs w:val="24"/>
        </w:rPr>
      </w:r>
      <w:r w:rsidR="00640BD4">
        <w:rPr>
          <w:rFonts w:ascii="Times New Roman" w:eastAsia="Times New Roman" w:hAnsi="Times New Roman" w:cs="Times New Roman"/>
          <w:sz w:val="24"/>
          <w:szCs w:val="24"/>
        </w:rPr>
        <w:fldChar w:fldCharType="separate"/>
      </w:r>
      <w:r w:rsidR="00640BD4">
        <w:rPr>
          <w:rFonts w:ascii="Times New Roman" w:eastAsia="Times New Roman" w:hAnsi="Times New Roman" w:cs="Times New Roman"/>
          <w:noProof/>
          <w:sz w:val="24"/>
          <w:szCs w:val="24"/>
        </w:rPr>
        <w:t>(</w:t>
      </w:r>
      <w:hyperlink w:anchor="_ENREF_19" w:tooltip="Dimas, 2014 #786" w:history="1">
        <w:r w:rsidR="00640BD4">
          <w:rPr>
            <w:rFonts w:ascii="Times New Roman" w:eastAsia="Times New Roman" w:hAnsi="Times New Roman" w:cs="Times New Roman"/>
            <w:noProof/>
            <w:sz w:val="24"/>
            <w:szCs w:val="24"/>
          </w:rPr>
          <w:t>19</w:t>
        </w:r>
      </w:hyperlink>
      <w:r w:rsidR="00640BD4">
        <w:rPr>
          <w:rFonts w:ascii="Times New Roman" w:eastAsia="Times New Roman" w:hAnsi="Times New Roman" w:cs="Times New Roman"/>
          <w:noProof/>
          <w:sz w:val="24"/>
          <w:szCs w:val="24"/>
        </w:rPr>
        <w:t>)</w:t>
      </w:r>
      <w:r w:rsidR="00640BD4">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 xml:space="preserve">, the intermediate trait most relevant to diabetes risk </w:t>
      </w:r>
      <w:r w:rsidR="002A6A45" w:rsidRPr="00C9703B">
        <w:rPr>
          <w:rFonts w:ascii="Times New Roman" w:eastAsia="Times New Roman" w:hAnsi="Times New Roman" w:cs="Times New Roman"/>
          <w:sz w:val="24"/>
          <w:szCs w:val="24"/>
        </w:rPr>
        <w:fldChar w:fldCharType="begin">
          <w:fldData xml:space="preserve">PEVuZE5vdGU+PENpdGU+PEF1dGhvcj5EaW1hczwvQXV0aG9yPjxZZWFyPjIwMTQ8L1llYXI+PFJl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</w:fldData>
        </w:fldChar>
      </w:r>
      <w:r w:rsidR="00640BD4">
        <w:rPr>
          <w:rFonts w:ascii="Times New Roman" w:eastAsia="Times New Roman" w:hAnsi="Times New Roman" w:cs="Times New Roman"/>
          <w:sz w:val="24"/>
          <w:szCs w:val="24"/>
        </w:rPr>
        <w:instrText xml:space="preserve"> ADDIN EN.CITE </w:instrText>
      </w:r>
      <w:r w:rsidR="00640BD4">
        <w:rPr>
          <w:rFonts w:ascii="Times New Roman" w:eastAsia="Times New Roman" w:hAnsi="Times New Roman" w:cs="Times New Roman"/>
          <w:sz w:val="24"/>
          <w:szCs w:val="24"/>
        </w:rPr>
        <w:fldChar w:fldCharType="begin">
          <w:fldData xml:space="preserve">PEVuZE5vdGU+PENpdGU+PEF1dGhvcj5EaW1hczwvQXV0aG9yPjxZZWFyPjIwMTQ8L1llYXI+PFJl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</w:fldData>
        </w:fldChar>
      </w:r>
      <w:r w:rsidR="00640BD4">
        <w:rPr>
          <w:rFonts w:ascii="Times New Roman" w:eastAsia="Times New Roman" w:hAnsi="Times New Roman" w:cs="Times New Roman"/>
          <w:sz w:val="24"/>
          <w:szCs w:val="24"/>
        </w:rPr>
        <w:instrText xml:space="preserve"> ADDIN EN.CITE.DATA </w:instrText>
      </w:r>
      <w:r w:rsidR="00640BD4">
        <w:rPr>
          <w:rFonts w:ascii="Times New Roman" w:eastAsia="Times New Roman" w:hAnsi="Times New Roman" w:cs="Times New Roman"/>
          <w:sz w:val="24"/>
          <w:szCs w:val="24"/>
        </w:rPr>
      </w:r>
      <w:r w:rsidR="00640BD4">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9" w:tooltip="Dimas, 2014 #786" w:history="1">
        <w:r w:rsidR="00640BD4">
          <w:rPr>
            <w:rFonts w:ascii="Times New Roman" w:eastAsia="Times New Roman" w:hAnsi="Times New Roman" w:cs="Times New Roman"/>
            <w:noProof/>
            <w:sz w:val="24"/>
            <w:szCs w:val="24"/>
          </w:rPr>
          <w:t>19</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lnxbz9">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w:t>
      </w:r>
      <w:r w:rsidR="00DA69B7">
        <w:rPr>
          <w:rFonts w:ascii="Times New Roman" w:eastAsia="Times New Roman" w:hAnsi="Times New Roman" w:cs="Times New Roman"/>
          <w:b/>
          <w:sz w:val="24"/>
          <w:szCs w:val="24"/>
        </w:rPr>
        <w:t>Supplementary Table 1</w:t>
      </w:r>
      <w:r w:rsidRPr="00C9703B">
        <w:rPr>
          <w:rFonts w:ascii="Times New Roman" w:eastAsia="Times New Roman" w:hAnsi="Times New Roman" w:cs="Times New Roman"/>
          <w:sz w:val="24"/>
          <w:szCs w:val="24"/>
        </w:rPr>
        <w:t xml:space="preserve">). </w:t>
      </w:r>
      <w:r w:rsidR="00640BD4">
        <w:rPr>
          <w:rFonts w:ascii="Times New Roman" w:eastAsia="Times New Roman" w:hAnsi="Times New Roman" w:cs="Times New Roman"/>
          <w:sz w:val="24"/>
          <w:szCs w:val="24"/>
        </w:rPr>
        <w:t xml:space="preserve">On purpose we avoided the use </w:t>
      </w:r>
      <w:r w:rsidR="00640BD4" w:rsidRPr="00640BD4">
        <w:rPr>
          <w:rFonts w:ascii="Times New Roman" w:eastAsia="Times New Roman" w:hAnsi="Times New Roman" w:cs="Times New Roman"/>
          <w:sz w:val="24"/>
          <w:szCs w:val="24"/>
        </w:rPr>
        <w:t xml:space="preserve">of </w:t>
      </w:r>
      <w:r w:rsidR="00640BD4" w:rsidRPr="00640BD4">
        <w:rPr>
          <w:rFonts w:ascii="Times New Roman" w:eastAsia="Times New Roman" w:hAnsi="Times New Roman" w:cs="Times New Roman"/>
          <w:sz w:val="24"/>
          <w:szCs w:val="24"/>
          <w:lang w:val="en-GB"/>
        </w:rPr>
        <w:t>insulin resistance variants</w:t>
      </w:r>
      <w:r w:rsidR="00640BD4">
        <w:rPr>
          <w:rFonts w:ascii="Times New Roman" w:eastAsia="Times New Roman" w:hAnsi="Times New Roman" w:cs="Times New Roman"/>
          <w:sz w:val="24"/>
          <w:szCs w:val="24"/>
          <w:lang w:val="en-GB"/>
        </w:rPr>
        <w:t>, which</w:t>
      </w:r>
      <w:r w:rsidR="00640BD4" w:rsidRPr="00640BD4">
        <w:rPr>
          <w:rFonts w:ascii="Times New Roman" w:eastAsia="Times New Roman" w:hAnsi="Times New Roman" w:cs="Times New Roman"/>
          <w:sz w:val="24"/>
          <w:szCs w:val="24"/>
          <w:lang w:val="en-GB"/>
        </w:rPr>
        <w:t xml:space="preserve"> could operate through adiposity</w:t>
      </w:r>
      <w:r w:rsidR="00640BD4">
        <w:rPr>
          <w:rFonts w:ascii="Times New Roman" w:eastAsia="Times New Roman" w:hAnsi="Times New Roman" w:cs="Times New Roman"/>
          <w:sz w:val="24"/>
          <w:szCs w:val="24"/>
          <w:lang w:val="en-GB"/>
        </w:rPr>
        <w:t>.</w:t>
      </w:r>
      <w:r w:rsidR="00640BD4" w:rsidRPr="00640BD4">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We analysed the 11 SNPs separately and as a genetic risk score (GRS) in two study types: (i) a single very large population based study: 120,286 individuals from the first release of genetic data from the UK Biobank study</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&lt;EndNote&gt;&lt;Cite&gt;&lt;Author&gt;Collins&lt;/Author&gt;&lt;Year&gt;2012&lt;/Year&gt;&lt;RecNum&gt;21&lt;/RecNum&gt;&lt;DisplayText&gt;(20)&lt;/DisplayText&gt;&lt;record&gt;&lt;rec-number&gt;21&lt;/rec-number&gt;&lt;foreign-keys&gt;&lt;key app="EN" db-id="pd5evdxffe2af8ervzi5f5s00zf09p9vzdrz" timestamp="0"&gt;21&lt;/key&gt;&lt;/foreign-keys&gt;&lt;ref-type name="Journal Article"&gt;17&lt;/ref-type&gt;&lt;contributors&gt;&lt;authors&gt;&lt;author&gt;Collins, R.&lt;/author&gt;&lt;/authors&gt;&lt;/contributors&gt;&lt;auth-address&gt;UK Biobank, Adswood, Stockport SK3 0SA, UK. ukbiobank@ukbiobank.ac.uk&lt;/auth-address&gt;&lt;titles&gt;&lt;title&gt;What makes UK Biobank special?&lt;/title&gt;&lt;secondary-title&gt;Lancet&lt;/secondary-title&gt;&lt;alt-title&gt;Lancet (London, England)&lt;/alt-title&gt;&lt;/titles&gt;&lt;pages&gt;1173-4&lt;/pages&gt;&lt;volume&gt;379&lt;/volume&gt;&lt;number&gt;9822&lt;/number&gt;&lt;edition&gt;2012/04/03&lt;/edition&gt;&lt;keywords&gt;&lt;keyword&gt;Age Factors&lt;/keyword&gt;&lt;keyword&gt;Aged&lt;/keyword&gt;&lt;keyword&gt;Biological Specimen Banks/ organization &amp;amp; administration&lt;/keyword&gt;&lt;keyword&gt;Chronic Disease/ epidemiology/prevention &amp;amp; control&lt;/keyword&gt;&lt;keyword&gt;Cohort Studies&lt;/keyword&gt;&lt;keyword&gt;Cross-Sectional Studies&lt;/keyword&gt;&lt;keyword&gt;Databases as Topic&lt;/keyword&gt;&lt;keyword&gt;Female&lt;/keyword&gt;&lt;keyword&gt;Great Britain&lt;/keyword&gt;&lt;keyword&gt;Health Surveys&lt;/keyword&gt;&lt;keyword&gt;Humans&lt;/keyword&gt;&lt;keyword&gt;Incidence&lt;/keyword&gt;&lt;keyword&gt;Longitudinal Studies&lt;/keyword&gt;&lt;keyword&gt;Male&lt;/keyword&gt;&lt;keyword&gt;Middle Aged&lt;/keyword&gt;&lt;keyword&gt;National Health Programs&lt;/keyword&gt;&lt;keyword&gt;Prospective Studies&lt;/keyword&gt;&lt;keyword&gt;Risk Factors&lt;/keyword&gt;&lt;keyword&gt;Translational Medical Research/ organization &amp;amp; administration&lt;/keyword&gt;&lt;/keywords&gt;&lt;dates&gt;&lt;year&gt;2012&lt;/year&gt;&lt;pub-dates&gt;&lt;date&gt;Mar 31&lt;/date&gt;&lt;/pub-dates&gt;&lt;/dates&gt;&lt;isbn&gt;1474-547X (Electronic)&amp;#xD;0140-6736 (Linking)&lt;/isbn&gt;&lt;accession-num&gt;22463865&lt;/accession-num&gt;&lt;urls&gt;&lt;/urls&gt;&lt;electronic-resource-num&gt;10.1016/s0140-6736(12)60404-8&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0" w:tooltip="Collins, 2012 #21" w:history="1">
        <w:r w:rsidR="00640BD4">
          <w:rPr>
            <w:rFonts w:ascii="Times New Roman" w:eastAsia="Times New Roman" w:hAnsi="Times New Roman" w:cs="Times New Roman"/>
            <w:noProof/>
            <w:sz w:val="24"/>
            <w:szCs w:val="24"/>
          </w:rPr>
          <w:t>20</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35nkun2">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and (ii) a meta-analysis of 4 independent studies: EXTEND</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&lt;EndNote&gt;&lt;Cite&gt;&lt;Author&gt;http://exeter.crf.nihr.ac.uk/node/155&lt;/Author&gt;&lt;RecNum&gt;22&lt;/RecNum&gt;&lt;DisplayText&gt;(21)&lt;/DisplayText&gt;&lt;record&gt;&lt;rec-number&gt;22&lt;/rec-number&gt;&lt;foreign-keys&gt;&lt;key app="EN" db-id="pd5evdxffe2af8ervzi5f5s00zf09p9vzdrz" timestamp="0"&gt;22&lt;/key&gt;&lt;/foreign-keys&gt;&lt;ref-type name="Journal Article"&gt;17&lt;/ref-type&gt;&lt;contributors&gt;&lt;authors&gt;&lt;author&gt;http://exeter.crf.nihr.ac.uk/node/155&lt;/author&gt;&lt;/authors&gt;&lt;/contributors&gt;&lt;titles&gt;&lt;/titles&gt;&lt;dates&gt;&lt;/dates&gt;&lt;urls&gt;&lt;/urls&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1" w:tooltip="http://exeter.crf.nihr.ac.uk/node/155,  #22" w:history="1">
        <w:r w:rsidR="00640BD4">
          <w:rPr>
            <w:rFonts w:ascii="Times New Roman" w:eastAsia="Times New Roman" w:hAnsi="Times New Roman" w:cs="Times New Roman"/>
            <w:noProof/>
            <w:sz w:val="24"/>
            <w:szCs w:val="24"/>
          </w:rPr>
          <w:t>21</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1ksv4uv">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(N = 5,097), GoDARTS</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&lt;EndNote&gt;&lt;Cite&gt;&lt;Author&gt;Morris&lt;/Author&gt;&lt;Year&gt;1997&lt;/Year&gt;&lt;RecNum&gt;23&lt;/RecNum&gt;&lt;DisplayText&gt;(22)&lt;/DisplayText&gt;&lt;record&gt;&lt;rec-number&gt;23&lt;/rec-number&gt;&lt;foreign-keys&gt;&lt;key app="EN" db-id="pd5evdxffe2af8ervzi5f5s00zf09p9vzdrz" timestamp="0"&gt;23&lt;/key&gt;&lt;/foreign-keys&gt;&lt;ref-type name="Journal Article"&gt;17&lt;/ref-type&gt;&lt;contributors&gt;&lt;authors&gt;&lt;author&gt;Morris, A. D.&lt;/author&gt;&lt;author&gt;Boyle, D. I.&lt;/author&gt;&lt;author&gt;McMahon, A. D.&lt;/author&gt;&lt;author&gt;Greene, S. A.&lt;/author&gt;&lt;author&gt;MacDonald, T. M.&lt;/author&gt;&lt;author&gt;Newton, R. W.&lt;/author&gt;&lt;/authors&gt;&lt;/contributors&gt;&lt;auth-address&gt;Department of Medicine, University of Dundee Ninewells Hospital and Medical School, Scotland, UK.&lt;/auth-address&gt;&lt;titles&gt;&lt;title&gt;Adherence to insulin treatment, glycaemic control, and ketoacidosis in insulin-dependent diabetes mellitus. The DARTS/MEMO Collaboration. Diabetes Audit and Research in Tayside Scotland. Medicines Monitoring Unit&lt;/title&gt;&lt;secondary-title&gt;Lancet&lt;/secondary-title&gt;&lt;alt-title&gt;Lancet (London, England)&lt;/alt-title&gt;&lt;/titles&gt;&lt;pages&gt;1505-10&lt;/pages&gt;&lt;volume&gt;350&lt;/volume&gt;&lt;number&gt;9090&lt;/number&gt;&lt;edition&gt;1997/12/06&lt;/edition&gt;&lt;keywords&gt;&lt;keyword&gt;Adolescent&lt;/keyword&gt;&lt;keyword&gt;Adult&lt;/keyword&gt;&lt;keyword&gt;Analysis of Variance&lt;/keyword&gt;&lt;keyword&gt;Child&lt;/keyword&gt;&lt;keyword&gt;Databases, Factual&lt;/keyword&gt;&lt;keyword&gt;Diabetes Mellitus, Type 1/complications/ drug therapy&lt;/keyword&gt;&lt;keyword&gt;Diabetic Ketoacidosis/ etiology&lt;/keyword&gt;&lt;keyword&gt;Female&lt;/keyword&gt;&lt;keyword&gt;Hemoglobin A, Glycosylated/isolation &amp;amp; purification&lt;/keyword&gt;&lt;keyword&gt;Hospitalization/ statistics &amp;amp; numerical data&lt;/keyword&gt;&lt;keyword&gt;Humans&lt;/keyword&gt;&lt;keyword&gt;Insulin/ administration &amp;amp; dosage&lt;/keyword&gt;&lt;keyword&gt;Male&lt;/keyword&gt;&lt;keyword&gt;Regression Analysis&lt;/keyword&gt;&lt;keyword&gt;Scotland&lt;/keyword&gt;&lt;keyword&gt;Treatment Refusal&lt;/keyword&gt;&lt;/keywords&gt;&lt;dates&gt;&lt;year&gt;1997&lt;/year&gt;&lt;pub-dates&gt;&lt;date&gt;Nov 22&lt;/date&gt;&lt;/pub-dates&gt;&lt;/dates&gt;&lt;isbn&gt;0140-6736 (Print)&amp;#xD;0140-6736 (Linking)&lt;/isbn&gt;&lt;accession-num&gt;9388398&lt;/accession-num&gt;&lt;urls&gt;&lt;/urls&gt;&lt;remote-database-provider&gt;NLM&lt;/remote-database-provider&gt;&lt;language&gt;eng&lt;/language&gt;&lt;/record&gt;&lt;/Cite&gt;&lt;/EndNote&gt;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2" w:tooltip="Morris, 1997 #23" w:history="1">
        <w:r w:rsidR="00640BD4">
          <w:rPr>
            <w:rFonts w:ascii="Times New Roman" w:eastAsia="Times New Roman" w:hAnsi="Times New Roman" w:cs="Times New Roman"/>
            <w:noProof/>
            <w:sz w:val="24"/>
            <w:szCs w:val="24"/>
          </w:rPr>
          <w:t>22</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 xml:space="preserve"> (N = 7,128), Generation Scotland Scottish Family Health Study (GS:SFHS)</w:t>
      </w:r>
      <w:r w:rsidR="002A6A45" w:rsidRPr="00C9703B">
        <w:rPr>
          <w:rFonts w:ascii="Times New Roman" w:eastAsia="Times New Roman" w:hAnsi="Times New Roman" w:cs="Times New Roman"/>
          <w:sz w:val="24"/>
          <w:szCs w:val="24"/>
        </w:rPr>
        <w:fldChar w:fldCharType="begin">
          <w:fldData xml:space="preserve">PEVuZE5vdGU+PENpdGU+PEF1dGhvcj5TbWl0aDwvQXV0aG9yPjxZZWFyPjIwMTM8L1llYXI+PFJl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PEVuZE5vdGU+PENpdGU+PEF1dGhvcj5TbWl0aDwvQXV0aG9yPjxZZWFyPjIwMTM8L1llYXI+PFJl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3" w:tooltip="Smith, 2013 #24" w:history="1">
        <w:r w:rsidR="00640BD4">
          <w:rPr>
            <w:rFonts w:ascii="Times New Roman" w:eastAsia="Times New Roman" w:hAnsi="Times New Roman" w:cs="Times New Roman"/>
            <w:noProof/>
            <w:sz w:val="24"/>
            <w:szCs w:val="24"/>
          </w:rPr>
          <w:t>23</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hAnsi="Times New Roman" w:cs="Times New Roman"/>
          <w:sz w:val="24"/>
          <w:szCs w:val="24"/>
        </w:rPr>
        <w:t xml:space="preserve"> </w:t>
      </w:r>
      <w:hyperlink w:anchor="h.2jxsxqh">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(N = 8,195) and ARIC</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&lt;EndNote&gt;&lt;Cite&gt;&lt;Year&gt;1989&lt;/Year&gt;&lt;RecNum&gt;26&lt;/RecNum&gt;&lt;DisplayText&gt;(24)&lt;/DisplayText&gt;&lt;record&gt;&lt;rec-number&gt;26&lt;/rec-number&gt;&lt;foreign-keys&gt;&lt;key app="EN" db-id="pd5evdxffe2af8ervzi5f5s00zf09p9vzdrz" timestamp="0"&gt;26&lt;/key&gt;&lt;/foreign-keys&gt;&lt;ref-type name="Journal Article"&gt;17&lt;/ref-type&gt;&lt;contributors&gt;&lt;authors&gt;&lt;author&gt;The ARIC investigators,&lt;/author&gt;&lt;/authors&gt;&lt;/contributors&gt;&lt;titles&gt;&lt;title&gt;The Atherosclerosis Risk in Communities (ARIC) Study: design and objectives. &lt;/title&gt;&lt;secondary-title&gt;Am J Epidemiol&lt;/secondary-title&gt;&lt;alt-title&gt;American journal of epidemiology&lt;/alt-title&gt;&lt;/titles&gt;&lt;pages&gt;687-702&lt;/pages&gt;&lt;volume&gt;129&lt;/volume&gt;&lt;number&gt;4&lt;/number&gt;&lt;edition&gt;1989/04/01&lt;/edition&gt;&lt;keywords&gt;&lt;keyword&gt;African Continental Ancestry Group&lt;/keyword&gt;&lt;keyword&gt;Arteriosclerosis/blood/epidemiology/ etiology&lt;/keyword&gt;&lt;keyword&gt;Blood Coagulation&lt;/keyword&gt;&lt;keyword&gt;Cohort Studies&lt;/keyword&gt;&lt;keyword&gt;Coronary Disease/epidemiology/mortality&lt;/keyword&gt;&lt;keyword&gt;European Continental Ancestry Group&lt;/keyword&gt;&lt;keyword&gt;Female&lt;/keyword&gt;&lt;keyword&gt;Hospitalization&lt;/keyword&gt;&lt;keyword&gt;Humans&lt;/keyword&gt;&lt;keyword&gt;Male&lt;/keyword&gt;&lt;keyword&gt;Middle Aged&lt;/keyword&gt;&lt;keyword&gt;Population Surveillance&lt;/keyword&gt;&lt;keyword&gt;Prospective Studies&lt;/keyword&gt;&lt;keyword&gt;Risk Factors&lt;/keyword&gt;&lt;keyword&gt;Ultrasonography/methods&lt;/keyword&gt;&lt;keyword&gt;United States&lt;/keyword&gt;&lt;/keywords&gt;&lt;dates&gt;&lt;year&gt;1989&lt;/year&gt;&lt;pub-dates&gt;&lt;date&gt;Apr&lt;/date&gt;&lt;/pub-dates&gt;&lt;/dates&gt;&lt;isbn&gt;0002-9262 (Print)&amp;#xD;0002-9262 (Linking)&lt;/isbn&gt;&lt;accession-num&gt;2646917&lt;/accession-num&gt;&lt;urls&gt;&lt;/urls&gt;&lt;remote-database-provider&gt;Nlm&lt;/remote-database-provider&gt;&lt;language&gt;eng&lt;/language&gt;&lt;/record&gt;&lt;/Cite&gt;&lt;/EndNote&gt;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4" w:tooltip="The ARIC investigators, 1989 #26" w:history="1">
        <w:r w:rsidR="00640BD4">
          <w:rPr>
            <w:rFonts w:ascii="Times New Roman" w:eastAsia="Times New Roman" w:hAnsi="Times New Roman" w:cs="Times New Roman"/>
            <w:noProof/>
            <w:sz w:val="24"/>
            <w:szCs w:val="24"/>
          </w:rPr>
          <w:t>24</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 xml:space="preserve"> (N = 9,324) with a range of study designs and diabetes status available (</w:t>
      </w:r>
      <w:r w:rsidR="00DA69B7">
        <w:rPr>
          <w:rFonts w:ascii="Times New Roman" w:eastAsia="Times New Roman" w:hAnsi="Times New Roman" w:cs="Times New Roman"/>
          <w:b/>
          <w:sz w:val="24"/>
          <w:szCs w:val="24"/>
        </w:rPr>
        <w:t>Supplementary Table 2</w:t>
      </w:r>
      <w:r w:rsidRPr="00C9703B">
        <w:rPr>
          <w:rFonts w:ascii="Times New Roman" w:eastAsia="Times New Roman" w:hAnsi="Times New Roman" w:cs="Times New Roman"/>
          <w:sz w:val="24"/>
          <w:szCs w:val="24"/>
        </w:rPr>
        <w:t xml:space="preserve">). We tested the association between individual SNPs and the 11-SNP insulin secretion GRS and BMI in all samples, in all samples adjusted for type 2 diabetes status, in diabetic cases only and in controls only. We defined type 2 diabetes cases as individuals who had: (1) HbA1c &gt;6.4% and/or fasting glucose &gt;7 mmol/L, (2) age at diagnosis &gt;35 and &lt;70 years; (3) no need for insulin treatment </w:t>
      </w:r>
      <w:r w:rsidRPr="00C9703B">
        <w:rPr>
          <w:rFonts w:ascii="Times New Roman" w:eastAsia="Times New Roman" w:hAnsi="Times New Roman" w:cs="Times New Roman"/>
          <w:sz w:val="24"/>
          <w:szCs w:val="24"/>
        </w:rPr>
        <w:lastRenderedPageBreak/>
        <w:t xml:space="preserve">within 1 year of diagnosis (except in ARIC). We defined controls as individuals who did not meet any of these criteria and were not diagnosed with any other types of diabetes. We additionally tested the association between the </w:t>
      </w:r>
      <w:r w:rsidRPr="00C9703B">
        <w:rPr>
          <w:rFonts w:ascii="Times New Roman" w:eastAsia="Times New Roman" w:hAnsi="Times New Roman" w:cs="Times New Roman"/>
          <w:i/>
          <w:sz w:val="24"/>
          <w:szCs w:val="24"/>
        </w:rPr>
        <w:t>CCND2</w:t>
      </w:r>
      <w:r w:rsidRPr="00C9703B">
        <w:rPr>
          <w:rFonts w:ascii="Times New Roman" w:eastAsia="Times New Roman" w:hAnsi="Times New Roman" w:cs="Times New Roman"/>
          <w:sz w:val="24"/>
          <w:szCs w:val="24"/>
        </w:rPr>
        <w:t xml:space="preserve"> type 2 diabetes protective allele and BMI as the allele was recently shown to be associated with higher BMI.</w:t>
      </w:r>
    </w:p>
    <w:p w14:paraId="6A476656" w14:textId="7B1F5B00"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 xml:space="preserve">(2) </w:t>
      </w:r>
      <w:r w:rsidR="006A0A59">
        <w:rPr>
          <w:rFonts w:ascii="Times New Roman" w:eastAsia="Times New Roman" w:hAnsi="Times New Roman" w:cs="Times New Roman"/>
          <w:sz w:val="24"/>
          <w:szCs w:val="24"/>
        </w:rPr>
        <w:t>We tested whether or not 29</w:t>
      </w:r>
      <w:r w:rsidRPr="00C9703B">
        <w:rPr>
          <w:rFonts w:ascii="Times New Roman" w:eastAsia="Times New Roman" w:hAnsi="Times New Roman" w:cs="Times New Roman"/>
          <w:sz w:val="24"/>
          <w:szCs w:val="24"/>
        </w:rPr>
        <w:t xml:space="preserve"> SNPs robustly associated with systolic blood pressure have a paradoxical (opposite) effect on BMI, a continuous risk factor for high blood pressure</w:t>
      </w:r>
      <w:r w:rsidR="002A6A45" w:rsidRPr="00C9703B">
        <w:rPr>
          <w:rFonts w:ascii="Times New Roman" w:eastAsia="Times New Roman" w:hAnsi="Times New Roman" w:cs="Times New Roman"/>
          <w:sz w:val="24"/>
          <w:szCs w:val="24"/>
        </w:rPr>
        <w:fldChar w:fldCharType="begin">
          <w:fldData xml:space="preserve">PEVuZE5vdGU+PENpdGU+PEF1dGhvcj5FaHJldDwvQXV0aG9yPjxZZWFyPjIwMTE8L1llYXI+PFJl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PEVuZE5vdGU+PENpdGU+PEF1dGhvcj5FaHJldDwvQXV0aG9yPjxZZWFyPjIwMTE8L1llYXI+PFJl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5" w:tooltip="Ehret, 2011 #5" w:history="1">
        <w:r w:rsidR="00640BD4">
          <w:rPr>
            <w:rFonts w:ascii="Times New Roman" w:eastAsia="Times New Roman" w:hAnsi="Times New Roman" w:cs="Times New Roman"/>
            <w:noProof/>
            <w:sz w:val="24"/>
            <w:szCs w:val="24"/>
          </w:rPr>
          <w:t>25</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z337ya">
        <w:r w:rsidRPr="00C9703B">
          <w:rPr>
            <w:rFonts w:ascii="Times New Roman" w:eastAsia="Times New Roman" w:hAnsi="Times New Roman" w:cs="Times New Roman"/>
            <w:sz w:val="24"/>
            <w:szCs w:val="24"/>
          </w:rPr>
          <w:t>.</w:t>
        </w:r>
      </w:hyperlink>
      <w:r w:rsidRPr="00C9703B">
        <w:rPr>
          <w:rFonts w:ascii="Times New Roman" w:eastAsia="Times New Roman" w:hAnsi="Times New Roman" w:cs="Times New Roman"/>
          <w:sz w:val="24"/>
          <w:szCs w:val="24"/>
        </w:rPr>
        <w:t xml:space="preserve"> </w:t>
      </w:r>
      <w:r w:rsidR="006A0A59">
        <w:rPr>
          <w:rFonts w:ascii="Times New Roman" w:eastAsia="Times New Roman" w:hAnsi="Times New Roman" w:cs="Times New Roman"/>
          <w:sz w:val="24"/>
          <w:szCs w:val="24"/>
        </w:rPr>
        <w:t>26 of the 29 variants were reliably imputed in the UK Biobank and w</w:t>
      </w:r>
      <w:r w:rsidRPr="00C9703B">
        <w:rPr>
          <w:rFonts w:ascii="Times New Roman" w:eastAsia="Times New Roman" w:hAnsi="Times New Roman" w:cs="Times New Roman"/>
          <w:sz w:val="24"/>
          <w:szCs w:val="24"/>
        </w:rPr>
        <w:t xml:space="preserve">e excluded the variant near </w:t>
      </w:r>
      <w:r w:rsidRPr="00C9703B">
        <w:rPr>
          <w:rFonts w:ascii="Times New Roman" w:eastAsia="Times New Roman" w:hAnsi="Times New Roman" w:cs="Times New Roman"/>
          <w:i/>
          <w:sz w:val="24"/>
          <w:szCs w:val="24"/>
        </w:rPr>
        <w:t>SLC39A8</w:t>
      </w:r>
      <w:r w:rsidRPr="00C9703B">
        <w:rPr>
          <w:rFonts w:ascii="Times New Roman" w:eastAsia="Times New Roman" w:hAnsi="Times New Roman" w:cs="Times New Roman"/>
          <w:sz w:val="24"/>
          <w:szCs w:val="24"/>
        </w:rPr>
        <w:t xml:space="preserve"> from the GRS as this variant is directly associated with several traits including BMI</w:t>
      </w:r>
      <w:r w:rsidR="002A6A45" w:rsidRPr="00C9703B">
        <w:rPr>
          <w:rFonts w:ascii="Times New Roman" w:eastAsia="Times New Roman" w:hAnsi="Times New Roman" w:cs="Times New Roman"/>
          <w:sz w:val="24"/>
          <w:szCs w:val="24"/>
        </w:rPr>
        <w:fldChar w:fldCharType="begin">
          <w:fldData xml:space="preserve">PEVuZE5vdGU+PENpdGU+PEF1dGhvcj5TcGVsaW90ZXM8L0F1dGhvcj48WWVhcj4yMDEwPC9ZZWFy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PEVuZE5vdGU+PENpdGU+PEF1dGhvcj5TcGVsaW90ZXM8L0F1dGhvcj48WWVhcj4yMDEwPC9ZZWFy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6" w:tooltip="Speliotes, 2010 #7" w:history="1">
        <w:r w:rsidR="00640BD4">
          <w:rPr>
            <w:rFonts w:ascii="Times New Roman" w:eastAsia="Times New Roman" w:hAnsi="Times New Roman" w:cs="Times New Roman"/>
            <w:noProof/>
            <w:sz w:val="24"/>
            <w:szCs w:val="24"/>
          </w:rPr>
          <w:t>26</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3j2qqm3">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and HDL-cholesterol</w:t>
      </w:r>
      <w:r w:rsidR="002A6A45" w:rsidRPr="00C9703B">
        <w:rPr>
          <w:rFonts w:ascii="Times New Roman" w:eastAsia="Times New Roman" w:hAnsi="Times New Roman" w:cs="Times New Roman"/>
          <w:sz w:val="24"/>
          <w:szCs w:val="24"/>
        </w:rPr>
        <w:fldChar w:fldCharType="begin">
          <w:fldData xml:space="preserve">PEVuZE5vdGU+PENpdGU+PEF1dGhvcj5XaWxsZXI8L0F1dGhvcj48WWVhcj4yMDEzPC9ZZWFyPjxS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PEVuZE5vdGU+PENpdGU+PEF1dGhvcj5XaWxsZXI8L0F1dGhvcj48WWVhcj4yMDEzPC9ZZWFyPjxS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7" w:tooltip="Willer, 2013 #8" w:history="1">
        <w:r w:rsidR="00640BD4">
          <w:rPr>
            <w:rFonts w:ascii="Times New Roman" w:eastAsia="Times New Roman" w:hAnsi="Times New Roman" w:cs="Times New Roman"/>
            <w:noProof/>
            <w:sz w:val="24"/>
            <w:szCs w:val="24"/>
          </w:rPr>
          <w:t>27</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1y810tw">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levels (</w:t>
      </w:r>
      <w:r w:rsidR="00DA69B7">
        <w:rPr>
          <w:rFonts w:ascii="Times New Roman" w:eastAsia="Times New Roman" w:hAnsi="Times New Roman" w:cs="Times New Roman"/>
          <w:b/>
          <w:sz w:val="24"/>
          <w:szCs w:val="24"/>
        </w:rPr>
        <w:t>Supplementary Table 3</w:t>
      </w:r>
      <w:r w:rsidRPr="00C9703B">
        <w:rPr>
          <w:rFonts w:ascii="Times New Roman" w:eastAsia="Times New Roman" w:hAnsi="Times New Roman" w:cs="Times New Roman"/>
          <w:sz w:val="24"/>
          <w:szCs w:val="24"/>
        </w:rPr>
        <w:t xml:space="preserve">). We analysed the </w:t>
      </w:r>
      <w:r w:rsidR="006A0A59">
        <w:rPr>
          <w:rFonts w:ascii="Times New Roman" w:eastAsia="Times New Roman" w:hAnsi="Times New Roman" w:cs="Times New Roman"/>
          <w:sz w:val="24"/>
          <w:szCs w:val="24"/>
        </w:rPr>
        <w:t xml:space="preserve">remaining </w:t>
      </w:r>
      <w:r w:rsidRPr="00C9703B">
        <w:rPr>
          <w:rFonts w:ascii="Times New Roman" w:eastAsia="Times New Roman" w:hAnsi="Times New Roman" w:cs="Times New Roman"/>
          <w:sz w:val="24"/>
          <w:szCs w:val="24"/>
        </w:rPr>
        <w:t>25 SNPs individually and as a GRS in two study types: (i) a single very large study: 120,286 individuals from the first release of genetic data from the UK Biobank study</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&lt;EndNote&gt;&lt;Cite&gt;&lt;Author&gt;Collins&lt;/Author&gt;&lt;Year&gt;2012&lt;/Year&gt;&lt;RecNum&gt;21&lt;/RecNum&gt;&lt;DisplayText&gt;(20)&lt;/DisplayText&gt;&lt;record&gt;&lt;rec-number&gt;21&lt;/rec-number&gt;&lt;foreign-keys&gt;&lt;key app="EN" db-id="pd5evdxffe2af8ervzi5f5s00zf09p9vzdrz" timestamp="0"&gt;21&lt;/key&gt;&lt;/foreign-keys&gt;&lt;ref-type name="Journal Article"&gt;17&lt;/ref-type&gt;&lt;contributors&gt;&lt;authors&gt;&lt;author&gt;Collins, R.&lt;/author&gt;&lt;/authors&gt;&lt;/contributors&gt;&lt;auth-address&gt;UK Biobank, Adswood, Stockport SK3 0SA, UK. ukbiobank@ukbiobank.ac.uk&lt;/auth-address&gt;&lt;titles&gt;&lt;title&gt;What makes UK Biobank special?&lt;/title&gt;&lt;secondary-title&gt;Lancet&lt;/secondary-title&gt;&lt;alt-title&gt;Lancet (London, England)&lt;/alt-title&gt;&lt;/titles&gt;&lt;pages&gt;1173-4&lt;/pages&gt;&lt;volume&gt;379&lt;/volume&gt;&lt;number&gt;9822&lt;/number&gt;&lt;edition&gt;2012/04/03&lt;/edition&gt;&lt;keywords&gt;&lt;keyword&gt;Age Factors&lt;/keyword&gt;&lt;keyword&gt;Aged&lt;/keyword&gt;&lt;keyword&gt;Biological Specimen Banks/ organization &amp;amp; administration&lt;/keyword&gt;&lt;keyword&gt;Chronic Disease/ epidemiology/prevention &amp;amp; control&lt;/keyword&gt;&lt;keyword&gt;Cohort Studies&lt;/keyword&gt;&lt;keyword&gt;Cross-Sectional Studies&lt;/keyword&gt;&lt;keyword&gt;Databases as Topic&lt;/keyword&gt;&lt;keyword&gt;Female&lt;/keyword&gt;&lt;keyword&gt;Great Britain&lt;/keyword&gt;&lt;keyword&gt;Health Surveys&lt;/keyword&gt;&lt;keyword&gt;Humans&lt;/keyword&gt;&lt;keyword&gt;Incidence&lt;/keyword&gt;&lt;keyword&gt;Longitudinal Studies&lt;/keyword&gt;&lt;keyword&gt;Male&lt;/keyword&gt;&lt;keyword&gt;Middle Aged&lt;/keyword&gt;&lt;keyword&gt;National Health Programs&lt;/keyword&gt;&lt;keyword&gt;Prospective Studies&lt;/keyword&gt;&lt;keyword&gt;Risk Factors&lt;/keyword&gt;&lt;keyword&gt;Translational Medical Research/ organization &amp;amp; administration&lt;/keyword&gt;&lt;/keywords&gt;&lt;dates&gt;&lt;year&gt;2012&lt;/year&gt;&lt;pub-dates&gt;&lt;date&gt;Mar 31&lt;/date&gt;&lt;/pub-dates&gt;&lt;/dates&gt;&lt;isbn&gt;1474-547X (Electronic)&amp;#xD;0140-6736 (Linking)&lt;/isbn&gt;&lt;accession-num&gt;22463865&lt;/accession-num&gt;&lt;urls&gt;&lt;/urls&gt;&lt;electronic-resource-num&gt;10.1016/s0140-6736(12)60404-8&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0" w:tooltip="Collins, 2012 #21" w:history="1">
        <w:r w:rsidR="00640BD4">
          <w:rPr>
            <w:rFonts w:ascii="Times New Roman" w:eastAsia="Times New Roman" w:hAnsi="Times New Roman" w:cs="Times New Roman"/>
            <w:noProof/>
            <w:sz w:val="24"/>
            <w:szCs w:val="24"/>
          </w:rPr>
          <w:t>20</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35nkun2">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and (ii) a meta-analysis of 4 independent studies with blood pressure available: GoDARTS</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&lt;EndNote&gt;&lt;Cite&gt;&lt;Author&gt;Morris&lt;/Author&gt;&lt;Year&gt;1997&lt;/Year&gt;&lt;RecNum&gt;23&lt;/RecNum&gt;&lt;DisplayText&gt;(22)&lt;/DisplayText&gt;&lt;record&gt;&lt;rec-number&gt;23&lt;/rec-number&gt;&lt;foreign-keys&gt;&lt;key app="EN" db-id="pd5evdxffe2af8ervzi5f5s00zf09p9vzdrz" timestamp="0"&gt;23&lt;/key&gt;&lt;/foreign-keys&gt;&lt;ref-type name="Journal Article"&gt;17&lt;/ref-type&gt;&lt;contributors&gt;&lt;authors&gt;&lt;author&gt;Morris, A. D.&lt;/author&gt;&lt;author&gt;Boyle, D. I.&lt;/author&gt;&lt;author&gt;McMahon, A. D.&lt;/author&gt;&lt;author&gt;Greene, S. A.&lt;/author&gt;&lt;author&gt;MacDonald, T. M.&lt;/author&gt;&lt;author&gt;Newton, R. W.&lt;/author&gt;&lt;/authors&gt;&lt;/contributors&gt;&lt;auth-address&gt;Department of Medicine, University of Dundee Ninewells Hospital and Medical School, Scotland, UK.&lt;/auth-address&gt;&lt;titles&gt;&lt;title&gt;Adherence to insulin treatment, glycaemic control, and ketoacidosis in insulin-dependent diabetes mellitus. The DARTS/MEMO Collaboration. Diabetes Audit and Research in Tayside Scotland. Medicines Monitoring Unit&lt;/title&gt;&lt;secondary-title&gt;Lancet&lt;/secondary-title&gt;&lt;alt-title&gt;Lancet (London, England)&lt;/alt-title&gt;&lt;/titles&gt;&lt;pages&gt;1505-10&lt;/pages&gt;&lt;volume&gt;350&lt;/volume&gt;&lt;number&gt;9090&lt;/number&gt;&lt;edition&gt;1997/12/06&lt;/edition&gt;&lt;keywords&gt;&lt;keyword&gt;Adolescent&lt;/keyword&gt;&lt;keyword&gt;Adult&lt;/keyword&gt;&lt;keyword&gt;Analysis of Variance&lt;/keyword&gt;&lt;keyword&gt;Child&lt;/keyword&gt;&lt;keyword&gt;Databases, Factual&lt;/keyword&gt;&lt;keyword&gt;Diabetes Mellitus, Type 1/complications/ drug therapy&lt;/keyword&gt;&lt;keyword&gt;Diabetic Ketoacidosis/ etiology&lt;/keyword&gt;&lt;keyword&gt;Female&lt;/keyword&gt;&lt;keyword&gt;Hemoglobin A, Glycosylated/isolation &amp;amp; purification&lt;/keyword&gt;&lt;keyword&gt;Hospitalization/ statistics &amp;amp; numerical data&lt;/keyword&gt;&lt;keyword&gt;Humans&lt;/keyword&gt;&lt;keyword&gt;Insulin/ administration &amp;amp; dosage&lt;/keyword&gt;&lt;keyword&gt;Male&lt;/keyword&gt;&lt;keyword&gt;Regression Analysis&lt;/keyword&gt;&lt;keyword&gt;Scotland&lt;/keyword&gt;&lt;keyword&gt;Treatment Refusal&lt;/keyword&gt;&lt;/keywords&gt;&lt;dates&gt;&lt;year&gt;1997&lt;/year&gt;&lt;pub-dates&gt;&lt;date&gt;Nov 22&lt;/date&gt;&lt;/pub-dates&gt;&lt;/dates&gt;&lt;isbn&gt;0140-6736 (Print)&amp;#xD;0140-6736 (Linking)&lt;/isbn&gt;&lt;accession-num&gt;9388398&lt;/accession-num&gt;&lt;urls&gt;&lt;/urls&gt;&lt;remote-database-provider&gt;NLM&lt;/remote-database-provider&gt;&lt;language&gt;eng&lt;/language&gt;&lt;/record&gt;&lt;/Cite&gt;&lt;/EndNote&gt;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2" w:tooltip="Morris, 1997 #23" w:history="1">
        <w:r w:rsidR="00640BD4">
          <w:rPr>
            <w:rFonts w:ascii="Times New Roman" w:eastAsia="Times New Roman" w:hAnsi="Times New Roman" w:cs="Times New Roman"/>
            <w:noProof/>
            <w:sz w:val="24"/>
            <w:szCs w:val="24"/>
          </w:rPr>
          <w:t>22</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 xml:space="preserve"> (N = 6643), Generation Scotland Scottish Family Health Study (GS:SFHS)</w:t>
      </w:r>
      <w:r w:rsidR="002A6A45" w:rsidRPr="00C9703B">
        <w:rPr>
          <w:rFonts w:ascii="Times New Roman" w:eastAsia="Times New Roman" w:hAnsi="Times New Roman" w:cs="Times New Roman"/>
          <w:sz w:val="24"/>
          <w:szCs w:val="24"/>
        </w:rPr>
        <w:fldChar w:fldCharType="begin">
          <w:fldData xml:space="preserve">PEVuZE5vdGU+PENpdGU+PEF1dGhvcj5TbWl0aDwvQXV0aG9yPjxZZWFyPjIwMTM8L1llYXI+PFJl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PEVuZE5vdGU+PENpdGU+PEF1dGhvcj5TbWl0aDwvQXV0aG9yPjxZZWFyPjIwMTM8L1llYXI+PFJl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3" w:tooltip="Smith, 2013 #24" w:history="1">
        <w:r w:rsidR="00640BD4">
          <w:rPr>
            <w:rFonts w:ascii="Times New Roman" w:eastAsia="Times New Roman" w:hAnsi="Times New Roman" w:cs="Times New Roman"/>
            <w:noProof/>
            <w:sz w:val="24"/>
            <w:szCs w:val="24"/>
          </w:rPr>
          <w:t>23</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hAnsi="Times New Roman" w:cs="Times New Roman"/>
          <w:sz w:val="24"/>
          <w:szCs w:val="24"/>
        </w:rPr>
        <w:t xml:space="preserve"> </w:t>
      </w:r>
      <w:hyperlink w:anchor="h.2jxsxqh">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(N = 8195), ARIC</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&lt;EndNote&gt;&lt;Cite&gt;&lt;Year&gt;1989&lt;/Year&gt;&lt;RecNum&gt;26&lt;/RecNum&gt;&lt;DisplayText&gt;(24)&lt;/DisplayText&gt;&lt;record&gt;&lt;rec-number&gt;26&lt;/rec-number&gt;&lt;foreign-keys&gt;&lt;key app="EN" db-id="pd5evdxffe2af8ervzi5f5s00zf09p9vzdrz" timestamp="0"&gt;26&lt;/key&gt;&lt;/foreign-keys&gt;&lt;ref-type name="Journal Article"&gt;17&lt;/ref-type&gt;&lt;contributors&gt;&lt;authors&gt;&lt;author&gt;The ARIC investigators,&lt;/author&gt;&lt;/authors&gt;&lt;/contributors&gt;&lt;titles&gt;&lt;title&gt;The Atherosclerosis Risk in Communities (ARIC) Study: design and objectives. &lt;/title&gt;&lt;secondary-title&gt;Am J Epidemiol&lt;/secondary-title&gt;&lt;alt-title&gt;American journal of epidemiology&lt;/alt-title&gt;&lt;/titles&gt;&lt;pages&gt;687-702&lt;/pages&gt;&lt;volume&gt;129&lt;/volume&gt;&lt;number&gt;4&lt;/number&gt;&lt;edition&gt;1989/04/01&lt;/edition&gt;&lt;keywords&gt;&lt;keyword&gt;African Continental Ancestry Group&lt;/keyword&gt;&lt;keyword&gt;Arteriosclerosis/blood/epidemiology/ etiology&lt;/keyword&gt;&lt;keyword&gt;Blood Coagulation&lt;/keyword&gt;&lt;keyword&gt;Cohort Studies&lt;/keyword&gt;&lt;keyword&gt;Coronary Disease/epidemiology/mortality&lt;/keyword&gt;&lt;keyword&gt;European Continental Ancestry Group&lt;/keyword&gt;&lt;keyword&gt;Female&lt;/keyword&gt;&lt;keyword&gt;Hospitalization&lt;/keyword&gt;&lt;keyword&gt;Humans&lt;/keyword&gt;&lt;keyword&gt;Male&lt;/keyword&gt;&lt;keyword&gt;Middle Aged&lt;/keyword&gt;&lt;keyword&gt;Population Surveillance&lt;/keyword&gt;&lt;keyword&gt;Prospective Studies&lt;/keyword&gt;&lt;keyword&gt;Risk Factors&lt;/keyword&gt;&lt;keyword&gt;Ultrasonography/methods&lt;/keyword&gt;&lt;keyword&gt;United States&lt;/keyword&gt;&lt;/keywords&gt;&lt;dates&gt;&lt;year&gt;1989&lt;/year&gt;&lt;pub-dates&gt;&lt;date&gt;Apr&lt;/date&gt;&lt;/pub-dates&gt;&lt;/dates&gt;&lt;isbn&gt;0002-9262 (Print)&amp;#xD;0002-9262 (Linking)&lt;/isbn&gt;&lt;accession-num&gt;2646917&lt;/accession-num&gt;&lt;urls&gt;&lt;/urls&gt;&lt;remote-database-provider&gt;Nlm&lt;/remote-database-provider&gt;&lt;language&gt;eng&lt;/language&gt;&lt;/record&gt;&lt;/Cite&gt;&lt;/EndNote&gt;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4" w:tooltip="The ARIC investigators, 1989 #26" w:history="1">
        <w:r w:rsidR="00640BD4">
          <w:rPr>
            <w:rFonts w:ascii="Times New Roman" w:eastAsia="Times New Roman" w:hAnsi="Times New Roman" w:cs="Times New Roman"/>
            <w:noProof/>
            <w:sz w:val="24"/>
            <w:szCs w:val="24"/>
          </w:rPr>
          <w:t>24</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 xml:space="preserve"> (N= 9,290) and BRIGHT</w:t>
      </w:r>
      <w:r w:rsidR="002A6A45">
        <w:rPr>
          <w:rFonts w:ascii="Times New Roman" w:eastAsia="Times New Roman" w:hAnsi="Times New Roman" w:cs="Times New Roman"/>
          <w:sz w:val="24"/>
          <w:szCs w:val="24"/>
        </w:rPr>
        <w:fldChar w:fldCharType="begin">
          <w:fldData xml:space="preserve">PEVuZE5vdGU+PENpdGU+PEF1dGhvcj5DYXVsZmllbGQ8L0F1dGhvcj48WWVhcj4yMDAzPC9ZZWFy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PEVuZE5vdGU+PENpdGU+PEF1dGhvcj5DYXVsZmllbGQ8L0F1dGhvcj48WWVhcj4yMDAzPC9ZZWFy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Pr>
          <w:rFonts w:ascii="Times New Roman" w:eastAsia="Times New Roman" w:hAnsi="Times New Roman" w:cs="Times New Roman"/>
          <w:sz w:val="24"/>
          <w:szCs w:val="24"/>
        </w:rPr>
      </w:r>
      <w:r w:rsidR="002A6A45">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8" w:tooltip="Caulfield, 2003 #25" w:history="1">
        <w:r w:rsidR="00640BD4">
          <w:rPr>
            <w:rFonts w:ascii="Times New Roman" w:eastAsia="Times New Roman" w:hAnsi="Times New Roman" w:cs="Times New Roman"/>
            <w:noProof/>
            <w:sz w:val="24"/>
            <w:szCs w:val="24"/>
          </w:rPr>
          <w:t>28</w:t>
        </w:r>
      </w:hyperlink>
      <w:r w:rsidR="007928E8">
        <w:rPr>
          <w:rFonts w:ascii="Times New Roman" w:eastAsia="Times New Roman" w:hAnsi="Times New Roman" w:cs="Times New Roman"/>
          <w:noProof/>
          <w:sz w:val="24"/>
          <w:szCs w:val="24"/>
        </w:rPr>
        <w:t>)</w:t>
      </w:r>
      <w:r w:rsidR="002A6A45">
        <w:rPr>
          <w:rFonts w:ascii="Times New Roman" w:eastAsia="Times New Roman" w:hAnsi="Times New Roman" w:cs="Times New Roman"/>
          <w:sz w:val="24"/>
          <w:szCs w:val="24"/>
        </w:rPr>
        <w:fldChar w:fldCharType="end"/>
      </w:r>
      <w:hyperlink w:anchor="h.4i7ojhp">
        <w:r w:rsidRPr="00C9703B">
          <w:rPr>
            <w:rFonts w:ascii="Times New Roman" w:eastAsia="Times New Roman" w:hAnsi="Times New Roman" w:cs="Times New Roman"/>
            <w:sz w:val="24"/>
            <w:szCs w:val="24"/>
          </w:rPr>
          <w:t xml:space="preserve"> </w:t>
        </w:r>
      </w:hyperlink>
      <w:r w:rsidRPr="00C9703B">
        <w:rPr>
          <w:rFonts w:ascii="Times New Roman" w:eastAsia="Times New Roman" w:hAnsi="Times New Roman" w:cs="Times New Roman"/>
          <w:sz w:val="24"/>
          <w:szCs w:val="24"/>
        </w:rPr>
        <w:t>(N = 1808) (</w:t>
      </w:r>
      <w:r w:rsidR="00DA69B7">
        <w:rPr>
          <w:rFonts w:ascii="Times New Roman" w:eastAsia="Times New Roman" w:hAnsi="Times New Roman" w:cs="Times New Roman"/>
          <w:b/>
          <w:sz w:val="24"/>
          <w:szCs w:val="24"/>
        </w:rPr>
        <w:t>Supplementary Table 2</w:t>
      </w:r>
      <w:r w:rsidRPr="00C9703B">
        <w:rPr>
          <w:rFonts w:ascii="Times New Roman" w:eastAsia="Times New Roman" w:hAnsi="Times New Roman" w:cs="Times New Roman"/>
          <w:sz w:val="24"/>
          <w:szCs w:val="24"/>
        </w:rPr>
        <w:t xml:space="preserve">).  We tested the association between the individual SNPs and the 25-SNP blood pressure GRS and BMI in all samples, in all samples adjusted for hypertension status, in hypertensive cases only and in normotensive controls only. We defined hypertensive cases as individuals with systolic blood pressure </w:t>
      </w:r>
      <w:r w:rsidRPr="00C9703B">
        <w:rPr>
          <w:rFonts w:ascii="Times New Roman" w:eastAsia="Nova Mono" w:hAnsi="Times New Roman" w:cs="Times New Roman"/>
          <w:sz w:val="24"/>
          <w:szCs w:val="24"/>
        </w:rPr>
        <w:t>≥ 140 mmHg or diastolic blood pressure ≥ 90 mmHg or report use of anti-hypertensive medications. We defined normotensive controls as individuals with systolic and diastolic blood pressure below these thresholds, and not on medications.</w:t>
      </w:r>
    </w:p>
    <w:p w14:paraId="502DCF0D" w14:textId="7777777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Statistical analysis in real data</w:t>
      </w:r>
    </w:p>
    <w:p w14:paraId="086D0F73" w14:textId="04958F27" w:rsidR="00710D22" w:rsidRPr="00C9703B" w:rsidRDefault="00710D22" w:rsidP="00710D22">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 xml:space="preserve">In the relevant studies, we corrected BMI for age and sex and other covariates (for the UK Biobank study this included five within UK genetic principal components, genotyping </w:t>
      </w:r>
      <w:r w:rsidRPr="00C9703B">
        <w:rPr>
          <w:rFonts w:ascii="Times New Roman" w:eastAsia="Times New Roman" w:hAnsi="Times New Roman" w:cs="Times New Roman"/>
          <w:sz w:val="24"/>
          <w:szCs w:val="24"/>
        </w:rPr>
        <w:lastRenderedPageBreak/>
        <w:t>platform, study center in the UK Biobank study). Residuals were inverse-normal transformed. In each study, we generated genetic risk scores (GRS) by calculating the number of disease risk alleles carried by each individual. We then combined the association results using fixed-effects inverse variance-weighted meta-analysis.</w:t>
      </w:r>
      <w:r>
        <w:rPr>
          <w:rFonts w:ascii="Times New Roman" w:eastAsia="Times New Roman" w:hAnsi="Times New Roman" w:cs="Times New Roman"/>
          <w:sz w:val="24"/>
          <w:szCs w:val="24"/>
        </w:rPr>
        <w:t xml:space="preserve"> To account for IEB we </w:t>
      </w:r>
      <w:r w:rsidRPr="00C9703B">
        <w:rPr>
          <w:rFonts w:ascii="Times New Roman" w:eastAsia="Times New Roman" w:hAnsi="Times New Roman" w:cs="Times New Roman"/>
          <w:sz w:val="24"/>
          <w:szCs w:val="24"/>
          <w:lang w:val="en-GB"/>
        </w:rPr>
        <w:t>applied the state-of-the-art method of Lin and Zeng</w:t>
      </w:r>
      <w:r w:rsidR="002A6A45" w:rsidRPr="00C9703B">
        <w:rPr>
          <w:rFonts w:ascii="Times New Roman" w:eastAsia="Times New Roman" w:hAnsi="Times New Roman" w:cs="Times New Roman"/>
          <w:sz w:val="24"/>
          <w:szCs w:val="24"/>
          <w:lang w:val="en-GB"/>
        </w:rPr>
        <w:fldChar w:fldCharType="begin"/>
      </w:r>
      <w:r w:rsidR="007928E8">
        <w:rPr>
          <w:rFonts w:ascii="Times New Roman" w:eastAsia="Times New Roman" w:hAnsi="Times New Roman" w:cs="Times New Roman"/>
          <w:sz w:val="24"/>
          <w:szCs w:val="24"/>
          <w:lang w:val="en-GB"/>
        </w:rPr>
        <w:instrText xml:space="preserve"> ADDIN EN.CITE &lt;EndNote&gt;&lt;Cite&gt;&lt;Author&gt;Lin&lt;/Author&gt;&lt;Year&gt;2009&lt;/Year&gt;&lt;RecNum&gt;51&lt;/RecNum&gt;&lt;DisplayText&gt;(16)&lt;/DisplayText&gt;&lt;record&gt;&lt;rec-number&gt;51&lt;/rec-number&gt;&lt;foreign-keys&gt;&lt;key app="EN" db-id="pd5evdxffe2af8ervzi5f5s00zf09p9vzdrz" timestamp="0"&gt;51&lt;/key&gt;&lt;/foreign-keys&gt;&lt;ref-type name="Journal Article"&gt;17&lt;/ref-type&gt;&lt;contributors&gt;&lt;authors&gt;&lt;author&gt;Lin, D. Y.&lt;/author&gt;&lt;author&gt;Zeng, D.&lt;/author&gt;&lt;/authors&gt;&lt;/contributors&gt;&lt;auth-address&gt;Department of Biostatistics, University of North Carolina, Chapel Hill, North Carolina 27599-7420, USA. lin@bios.unc.edu&lt;/auth-address&gt;&lt;titles&gt;&lt;title&gt;Proper analysis of secondary phenotype data in case-control association studies&lt;/title&gt;&lt;secondary-title&gt;Genet Epidemiol&lt;/secondary-title&gt;&lt;alt-title&gt;Genetic epidemiology&lt;/alt-title&gt;&lt;/titles&gt;&lt;pages&gt;256-65&lt;/pages&gt;&lt;volume&gt;33&lt;/volume&gt;&lt;number&gt;3&lt;/number&gt;&lt;edition&gt;2008/12/04&lt;/edition&gt;&lt;keywords&gt;&lt;keyword&gt;Case-Control Studies&lt;/keyword&gt;&lt;keyword&gt;Data Interpretation, Statistical&lt;/keyword&gt;&lt;keyword&gt;Genome-Wide Association Study&lt;/keyword&gt;&lt;keyword&gt;Humans&lt;/keyword&gt;&lt;keyword&gt;Likelihood Functions&lt;/keyword&gt;&lt;keyword&gt;Monte Carlo Method&lt;/keyword&gt;&lt;keyword&gt;Phenotype&lt;/keyword&gt;&lt;/keywords&gt;&lt;dates&gt;&lt;year&gt;2009&lt;/year&gt;&lt;pub-dates&gt;&lt;date&gt;Apr&lt;/date&gt;&lt;/pub-dates&gt;&lt;/dates&gt;&lt;isbn&gt;1098-2272 (Electronic)&amp;#xD;0741-0395 (Linking)&lt;/isbn&gt;&lt;accession-num&gt;19051285&lt;/accession-num&gt;&lt;urls&gt;&lt;/urls&gt;&lt;custom2&gt;PMC2684820&lt;/custom2&gt;&lt;custom6&gt;Nihms94335&lt;/custom6&gt;&lt;electronic-resource-num&gt;10.1002/gepi.20377&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lang w:val="en-GB"/>
        </w:rPr>
        <w:fldChar w:fldCharType="separate"/>
      </w:r>
      <w:r w:rsidR="007928E8">
        <w:rPr>
          <w:rFonts w:ascii="Times New Roman" w:eastAsia="Times New Roman" w:hAnsi="Times New Roman" w:cs="Times New Roman"/>
          <w:noProof/>
          <w:sz w:val="24"/>
          <w:szCs w:val="24"/>
          <w:lang w:val="en-GB"/>
        </w:rPr>
        <w:t>(</w:t>
      </w:r>
      <w:hyperlink w:anchor="_ENREF_16" w:tooltip="Lin, 2009 #51" w:history="1">
        <w:r w:rsidR="00640BD4">
          <w:rPr>
            <w:rFonts w:ascii="Times New Roman" w:eastAsia="Times New Roman" w:hAnsi="Times New Roman" w:cs="Times New Roman"/>
            <w:noProof/>
            <w:sz w:val="24"/>
            <w:szCs w:val="24"/>
            <w:lang w:val="en-GB"/>
          </w:rPr>
          <w:t>16</w:t>
        </w:r>
      </w:hyperlink>
      <w:r w:rsidR="007928E8">
        <w:rPr>
          <w:rFonts w:ascii="Times New Roman" w:eastAsia="Times New Roman" w:hAnsi="Times New Roman" w:cs="Times New Roman"/>
          <w:noProof/>
          <w:sz w:val="24"/>
          <w:szCs w:val="24"/>
          <w:lang w:val="en-GB"/>
        </w:rPr>
        <w:t>)</w:t>
      </w:r>
      <w:r w:rsidR="002A6A45" w:rsidRPr="00C9703B">
        <w:rPr>
          <w:rFonts w:ascii="Times New Roman" w:eastAsia="Times New Roman" w:hAnsi="Times New Roman" w:cs="Times New Roman"/>
          <w:sz w:val="24"/>
          <w:szCs w:val="24"/>
          <w:lang w:val="en-GB"/>
        </w:rPr>
        <w:fldChar w:fldCharType="end"/>
      </w:r>
      <w:r w:rsidRPr="00C9703B">
        <w:rPr>
          <w:rFonts w:ascii="Times New Roman" w:eastAsia="Times New Roman" w:hAnsi="Times New Roman" w:cs="Times New Roman"/>
          <w:sz w:val="24"/>
          <w:szCs w:val="24"/>
          <w:lang w:val="en-GB"/>
        </w:rPr>
        <w:t xml:space="preserve"> (implemented in the software SPREG)</w:t>
      </w:r>
      <w:r>
        <w:rPr>
          <w:rFonts w:ascii="Times New Roman" w:eastAsia="Times New Roman" w:hAnsi="Times New Roman" w:cs="Times New Roman"/>
          <w:sz w:val="24"/>
          <w:szCs w:val="24"/>
        </w:rPr>
        <w:t xml:space="preserve">.  This program needs an estimate of the general population prevalence of the examined diseases. Hence, we derived an estimate for </w:t>
      </w:r>
      <w:r w:rsidR="00CD59F7">
        <w:rPr>
          <w:rFonts w:ascii="Times New Roman" w:eastAsia="Times New Roman" w:hAnsi="Times New Roman" w:cs="Times New Roman"/>
          <w:sz w:val="24"/>
          <w:szCs w:val="24"/>
        </w:rPr>
        <w:t>type 2 diabetes</w:t>
      </w:r>
      <w:r>
        <w:rPr>
          <w:rFonts w:ascii="Times New Roman" w:eastAsia="Times New Roman" w:hAnsi="Times New Roman" w:cs="Times New Roman"/>
          <w:sz w:val="24"/>
          <w:szCs w:val="24"/>
        </w:rPr>
        <w:t xml:space="preserve"> and hypertension prevalence for a general UK sub-population that has the same joint age- and sex-distribution as the UK Biobank sample. For this we used sex- and age-group-specific prevalence values from the IDF Atlas </w:t>
      </w:r>
      <w:r w:rsidR="002A6A45">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&lt;EndNote&gt;&lt;Cite&gt;&lt;RecNum&gt;54&lt;/RecNum&gt;&lt;DisplayText&gt;(29)&lt;/DisplayText&gt;&lt;record&gt;&lt;rec-number&gt;54&lt;/rec-number&gt;&lt;foreign-keys&gt;&lt;key app="EN" db-id="pd5evdxffe2af8ervzi5f5s00zf09p9vzdrz" timestamp="0"&gt;54&lt;/key&gt;&lt;/foreign-keys&gt;&lt;ref-type name="Web Page"&gt;12&lt;/ref-type&gt;&lt;contributors&gt;&lt;/contributors&gt;&lt;titles&gt;&lt;title&gt;International Diabetes Federation. IDF Diabetes Atlas, 7 ed. Brussels, Belgium: International Diabetes Federation, 2015.&lt;/title&gt;&lt;/titles&gt;&lt;dates&gt;&lt;/dates&gt;&lt;urls&gt;&lt;/urls&gt;&lt;/record&gt;&lt;/Cite&gt;&lt;/EndNote&gt;</w:instrText>
      </w:r>
      <w:r w:rsidR="002A6A45">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9" w:tooltip=",  #54" w:history="1">
        <w:r w:rsidR="00640BD4">
          <w:rPr>
            <w:rFonts w:ascii="Times New Roman" w:eastAsia="Times New Roman" w:hAnsi="Times New Roman" w:cs="Times New Roman"/>
            <w:noProof/>
            <w:sz w:val="24"/>
            <w:szCs w:val="24"/>
          </w:rPr>
          <w:t>29</w:t>
        </w:r>
      </w:hyperlink>
      <w:r w:rsidR="007928E8">
        <w:rPr>
          <w:rFonts w:ascii="Times New Roman" w:eastAsia="Times New Roman" w:hAnsi="Times New Roman" w:cs="Times New Roman"/>
          <w:noProof/>
          <w:sz w:val="24"/>
          <w:szCs w:val="24"/>
        </w:rPr>
        <w:t>)</w:t>
      </w:r>
      <w:r w:rsidR="002A6A4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(10 year bins) for </w:t>
      </w:r>
      <w:r w:rsidR="00CD59F7">
        <w:rPr>
          <w:rFonts w:ascii="Times New Roman" w:eastAsia="Times New Roman" w:hAnsi="Times New Roman" w:cs="Times New Roman"/>
          <w:sz w:val="24"/>
          <w:szCs w:val="24"/>
        </w:rPr>
        <w:t xml:space="preserve">type 2 diabetes </w:t>
      </w:r>
      <w:r>
        <w:rPr>
          <w:rFonts w:ascii="Times New Roman" w:eastAsia="Times New Roman" w:hAnsi="Times New Roman" w:cs="Times New Roman"/>
          <w:sz w:val="24"/>
          <w:szCs w:val="24"/>
        </w:rPr>
        <w:t>and from the NIH Health Survey for England 2011 [</w:t>
      </w:r>
      <w:hyperlink r:id="rId8" w:history="1">
        <w:r w:rsidRPr="009415BB">
          <w:rPr>
            <w:rStyle w:val="Hyperlink"/>
            <w:rFonts w:ascii="Times New Roman" w:eastAsia="Times New Roman" w:hAnsi="Times New Roman" w:cs="Times New Roman"/>
            <w:sz w:val="24"/>
            <w:szCs w:val="24"/>
          </w:rPr>
          <w:t>http://digital.nhs.uk/catalogue/PUB09300/HSE2011-Ch3-Hypertension.pdf</w:t>
        </w:r>
      </w:hyperlink>
      <w:r>
        <w:rPr>
          <w:rFonts w:ascii="Times New Roman" w:eastAsia="Times New Roman" w:hAnsi="Times New Roman" w:cs="Times New Roman"/>
          <w:sz w:val="24"/>
          <w:szCs w:val="24"/>
        </w:rPr>
        <w:t xml:space="preserve">] (10 year bins) for hypertension. </w:t>
      </w:r>
      <w:r w:rsidR="00AF22EC">
        <w:rPr>
          <w:rFonts w:ascii="Times New Roman" w:eastAsia="Times New Roman" w:hAnsi="Times New Roman" w:cs="Times New Roman"/>
          <w:sz w:val="24"/>
          <w:szCs w:val="24"/>
        </w:rPr>
        <w:t>We t</w:t>
      </w:r>
      <w:r>
        <w:rPr>
          <w:rFonts w:ascii="Times New Roman" w:eastAsia="Times New Roman" w:hAnsi="Times New Roman" w:cs="Times New Roman"/>
          <w:sz w:val="24"/>
          <w:szCs w:val="24"/>
        </w:rPr>
        <w:t>hen weighted these prevalence values with the proportion of UK Biobank participants that fell into each stratum. This yielded</w:t>
      </w:r>
      <w:r w:rsidR="00F22737">
        <w:rPr>
          <w:rFonts w:ascii="Times New Roman" w:eastAsia="Times New Roman" w:hAnsi="Times New Roman" w:cs="Times New Roman"/>
          <w:sz w:val="24"/>
          <w:szCs w:val="24"/>
        </w:rPr>
        <w:t xml:space="preserve"> prevalence estimates of</w:t>
      </w:r>
      <w:r>
        <w:rPr>
          <w:rFonts w:ascii="Times New Roman" w:eastAsia="Times New Roman" w:hAnsi="Times New Roman" w:cs="Times New Roman"/>
          <w:sz w:val="24"/>
          <w:szCs w:val="24"/>
        </w:rPr>
        <w:t xml:space="preserve"> 10.15% </w:t>
      </w:r>
      <w:r w:rsidR="00F22737">
        <w:rPr>
          <w:rFonts w:ascii="Times New Roman" w:eastAsia="Times New Roman" w:hAnsi="Times New Roman" w:cs="Times New Roman"/>
          <w:sz w:val="24"/>
          <w:szCs w:val="24"/>
        </w:rPr>
        <w:t xml:space="preserve">for </w:t>
      </w:r>
      <w:r w:rsidR="00CD59F7">
        <w:rPr>
          <w:rFonts w:ascii="Times New Roman" w:eastAsia="Times New Roman" w:hAnsi="Times New Roman" w:cs="Times New Roman"/>
          <w:sz w:val="24"/>
          <w:szCs w:val="24"/>
        </w:rPr>
        <w:t xml:space="preserve">type 2 diabetes </w:t>
      </w:r>
      <w:r>
        <w:rPr>
          <w:rFonts w:ascii="Times New Roman" w:eastAsia="Times New Roman" w:hAnsi="Times New Roman" w:cs="Times New Roman"/>
          <w:sz w:val="24"/>
          <w:szCs w:val="24"/>
        </w:rPr>
        <w:t xml:space="preserve">and 38.43% </w:t>
      </w:r>
      <w:r w:rsidR="00F22737">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hypertension.</w:t>
      </w:r>
    </w:p>
    <w:p w14:paraId="5AF66D91" w14:textId="77777777" w:rsidR="00710D22" w:rsidRDefault="00710D22" w:rsidP="00014FE6">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AD635C2" w14:textId="77777777" w:rsidR="00014FE6" w:rsidRPr="00C9703B" w:rsidRDefault="00014FE6" w:rsidP="00014FE6">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sz w:val="24"/>
          <w:szCs w:val="24"/>
        </w:rPr>
        <w:lastRenderedPageBreak/>
        <w:t xml:space="preserve">Results </w:t>
      </w:r>
    </w:p>
    <w:p w14:paraId="46D92466" w14:textId="77777777" w:rsidR="00014FE6" w:rsidRPr="00C9703B" w:rsidRDefault="00014FE6" w:rsidP="00014FE6">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IEB occurs in a range of different genetic association study designs – theory and simulated data.</w:t>
      </w:r>
    </w:p>
    <w:p w14:paraId="13563D7E" w14:textId="234502EF" w:rsidR="00014FE6" w:rsidRDefault="00014FE6" w:rsidP="00014FE6">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Our results from simulated data and theory provided examples of IEBs where the direction of the association between the genetic risk allele and the risk factor depends on the proportion of cases and controls in the study. In all scenarios involving a disease risk allele with no real association to the intermediate risk factor, we observed U-shaped artefactual effect estimates between the disease risk allele and the risk factor as the proportion of cases moved from 0% to 100%: first, in a control only situation, IEB occurred where the disease risk alleles were associated with lower values of the risk factor, there was then no association when the proportion of cases represented exactly the background population, then an association between disease risk alleles and higher values of the risk factor, and then back to no association and finally an association between disease risk alleles and lower values of the risk factor in case only scenarios (</w:t>
      </w:r>
      <w:r w:rsidR="00A16D89">
        <w:rPr>
          <w:rFonts w:ascii="Times New Roman" w:eastAsia="Times New Roman" w:hAnsi="Times New Roman" w:cs="Times New Roman"/>
          <w:b/>
          <w:sz w:val="24"/>
          <w:szCs w:val="24"/>
        </w:rPr>
        <w:t xml:space="preserve">Figure </w:t>
      </w:r>
      <w:r w:rsidRPr="00C9703B">
        <w:rPr>
          <w:rFonts w:ascii="Times New Roman" w:eastAsia="Times New Roman" w:hAnsi="Times New Roman" w:cs="Times New Roman"/>
          <w:b/>
          <w:sz w:val="24"/>
          <w:szCs w:val="24"/>
        </w:rPr>
        <w:t>2</w:t>
      </w:r>
      <w:r w:rsidRPr="00C9703B">
        <w:rPr>
          <w:rFonts w:ascii="Times New Roman" w:eastAsia="Times New Roman" w:hAnsi="Times New Roman" w:cs="Times New Roman"/>
          <w:sz w:val="24"/>
          <w:szCs w:val="24"/>
        </w:rPr>
        <w:t xml:space="preserve"> [our theoretical formula]; </w:t>
      </w:r>
      <w:r w:rsidR="00640A01">
        <w:rPr>
          <w:rFonts w:ascii="Times New Roman" w:eastAsia="Times New Roman" w:hAnsi="Times New Roman" w:cs="Times New Roman"/>
          <w:b/>
          <w:sz w:val="24"/>
          <w:szCs w:val="24"/>
        </w:rPr>
        <w:t>Supplementary Figure 3</w:t>
      </w:r>
      <w:r w:rsidRPr="00C9703B">
        <w:rPr>
          <w:rFonts w:ascii="Times New Roman" w:eastAsia="Times New Roman" w:hAnsi="Times New Roman" w:cs="Times New Roman"/>
          <w:sz w:val="24"/>
          <w:szCs w:val="24"/>
        </w:rPr>
        <w:t xml:space="preserve"> [simulated data]). The extent of the bias is stronger in case only compared to control only scenarios when the disease frequency is less than 50% (as with most diseases). In the examples in </w:t>
      </w:r>
      <w:r w:rsidR="00A16D89">
        <w:rPr>
          <w:rFonts w:ascii="Times New Roman" w:eastAsia="Times New Roman" w:hAnsi="Times New Roman" w:cs="Times New Roman"/>
          <w:b/>
          <w:sz w:val="24"/>
          <w:szCs w:val="24"/>
        </w:rPr>
        <w:t xml:space="preserve">Figure </w:t>
      </w:r>
      <w:r w:rsidRPr="00C9703B">
        <w:rPr>
          <w:rFonts w:ascii="Times New Roman" w:eastAsia="Times New Roman" w:hAnsi="Times New Roman" w:cs="Times New Roman"/>
          <w:b/>
          <w:sz w:val="24"/>
          <w:szCs w:val="24"/>
        </w:rPr>
        <w:t>2</w:t>
      </w:r>
      <w:r w:rsidRPr="00C9703B">
        <w:rPr>
          <w:rFonts w:ascii="Times New Roman" w:eastAsia="Times New Roman" w:hAnsi="Times New Roman" w:cs="Times New Roman"/>
          <w:sz w:val="24"/>
          <w:szCs w:val="24"/>
        </w:rPr>
        <w:t xml:space="preserve"> (and </w:t>
      </w:r>
      <w:r w:rsidR="00640A01">
        <w:rPr>
          <w:rFonts w:ascii="Times New Roman" w:eastAsia="Times New Roman" w:hAnsi="Times New Roman" w:cs="Times New Roman"/>
          <w:b/>
          <w:sz w:val="24"/>
          <w:szCs w:val="24"/>
        </w:rPr>
        <w:t>Supplementary Figure 3</w:t>
      </w:r>
      <w:r w:rsidRPr="00C9703B">
        <w:rPr>
          <w:rFonts w:ascii="Times New Roman" w:eastAsia="Times New Roman" w:hAnsi="Times New Roman" w:cs="Times New Roman"/>
          <w:sz w:val="24"/>
          <w:szCs w:val="24"/>
        </w:rPr>
        <w:t xml:space="preserve">), we modeled a disease risk allele and a protective allele with properties similar to those of the type 2 diabetes alleles at </w:t>
      </w:r>
      <w:r w:rsidRPr="00C9703B">
        <w:rPr>
          <w:rFonts w:ascii="Times New Roman" w:eastAsia="Times New Roman" w:hAnsi="Times New Roman" w:cs="Times New Roman"/>
          <w:i/>
          <w:sz w:val="24"/>
          <w:szCs w:val="24"/>
        </w:rPr>
        <w:t>TCF7L2</w:t>
      </w:r>
      <w:r w:rsidRPr="00C9703B">
        <w:rPr>
          <w:rFonts w:ascii="Times New Roman" w:eastAsia="Times New Roman" w:hAnsi="Times New Roman" w:cs="Times New Roman"/>
          <w:sz w:val="24"/>
          <w:szCs w:val="24"/>
        </w:rPr>
        <w:t xml:space="preserve"> and </w:t>
      </w:r>
      <w:r w:rsidRPr="00C9703B">
        <w:rPr>
          <w:rFonts w:ascii="Times New Roman" w:eastAsia="Times New Roman" w:hAnsi="Times New Roman" w:cs="Times New Roman"/>
          <w:i/>
          <w:sz w:val="24"/>
          <w:szCs w:val="24"/>
        </w:rPr>
        <w:t>CCND2</w:t>
      </w:r>
      <w:r w:rsidRPr="00C9703B">
        <w:rPr>
          <w:rFonts w:ascii="Times New Roman" w:eastAsia="Times New Roman" w:hAnsi="Times New Roman" w:cs="Times New Roman"/>
          <w:sz w:val="24"/>
          <w:szCs w:val="24"/>
        </w:rPr>
        <w:t xml:space="preserve"> respectively. We observed spurious associations between the disease alleles and lower and higher values of the continuous risk factor, depending on the proportion of cases and despite the lack of a genuine association between the genetic risk allele and the risk factor. When the examined study population matches the underlying general population in terms of disease prevalence (5% in case of our example), no bias is observed (</w:t>
      </w:r>
      <w:r w:rsidR="00A16D89">
        <w:rPr>
          <w:rFonts w:ascii="Times New Roman" w:eastAsia="Times New Roman" w:hAnsi="Times New Roman" w:cs="Times New Roman"/>
          <w:b/>
          <w:sz w:val="24"/>
          <w:szCs w:val="24"/>
        </w:rPr>
        <w:t xml:space="preserve">Figure </w:t>
      </w:r>
      <w:r w:rsidRPr="00C9703B">
        <w:rPr>
          <w:rFonts w:ascii="Times New Roman" w:eastAsia="Times New Roman" w:hAnsi="Times New Roman" w:cs="Times New Roman"/>
          <w:b/>
          <w:sz w:val="24"/>
          <w:szCs w:val="24"/>
        </w:rPr>
        <w:t>2</w:t>
      </w:r>
      <w:r w:rsidRPr="00C9703B">
        <w:rPr>
          <w:rFonts w:ascii="Times New Roman" w:eastAsia="Times New Roman" w:hAnsi="Times New Roman" w:cs="Times New Roman"/>
          <w:sz w:val="24"/>
          <w:szCs w:val="24"/>
        </w:rPr>
        <w:t xml:space="preserve">). It has been shown that for many scenarios </w:t>
      </w:r>
      <w:r w:rsidR="00640BD4">
        <w:rPr>
          <w:rFonts w:ascii="Times New Roman" w:eastAsia="Times New Roman" w:hAnsi="Times New Roman" w:cs="Times New Roman"/>
          <w:sz w:val="24"/>
          <w:szCs w:val="24"/>
        </w:rPr>
        <w:t xml:space="preserve">a simple regression including the </w:t>
      </w:r>
      <w:r w:rsidRPr="00C9703B">
        <w:rPr>
          <w:rFonts w:ascii="Times New Roman" w:eastAsia="Times New Roman" w:hAnsi="Times New Roman" w:cs="Times New Roman"/>
          <w:sz w:val="24"/>
          <w:szCs w:val="24"/>
        </w:rPr>
        <w:t xml:space="preserve">disease status </w:t>
      </w:r>
      <w:r w:rsidR="00640BD4">
        <w:rPr>
          <w:rFonts w:ascii="Times New Roman" w:eastAsia="Times New Roman" w:hAnsi="Times New Roman" w:cs="Times New Roman"/>
          <w:sz w:val="24"/>
          <w:szCs w:val="24"/>
        </w:rPr>
        <w:t xml:space="preserve">as </w:t>
      </w:r>
      <w:r w:rsidR="00640BD4">
        <w:rPr>
          <w:rFonts w:ascii="Times New Roman" w:eastAsia="Times New Roman" w:hAnsi="Times New Roman" w:cs="Times New Roman"/>
          <w:sz w:val="24"/>
          <w:szCs w:val="24"/>
        </w:rPr>
        <w:lastRenderedPageBreak/>
        <w:t xml:space="preserve">covariate </w:t>
      </w:r>
      <w:r w:rsidRPr="00C9703B">
        <w:rPr>
          <w:rFonts w:ascii="Times New Roman" w:eastAsia="Times New Roman" w:hAnsi="Times New Roman" w:cs="Times New Roman"/>
          <w:sz w:val="24"/>
          <w:szCs w:val="24"/>
        </w:rPr>
        <w:t>alleviates the bias</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&lt;EndNote&gt;&lt;Cite&gt;&lt;Author&gt;Tchetgen Tchetgen&lt;/Author&gt;&lt;Year&gt;2014&lt;/Year&gt;&lt;RecNum&gt;50&lt;/RecNum&gt;&lt;DisplayText&gt;(15)&lt;/DisplayText&gt;&lt;record&gt;&lt;rec-number&gt;50&lt;/rec-number&gt;&lt;foreign-keys&gt;&lt;key app="EN" db-id="pd5evdxffe2af8ervzi5f5s00zf09p9vzdrz" timestamp="0"&gt;50&lt;/key&gt;&lt;/foreign-keys&gt;&lt;ref-type name="Journal Article"&gt;17&lt;/ref-type&gt;&lt;contributors&gt;&lt;authors&gt;&lt;author&gt;Tchetgen Tchetgen, E. J.&lt;/author&gt;&lt;/authors&gt;&lt;/contributors&gt;&lt;auth-address&gt;Department of Biostatistics, Harvard School of Public Health, 677 Huntington Avenue, Boston, MA 02115, USA.&lt;/auth-address&gt;&lt;titles&gt;&lt;title&gt;A general regression framework for a secondary outcome in case-control studies&lt;/title&gt;&lt;secondary-title&gt;Biostatistics&lt;/secondary-title&gt;&lt;alt-title&gt;Biostatistics (Oxford, England)&lt;/alt-title&gt;&lt;/titles&gt;&lt;pages&gt;117-28&lt;/pages&gt;&lt;volume&gt;15&lt;/volume&gt;&lt;number&gt;1&lt;/number&gt;&lt;edition&gt;2013/10/25&lt;/edition&gt;&lt;keywords&gt;&lt;keyword&gt;BRCA2 Protein/genetics&lt;/keyword&gt;&lt;keyword&gt;Breast Neoplasms/genetics&lt;/keyword&gt;&lt;keyword&gt;Case-Control Studies&lt;/keyword&gt;&lt;keyword&gt;Computer Simulation&lt;/keyword&gt;&lt;keyword&gt;Female&lt;/keyword&gt;&lt;keyword&gt;Humans&lt;/keyword&gt;&lt;keyword&gt;Israel&lt;/keyword&gt;&lt;keyword&gt;Models, Statistical&lt;/keyword&gt;&lt;keyword&gt;Ovarian Neoplasms/genetics&lt;/keyword&gt;&lt;keyword&gt;Regression Analysis&lt;/keyword&gt;&lt;keyword&gt;Ubiquitin-Protein Ligases/genetics&lt;/keyword&gt;&lt;/keywords&gt;&lt;dates&gt;&lt;year&gt;2014&lt;/year&gt;&lt;pub-dates&gt;&lt;date&gt;Jan&lt;/date&gt;&lt;/pub-dates&gt;&lt;/dates&gt;&lt;isbn&gt;1468-4357 (Electronic)&amp;#xD;1465-4644 (Linking)&lt;/isbn&gt;&lt;accession-num&gt;24152770&lt;/accession-num&gt;&lt;urls&gt;&lt;/urls&gt;&lt;custom2&gt;PMC3983430&lt;/custom2&gt;&lt;electronic-resource-num&gt;10.1093/biostatistics/kxt041&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5" w:tooltip="Tchetgen Tchetgen, 2014 #50" w:history="1">
        <w:r w:rsidR="00640BD4">
          <w:rPr>
            <w:rFonts w:ascii="Times New Roman" w:eastAsia="Times New Roman" w:hAnsi="Times New Roman" w:cs="Times New Roman"/>
            <w:noProof/>
            <w:sz w:val="24"/>
            <w:szCs w:val="24"/>
          </w:rPr>
          <w:t>15</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 but such correction is clearly of no use in case-only, and control-only designs and it introduces bias even for samples representative of the general population. Note that in our settings the bias was not resolved, but often exacerbated by correcting for disease status (</w:t>
      </w:r>
      <w:r w:rsidR="00A16D89">
        <w:rPr>
          <w:rFonts w:ascii="Times New Roman" w:eastAsia="Times New Roman" w:hAnsi="Times New Roman" w:cs="Times New Roman"/>
          <w:b/>
          <w:sz w:val="24"/>
          <w:szCs w:val="24"/>
        </w:rPr>
        <w:t xml:space="preserve">Figure </w:t>
      </w:r>
      <w:r w:rsidRPr="00C9703B">
        <w:rPr>
          <w:rFonts w:ascii="Times New Roman" w:eastAsia="Times New Roman" w:hAnsi="Times New Roman" w:cs="Times New Roman"/>
          <w:b/>
          <w:sz w:val="24"/>
          <w:szCs w:val="24"/>
        </w:rPr>
        <w:t>2</w:t>
      </w:r>
      <w:r w:rsidRPr="00C9703B">
        <w:rPr>
          <w:rFonts w:ascii="Times New Roman" w:eastAsia="Times New Roman" w:hAnsi="Times New Roman" w:cs="Times New Roman"/>
          <w:sz w:val="24"/>
          <w:szCs w:val="24"/>
        </w:rPr>
        <w:t>).</w:t>
      </w:r>
    </w:p>
    <w:p w14:paraId="6E81B57B" w14:textId="77777777" w:rsidR="00BD1F1C" w:rsidRDefault="00BD1F1C" w:rsidP="00014FE6">
      <w:pPr>
        <w:spacing w:after="240" w:line="480" w:lineRule="auto"/>
        <w:jc w:val="both"/>
        <w:rPr>
          <w:rFonts w:ascii="Times New Roman" w:eastAsia="Times New Roman" w:hAnsi="Times New Roman" w:cs="Times New Roman"/>
          <w:b/>
          <w:i/>
          <w:sz w:val="24"/>
          <w:szCs w:val="24"/>
        </w:rPr>
      </w:pPr>
      <w:r w:rsidRPr="005B7B46">
        <w:rPr>
          <w:rFonts w:ascii="Times New Roman" w:eastAsia="Times New Roman" w:hAnsi="Times New Roman" w:cs="Times New Roman"/>
          <w:b/>
          <w:i/>
          <w:sz w:val="24"/>
          <w:szCs w:val="24"/>
        </w:rPr>
        <w:t xml:space="preserve">Differences in prevalence for </w:t>
      </w:r>
      <w:r w:rsidR="005B7B46">
        <w:rPr>
          <w:rFonts w:ascii="Times New Roman" w:eastAsia="Times New Roman" w:hAnsi="Times New Roman" w:cs="Times New Roman"/>
          <w:b/>
          <w:i/>
          <w:sz w:val="24"/>
          <w:szCs w:val="24"/>
        </w:rPr>
        <w:t>Type 2 diabetes</w:t>
      </w:r>
      <w:r w:rsidRPr="005B7B46">
        <w:rPr>
          <w:rFonts w:ascii="Times New Roman" w:eastAsia="Times New Roman" w:hAnsi="Times New Roman" w:cs="Times New Roman"/>
          <w:b/>
          <w:i/>
          <w:sz w:val="24"/>
          <w:szCs w:val="24"/>
        </w:rPr>
        <w:t xml:space="preserve"> and hypertension in the UK Biobank and general UK population</w:t>
      </w:r>
    </w:p>
    <w:p w14:paraId="011C1E0F" w14:textId="0CD30FA4" w:rsidR="00510743" w:rsidRPr="00C9703B" w:rsidRDefault="00510743" w:rsidP="00510743">
      <w:pPr>
        <w:spacing w:after="240" w:line="480" w:lineRule="auto"/>
        <w:jc w:val="both"/>
        <w:rPr>
          <w:rFonts w:ascii="Times New Roman" w:hAnsi="Times New Roman" w:cs="Times New Roman"/>
          <w:sz w:val="24"/>
          <w:szCs w:val="24"/>
        </w:rPr>
      </w:pPr>
      <w:r w:rsidRPr="005B7B46">
        <w:rPr>
          <w:rFonts w:ascii="Times New Roman" w:eastAsia="Times New Roman" w:hAnsi="Times New Roman" w:cs="Times New Roman"/>
          <w:sz w:val="24"/>
          <w:szCs w:val="24"/>
        </w:rPr>
        <w:t xml:space="preserve">Index event </w:t>
      </w:r>
      <w:r w:rsidRPr="00510743">
        <w:rPr>
          <w:rFonts w:ascii="Times New Roman" w:eastAsia="Times New Roman" w:hAnsi="Times New Roman" w:cs="Times New Roman"/>
          <w:sz w:val="24"/>
          <w:szCs w:val="24"/>
        </w:rPr>
        <w:t xml:space="preserve">bias </w:t>
      </w:r>
      <w:r>
        <w:rPr>
          <w:rFonts w:ascii="Times New Roman" w:eastAsia="Times New Roman" w:hAnsi="Times New Roman" w:cs="Times New Roman"/>
          <w:sz w:val="24"/>
          <w:szCs w:val="24"/>
        </w:rPr>
        <w:t xml:space="preserve">arises due to differences in the (collider) disease prevalence in the study population and the matched general population. Hence, it is crucial to derived accurate estimates for </w:t>
      </w:r>
      <w:r w:rsidR="005B7B46">
        <w:rPr>
          <w:rFonts w:ascii="Times New Roman" w:eastAsia="Times New Roman" w:hAnsi="Times New Roman" w:cs="Times New Roman"/>
          <w:sz w:val="24"/>
          <w:szCs w:val="24"/>
        </w:rPr>
        <w:t>type 2 diabetes</w:t>
      </w:r>
      <w:r>
        <w:rPr>
          <w:rFonts w:ascii="Times New Roman" w:eastAsia="Times New Roman" w:hAnsi="Times New Roman" w:cs="Times New Roman"/>
          <w:sz w:val="24"/>
          <w:szCs w:val="24"/>
        </w:rPr>
        <w:t xml:space="preserve"> and hypertension prevalence for a general UK sub-population that has the same joint age- and sex-distribution as the UK Biobank. Using data from the IDF Atlas </w:t>
      </w:r>
      <w:r w:rsidR="002A6A45">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&lt;EndNote&gt;&lt;Cite&gt;&lt;RecNum&gt;54&lt;/RecNum&gt;&lt;DisplayText&gt;(29)&lt;/DisplayText&gt;&lt;record&gt;&lt;rec-number&gt;54&lt;/rec-number&gt;&lt;foreign-keys&gt;&lt;key app="EN" db-id="pd5evdxffe2af8ervzi5f5s00zf09p9vzdrz" timestamp="0"&gt;54&lt;/key&gt;&lt;/foreign-keys&gt;&lt;ref-type name="Web Page"&gt;12&lt;/ref-type&gt;&lt;contributors&gt;&lt;/contributors&gt;&lt;titles&gt;&lt;title&gt;International Diabetes Federation. IDF Diabetes Atlas, 7 ed. Brussels, Belgium: International Diabetes Federation, 2015.&lt;/title&gt;&lt;/titles&gt;&lt;dates&gt;&lt;/dates&gt;&lt;urls&gt;&lt;/urls&gt;&lt;/record&gt;&lt;/Cite&gt;&lt;/EndNote&gt;</w:instrText>
      </w:r>
      <w:r w:rsidR="002A6A45">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29" w:tooltip=",  #54" w:history="1">
        <w:r w:rsidR="00640BD4">
          <w:rPr>
            <w:rFonts w:ascii="Times New Roman" w:eastAsia="Times New Roman" w:hAnsi="Times New Roman" w:cs="Times New Roman"/>
            <w:noProof/>
            <w:sz w:val="24"/>
            <w:szCs w:val="24"/>
          </w:rPr>
          <w:t>29</w:t>
        </w:r>
      </w:hyperlink>
      <w:r w:rsidR="007928E8">
        <w:rPr>
          <w:rFonts w:ascii="Times New Roman" w:eastAsia="Times New Roman" w:hAnsi="Times New Roman" w:cs="Times New Roman"/>
          <w:noProof/>
          <w:sz w:val="24"/>
          <w:szCs w:val="24"/>
        </w:rPr>
        <w:t>)</w:t>
      </w:r>
      <w:r w:rsidR="002A6A4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the NIH Health Survey for England, we estimated that  10.15% and 38.43% of a sex- and age-matched sub-population of the </w:t>
      </w:r>
      <w:r w:rsidR="00306FE0">
        <w:rPr>
          <w:rFonts w:ascii="Times New Roman" w:eastAsia="Times New Roman" w:hAnsi="Times New Roman" w:cs="Times New Roman"/>
          <w:sz w:val="24"/>
          <w:szCs w:val="24"/>
        </w:rPr>
        <w:t>U</w:t>
      </w:r>
      <w:r>
        <w:rPr>
          <w:rFonts w:ascii="Times New Roman" w:eastAsia="Times New Roman" w:hAnsi="Times New Roman" w:cs="Times New Roman"/>
          <w:sz w:val="24"/>
          <w:szCs w:val="24"/>
        </w:rPr>
        <w:t>K would be diabetic and hypertensive, respectively</w:t>
      </w:r>
      <w:r w:rsidR="004B7990">
        <w:rPr>
          <w:rFonts w:ascii="Times New Roman" w:eastAsia="Times New Roman" w:hAnsi="Times New Roman" w:cs="Times New Roman"/>
          <w:sz w:val="24"/>
          <w:szCs w:val="24"/>
        </w:rPr>
        <w:t xml:space="preserve"> (see Methods)</w:t>
      </w:r>
      <w:r>
        <w:rPr>
          <w:rFonts w:ascii="Times New Roman" w:eastAsia="Times New Roman" w:hAnsi="Times New Roman" w:cs="Times New Roman"/>
          <w:sz w:val="24"/>
          <w:szCs w:val="24"/>
        </w:rPr>
        <w:t>.</w:t>
      </w:r>
      <w:r w:rsidR="00886426">
        <w:rPr>
          <w:rFonts w:ascii="Times New Roman" w:eastAsia="Times New Roman" w:hAnsi="Times New Roman" w:cs="Times New Roman"/>
          <w:sz w:val="24"/>
          <w:szCs w:val="24"/>
        </w:rPr>
        <w:t xml:space="preserve"> These values clearly differ from the prevalence of </w:t>
      </w:r>
      <w:r w:rsidR="005B7B46">
        <w:rPr>
          <w:rFonts w:ascii="Times New Roman" w:eastAsia="Times New Roman" w:hAnsi="Times New Roman" w:cs="Times New Roman"/>
          <w:sz w:val="24"/>
          <w:szCs w:val="24"/>
        </w:rPr>
        <w:t>type 2 diabetes</w:t>
      </w:r>
      <w:r w:rsidR="00886426">
        <w:rPr>
          <w:rFonts w:ascii="Times New Roman" w:eastAsia="Times New Roman" w:hAnsi="Times New Roman" w:cs="Times New Roman"/>
          <w:sz w:val="24"/>
          <w:szCs w:val="24"/>
        </w:rPr>
        <w:t xml:space="preserve"> (3.4%) and hypertension (55.2%) observed in the UK Biobank.</w:t>
      </w:r>
    </w:p>
    <w:p w14:paraId="2EB9C7FE" w14:textId="77777777" w:rsidR="00014FE6" w:rsidRPr="00C9703B" w:rsidRDefault="00014FE6" w:rsidP="00014FE6">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Individual alleles and genetic risk scores associated with higher risk of type 2 diabetes were associated with lower BMI in real data</w:t>
      </w:r>
    </w:p>
    <w:p w14:paraId="283A2B00" w14:textId="77777777" w:rsidR="00014FE6" w:rsidRPr="00C9703B" w:rsidRDefault="00014FE6" w:rsidP="00014FE6">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 xml:space="preserve">A relatively high ability to secrete insulin may lead to a relative protection from type 2 diabetes but may also lead to higher BMI because insulin has anabolic properties. Studies may therefore wish to use common variants associated with insulin secretion to test the role of insulin secretion on BMI. However, there may be a complex relationship because higher BMI increases diabetes risk. IEB will add to the complexity of interpreting potential overlap of genetic associations for these phenotypes.  We tested 11 variants associated with type 2 diabetes through an insulin secretion mechanism, for potentially spurious associations with lower levels of the continuous risk factor for type 2 diabetes, BMI. Details of how these </w:t>
      </w:r>
      <w:r w:rsidRPr="00C9703B">
        <w:rPr>
          <w:rFonts w:ascii="Times New Roman" w:eastAsia="Times New Roman" w:hAnsi="Times New Roman" w:cs="Times New Roman"/>
          <w:sz w:val="24"/>
          <w:szCs w:val="24"/>
        </w:rPr>
        <w:lastRenderedPageBreak/>
        <w:t xml:space="preserve">variants were associated with type 2 diabetes in UK Biobank and 4 additional studies are given in </w:t>
      </w:r>
      <w:r w:rsidR="00DA69B7">
        <w:rPr>
          <w:rFonts w:ascii="Times New Roman" w:eastAsia="Times New Roman" w:hAnsi="Times New Roman" w:cs="Times New Roman"/>
          <w:b/>
          <w:sz w:val="24"/>
          <w:szCs w:val="24"/>
        </w:rPr>
        <w:t>Supplementary Table 4</w:t>
      </w:r>
      <w:r w:rsidRPr="00C9703B">
        <w:rPr>
          <w:rFonts w:ascii="Times New Roman" w:eastAsia="Times New Roman" w:hAnsi="Times New Roman" w:cs="Times New Roman"/>
          <w:sz w:val="24"/>
          <w:szCs w:val="24"/>
        </w:rPr>
        <w:t xml:space="preserve">. Using a total of 4,003 type 2 diabetes cases and 113,203 controls from the UK Biobank, </w:t>
      </w:r>
      <w:r w:rsidR="0030579C">
        <w:rPr>
          <w:rFonts w:ascii="Times New Roman" w:eastAsia="Times New Roman" w:hAnsi="Times New Roman" w:cs="Times New Roman"/>
          <w:sz w:val="24"/>
          <w:szCs w:val="24"/>
        </w:rPr>
        <w:t>two</w:t>
      </w:r>
      <w:r w:rsidRPr="00C9703B">
        <w:rPr>
          <w:rFonts w:ascii="Times New Roman" w:eastAsia="Times New Roman" w:hAnsi="Times New Roman" w:cs="Times New Roman"/>
          <w:sz w:val="24"/>
          <w:szCs w:val="24"/>
        </w:rPr>
        <w:t xml:space="preserve"> of the 11 variants were associated with lower BMI in all individuals (unstratified and unadjusted), </w:t>
      </w:r>
      <w:r w:rsidR="0030579C">
        <w:rPr>
          <w:rFonts w:ascii="Times New Roman" w:eastAsia="Times New Roman" w:hAnsi="Times New Roman" w:cs="Times New Roman"/>
          <w:sz w:val="24"/>
          <w:szCs w:val="24"/>
        </w:rPr>
        <w:t>three</w:t>
      </w:r>
      <w:r w:rsidRPr="00C9703B">
        <w:rPr>
          <w:rFonts w:ascii="Times New Roman" w:eastAsia="Times New Roman" w:hAnsi="Times New Roman" w:cs="Times New Roman"/>
          <w:sz w:val="24"/>
          <w:szCs w:val="24"/>
        </w:rPr>
        <w:t xml:space="preserve"> in controls only, </w:t>
      </w:r>
      <w:r w:rsidR="0030579C">
        <w:rPr>
          <w:rFonts w:ascii="Times New Roman" w:eastAsia="Times New Roman" w:hAnsi="Times New Roman" w:cs="Times New Roman"/>
          <w:sz w:val="24"/>
          <w:szCs w:val="24"/>
        </w:rPr>
        <w:t>three</w:t>
      </w:r>
      <w:r w:rsidRPr="00C9703B">
        <w:rPr>
          <w:rFonts w:ascii="Times New Roman" w:eastAsia="Times New Roman" w:hAnsi="Times New Roman" w:cs="Times New Roman"/>
          <w:sz w:val="24"/>
          <w:szCs w:val="24"/>
        </w:rPr>
        <w:t xml:space="preserve"> in cases only and </w:t>
      </w:r>
      <w:r w:rsidR="0030579C">
        <w:rPr>
          <w:rFonts w:ascii="Times New Roman" w:eastAsia="Times New Roman" w:hAnsi="Times New Roman" w:cs="Times New Roman"/>
          <w:sz w:val="24"/>
          <w:szCs w:val="24"/>
        </w:rPr>
        <w:t>five</w:t>
      </w:r>
      <w:r w:rsidRPr="00C9703B">
        <w:rPr>
          <w:rFonts w:ascii="Times New Roman" w:eastAsia="Times New Roman" w:hAnsi="Times New Roman" w:cs="Times New Roman"/>
          <w:sz w:val="24"/>
          <w:szCs w:val="24"/>
        </w:rPr>
        <w:t xml:space="preserve"> in all individuals when adjusted for type 2 diabetes status at p&lt;0.05 (</w:t>
      </w:r>
      <w:r w:rsidRPr="00C9703B">
        <w:rPr>
          <w:rFonts w:ascii="Times New Roman" w:eastAsia="Times New Roman" w:hAnsi="Times New Roman" w:cs="Times New Roman"/>
          <w:b/>
          <w:sz w:val="24"/>
          <w:szCs w:val="24"/>
        </w:rPr>
        <w:t>Table 1</w:t>
      </w:r>
      <w:r w:rsidRPr="00C9703B">
        <w:rPr>
          <w:rFonts w:ascii="Times New Roman" w:eastAsia="Times New Roman" w:hAnsi="Times New Roman" w:cs="Times New Roman"/>
          <w:sz w:val="24"/>
          <w:szCs w:val="24"/>
        </w:rPr>
        <w:t xml:space="preserve">). When meta-analysing the UK Biobank and </w:t>
      </w:r>
      <w:r w:rsidR="0030579C">
        <w:rPr>
          <w:rFonts w:ascii="Times New Roman" w:eastAsia="Times New Roman" w:hAnsi="Times New Roman" w:cs="Times New Roman"/>
          <w:sz w:val="24"/>
          <w:szCs w:val="24"/>
        </w:rPr>
        <w:t>four</w:t>
      </w:r>
      <w:r w:rsidRPr="00C9703B">
        <w:rPr>
          <w:rFonts w:ascii="Times New Roman" w:eastAsia="Times New Roman" w:hAnsi="Times New Roman" w:cs="Times New Roman"/>
          <w:sz w:val="24"/>
          <w:szCs w:val="24"/>
        </w:rPr>
        <w:t xml:space="preserve"> additional studies in the same analysis design as a GWAS meta-analysis (all individuals together for population based studies, stratified by case control status for case control studies) </w:t>
      </w:r>
      <w:r w:rsidR="0030579C">
        <w:rPr>
          <w:rFonts w:ascii="Times New Roman" w:eastAsia="Times New Roman" w:hAnsi="Times New Roman" w:cs="Times New Roman"/>
          <w:sz w:val="24"/>
          <w:szCs w:val="24"/>
        </w:rPr>
        <w:t>two</w:t>
      </w:r>
      <w:r w:rsidRPr="00C9703B">
        <w:rPr>
          <w:rFonts w:ascii="Times New Roman" w:eastAsia="Times New Roman" w:hAnsi="Times New Roman" w:cs="Times New Roman"/>
          <w:sz w:val="24"/>
          <w:szCs w:val="24"/>
        </w:rPr>
        <w:t xml:space="preserve"> type 2 diabetes risk alleles were associated at p&lt;0.05 with lower BMI (</w:t>
      </w:r>
      <w:r w:rsidR="00DA69B7">
        <w:rPr>
          <w:rFonts w:ascii="Times New Roman" w:eastAsia="Times New Roman" w:hAnsi="Times New Roman" w:cs="Times New Roman"/>
          <w:b/>
          <w:sz w:val="24"/>
          <w:szCs w:val="24"/>
        </w:rPr>
        <w:t>Supplementary Table 5</w:t>
      </w:r>
      <w:r w:rsidRPr="00C9703B">
        <w:rPr>
          <w:rFonts w:ascii="Times New Roman" w:eastAsia="Times New Roman" w:hAnsi="Times New Roman" w:cs="Times New Roman"/>
          <w:sz w:val="24"/>
          <w:szCs w:val="24"/>
        </w:rPr>
        <w:t>). In the UK Biobank study, the effect sizes of type 2 diabetes risk alleles with lower BMI were consistent with IEB (</w:t>
      </w:r>
      <w:r w:rsidR="00640A01">
        <w:rPr>
          <w:rFonts w:ascii="Times New Roman" w:eastAsia="Times New Roman" w:hAnsi="Times New Roman" w:cs="Times New Roman"/>
          <w:b/>
          <w:sz w:val="24"/>
          <w:szCs w:val="24"/>
        </w:rPr>
        <w:t>Supplementary Figure 4</w:t>
      </w:r>
      <w:r w:rsidRPr="00C9703B">
        <w:rPr>
          <w:rFonts w:ascii="Times New Roman" w:eastAsia="Times New Roman" w:hAnsi="Times New Roman" w:cs="Times New Roman"/>
          <w:b/>
          <w:sz w:val="24"/>
          <w:szCs w:val="24"/>
        </w:rPr>
        <w:t>)</w:t>
      </w:r>
      <w:r w:rsidRPr="00C9703B">
        <w:rPr>
          <w:rFonts w:ascii="Times New Roman" w:eastAsia="Times New Roman" w:hAnsi="Times New Roman" w:cs="Times New Roman"/>
          <w:sz w:val="24"/>
          <w:szCs w:val="24"/>
        </w:rPr>
        <w:t>. In accordance with our formula, BMI “effect” size estimates were correlated with the effect estimates for type 2 diabetes; r = -0.85 (p=8E-4), -0.87 (p=4E-4) and -0.87 (p=5E-4) in controls, cases and all individuals (adjusted for type 2 diabetes status), respectively (</w:t>
      </w:r>
      <w:r w:rsidR="00640A01">
        <w:rPr>
          <w:rFonts w:ascii="Times New Roman" w:eastAsia="Times New Roman" w:hAnsi="Times New Roman" w:cs="Times New Roman"/>
          <w:b/>
          <w:sz w:val="24"/>
          <w:szCs w:val="24"/>
        </w:rPr>
        <w:t>Supplementary Figure 4</w:t>
      </w:r>
      <w:r w:rsidRPr="00C9703B">
        <w:rPr>
          <w:rFonts w:ascii="Times New Roman" w:eastAsia="Times New Roman" w:hAnsi="Times New Roman" w:cs="Times New Roman"/>
          <w:sz w:val="24"/>
          <w:szCs w:val="24"/>
        </w:rPr>
        <w:t xml:space="preserve">). </w:t>
      </w:r>
    </w:p>
    <w:p w14:paraId="5A90682B" w14:textId="109B7F8C" w:rsidR="0020121C" w:rsidRDefault="00014FE6" w:rsidP="00014FE6">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 xml:space="preserve">We next </w:t>
      </w:r>
      <w:r w:rsidR="00886426">
        <w:rPr>
          <w:rFonts w:ascii="Times New Roman" w:eastAsia="Times New Roman" w:hAnsi="Times New Roman" w:cs="Times New Roman"/>
          <w:sz w:val="24"/>
          <w:szCs w:val="24"/>
        </w:rPr>
        <w:t xml:space="preserve">reran </w:t>
      </w:r>
      <w:r w:rsidRPr="00C9703B">
        <w:rPr>
          <w:rFonts w:ascii="Times New Roman" w:eastAsia="Times New Roman" w:hAnsi="Times New Roman" w:cs="Times New Roman"/>
          <w:sz w:val="24"/>
          <w:szCs w:val="24"/>
        </w:rPr>
        <w:t xml:space="preserve">the </w:t>
      </w:r>
      <w:r w:rsidR="00BD1F1C">
        <w:rPr>
          <w:rFonts w:ascii="Times New Roman" w:eastAsia="Times New Roman" w:hAnsi="Times New Roman" w:cs="Times New Roman"/>
          <w:sz w:val="24"/>
          <w:szCs w:val="24"/>
        </w:rPr>
        <w:t>SNP-</w:t>
      </w:r>
      <w:r w:rsidRPr="00C9703B">
        <w:rPr>
          <w:rFonts w:ascii="Times New Roman" w:eastAsia="Times New Roman" w:hAnsi="Times New Roman" w:cs="Times New Roman"/>
          <w:sz w:val="24"/>
          <w:szCs w:val="24"/>
        </w:rPr>
        <w:t>BMI associations</w:t>
      </w:r>
      <w:r w:rsidR="00886426">
        <w:rPr>
          <w:rFonts w:ascii="Times New Roman" w:eastAsia="Times New Roman" w:hAnsi="Times New Roman" w:cs="Times New Roman"/>
          <w:sz w:val="24"/>
          <w:szCs w:val="24"/>
        </w:rPr>
        <w:t>,</w:t>
      </w:r>
      <w:r w:rsidRPr="00C9703B">
        <w:rPr>
          <w:rFonts w:ascii="Times New Roman" w:eastAsia="Times New Roman" w:hAnsi="Times New Roman" w:cs="Times New Roman"/>
          <w:sz w:val="24"/>
          <w:szCs w:val="24"/>
        </w:rPr>
        <w:t xml:space="preserve"> </w:t>
      </w:r>
      <w:r w:rsidR="00F2715C">
        <w:rPr>
          <w:rFonts w:ascii="Times New Roman" w:eastAsia="Times New Roman" w:hAnsi="Times New Roman" w:cs="Times New Roman"/>
          <w:sz w:val="24"/>
          <w:szCs w:val="24"/>
        </w:rPr>
        <w:t xml:space="preserve">using </w:t>
      </w:r>
      <w:r w:rsidR="00915896">
        <w:rPr>
          <w:rFonts w:ascii="Times New Roman" w:eastAsia="Times New Roman" w:hAnsi="Times New Roman" w:cs="Times New Roman"/>
          <w:sz w:val="24"/>
          <w:szCs w:val="24"/>
        </w:rPr>
        <w:t xml:space="preserve">a retrospective likelihood based method implemented in </w:t>
      </w:r>
      <w:r w:rsidR="00344B69">
        <w:rPr>
          <w:rFonts w:ascii="Times New Roman" w:eastAsia="Times New Roman" w:hAnsi="Times New Roman" w:cs="Times New Roman"/>
          <w:sz w:val="24"/>
          <w:szCs w:val="24"/>
        </w:rPr>
        <w:t>the</w:t>
      </w:r>
      <w:r w:rsidR="00F2715C">
        <w:rPr>
          <w:rFonts w:ascii="Times New Roman" w:eastAsia="Times New Roman" w:hAnsi="Times New Roman" w:cs="Times New Roman"/>
          <w:sz w:val="24"/>
          <w:szCs w:val="24"/>
        </w:rPr>
        <w:t xml:space="preserve"> statistical software SPREG</w:t>
      </w:r>
      <w:r w:rsidR="00886426">
        <w:rPr>
          <w:rFonts w:ascii="Times New Roman" w:eastAsia="Times New Roman" w:hAnsi="Times New Roman" w:cs="Times New Roman"/>
          <w:sz w:val="24"/>
          <w:szCs w:val="24"/>
        </w:rPr>
        <w:t>,</w:t>
      </w:r>
      <w:r w:rsidR="00F2715C">
        <w:rPr>
          <w:rFonts w:ascii="Times New Roman" w:eastAsia="Times New Roman" w:hAnsi="Times New Roman" w:cs="Times New Roman"/>
          <w:sz w:val="24"/>
          <w:szCs w:val="24"/>
        </w:rPr>
        <w:t xml:space="preserve"> which </w:t>
      </w:r>
      <w:r w:rsidR="00886426">
        <w:rPr>
          <w:rFonts w:ascii="Times New Roman" w:eastAsia="Times New Roman" w:hAnsi="Times New Roman" w:cs="Times New Roman"/>
          <w:sz w:val="24"/>
          <w:szCs w:val="24"/>
        </w:rPr>
        <w:t xml:space="preserve">accounts for </w:t>
      </w:r>
      <w:r w:rsidR="0045140C">
        <w:rPr>
          <w:rFonts w:ascii="Times New Roman" w:eastAsia="Times New Roman" w:hAnsi="Times New Roman" w:cs="Times New Roman"/>
          <w:sz w:val="24"/>
          <w:szCs w:val="24"/>
        </w:rPr>
        <w:t>IEB</w:t>
      </w:r>
      <w:r w:rsidR="002A6A45">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&lt;EndNote&gt;&lt;Cite&gt;&lt;Author&gt;Lin&lt;/Author&gt;&lt;Year&gt;2009&lt;/Year&gt;&lt;RecNum&gt;51&lt;/RecNum&gt;&lt;DisplayText&gt;(16)&lt;/DisplayText&gt;&lt;record&gt;&lt;rec-number&gt;51&lt;/rec-number&gt;&lt;foreign-keys&gt;&lt;key app="EN" db-id="pd5evdxffe2af8ervzi5f5s00zf09p9vzdrz" timestamp="0"&gt;51&lt;/key&gt;&lt;/foreign-keys&gt;&lt;ref-type name="Journal Article"&gt;17&lt;/ref-type&gt;&lt;contributors&gt;&lt;authors&gt;&lt;author&gt;Lin, D. Y.&lt;/author&gt;&lt;author&gt;Zeng, D.&lt;/author&gt;&lt;/authors&gt;&lt;/contributors&gt;&lt;auth-address&gt;Department of Biostatistics, University of North Carolina, Chapel Hill, North Carolina 27599-7420, USA. lin@bios.unc.edu&lt;/auth-address&gt;&lt;titles&gt;&lt;title&gt;Proper analysis of secondary phenotype data in case-control association studies&lt;/title&gt;&lt;secondary-title&gt;Genet Epidemiol&lt;/secondary-title&gt;&lt;alt-title&gt;Genetic epidemiology&lt;/alt-title&gt;&lt;/titles&gt;&lt;pages&gt;256-65&lt;/pages&gt;&lt;volume&gt;33&lt;/volume&gt;&lt;number&gt;3&lt;/number&gt;&lt;edition&gt;2008/12/04&lt;/edition&gt;&lt;keywords&gt;&lt;keyword&gt;Case-Control Studies&lt;/keyword&gt;&lt;keyword&gt;Data Interpretation, Statistical&lt;/keyword&gt;&lt;keyword&gt;Genome-Wide Association Study&lt;/keyword&gt;&lt;keyword&gt;Humans&lt;/keyword&gt;&lt;keyword&gt;Likelihood Functions&lt;/keyword&gt;&lt;keyword&gt;Monte Carlo Method&lt;/keyword&gt;&lt;keyword&gt;Phenotype&lt;/keyword&gt;&lt;/keywords&gt;&lt;dates&gt;&lt;year&gt;2009&lt;/year&gt;&lt;pub-dates&gt;&lt;date&gt;Apr&lt;/date&gt;&lt;/pub-dates&gt;&lt;/dates&gt;&lt;isbn&gt;1098-2272 (Electronic)&amp;#xD;0741-0395 (Linking)&lt;/isbn&gt;&lt;accession-num&gt;19051285&lt;/accession-num&gt;&lt;urls&gt;&lt;/urls&gt;&lt;custom2&gt;PMC2684820&lt;/custom2&gt;&lt;custom6&gt;Nihms94335&lt;/custom6&gt;&lt;electronic-resource-num&gt;10.1002/gepi.20377&lt;/electronic-resource-num&gt;&lt;remote-database-provider&gt;NLM&lt;/remote-database-provider&gt;&lt;language&gt;eng&lt;/language&gt;&lt;/record&gt;&lt;/Cite&gt;&lt;/EndNote&gt;</w:instrText>
      </w:r>
      <w:r w:rsidR="002A6A45">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6" w:tooltip="Lin, 2009 #51" w:history="1">
        <w:r w:rsidR="00640BD4">
          <w:rPr>
            <w:rFonts w:ascii="Times New Roman" w:eastAsia="Times New Roman" w:hAnsi="Times New Roman" w:cs="Times New Roman"/>
            <w:noProof/>
            <w:sz w:val="24"/>
            <w:szCs w:val="24"/>
          </w:rPr>
          <w:t>16</w:t>
        </w:r>
      </w:hyperlink>
      <w:r w:rsidR="007928E8">
        <w:rPr>
          <w:rFonts w:ascii="Times New Roman" w:eastAsia="Times New Roman" w:hAnsi="Times New Roman" w:cs="Times New Roman"/>
          <w:noProof/>
          <w:sz w:val="24"/>
          <w:szCs w:val="24"/>
        </w:rPr>
        <w:t>)</w:t>
      </w:r>
      <w:r w:rsidR="002A6A45">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 xml:space="preserve">. Prior to this correction, the risk allele at </w:t>
      </w:r>
      <w:r w:rsidRPr="00C9703B">
        <w:rPr>
          <w:rFonts w:ascii="Times New Roman" w:eastAsia="Times New Roman" w:hAnsi="Times New Roman" w:cs="Times New Roman"/>
          <w:i/>
          <w:sz w:val="24"/>
          <w:szCs w:val="24"/>
        </w:rPr>
        <w:t>TCF7L2</w:t>
      </w:r>
      <w:r w:rsidRPr="00C9703B">
        <w:rPr>
          <w:rFonts w:ascii="Times New Roman" w:eastAsia="Times New Roman" w:hAnsi="Times New Roman" w:cs="Times New Roman"/>
          <w:sz w:val="24"/>
          <w:szCs w:val="24"/>
        </w:rPr>
        <w:t xml:space="preserve"> was associated with lower BMI in all scenarios (the overall population as well as stratified and corrected data - </w:t>
      </w:r>
      <w:r w:rsidRPr="00C9703B">
        <w:rPr>
          <w:rFonts w:ascii="Times New Roman" w:eastAsia="Times New Roman" w:hAnsi="Times New Roman" w:cs="Times New Roman"/>
          <w:b/>
          <w:sz w:val="24"/>
          <w:szCs w:val="24"/>
        </w:rPr>
        <w:t>Table 1</w:t>
      </w:r>
      <w:r w:rsidRPr="00C9703B">
        <w:rPr>
          <w:rFonts w:ascii="Times New Roman" w:eastAsia="Times New Roman" w:hAnsi="Times New Roman" w:cs="Times New Roman"/>
          <w:sz w:val="24"/>
          <w:szCs w:val="24"/>
        </w:rPr>
        <w:t>). After correcting for IEB there was no evidence (at p&lt;0.0</w:t>
      </w:r>
      <w:r w:rsidR="00961CAB">
        <w:rPr>
          <w:rFonts w:ascii="Times New Roman" w:eastAsia="Times New Roman" w:hAnsi="Times New Roman" w:cs="Times New Roman"/>
          <w:sz w:val="24"/>
          <w:szCs w:val="24"/>
        </w:rPr>
        <w:t>0</w:t>
      </w:r>
      <w:r w:rsidRPr="00C9703B">
        <w:rPr>
          <w:rFonts w:ascii="Times New Roman" w:eastAsia="Times New Roman" w:hAnsi="Times New Roman" w:cs="Times New Roman"/>
          <w:sz w:val="24"/>
          <w:szCs w:val="24"/>
        </w:rPr>
        <w:t>5</w:t>
      </w:r>
      <w:r w:rsidR="00961CAB">
        <w:rPr>
          <w:rFonts w:ascii="Times New Roman" w:eastAsia="Times New Roman" w:hAnsi="Times New Roman" w:cs="Times New Roman"/>
          <w:sz w:val="24"/>
          <w:szCs w:val="24"/>
        </w:rPr>
        <w:t>; p-value corrected for multiple testing</w:t>
      </w:r>
      <w:r w:rsidRPr="00C9703B">
        <w:rPr>
          <w:rFonts w:ascii="Times New Roman" w:eastAsia="Times New Roman" w:hAnsi="Times New Roman" w:cs="Times New Roman"/>
          <w:sz w:val="24"/>
          <w:szCs w:val="24"/>
        </w:rPr>
        <w:t xml:space="preserve">) for an association between </w:t>
      </w:r>
      <w:r w:rsidRPr="00C9703B">
        <w:rPr>
          <w:rFonts w:ascii="Times New Roman" w:eastAsia="Times New Roman" w:hAnsi="Times New Roman" w:cs="Times New Roman"/>
          <w:i/>
          <w:sz w:val="24"/>
          <w:szCs w:val="24"/>
        </w:rPr>
        <w:t>TCF7L2</w:t>
      </w:r>
      <w:r w:rsidRPr="00C9703B">
        <w:rPr>
          <w:rFonts w:ascii="Times New Roman" w:eastAsia="Times New Roman" w:hAnsi="Times New Roman" w:cs="Times New Roman"/>
          <w:sz w:val="24"/>
          <w:szCs w:val="24"/>
        </w:rPr>
        <w:t xml:space="preserve"> and lower BMI</w:t>
      </w:r>
      <w:r w:rsidRPr="00C9703B">
        <w:rPr>
          <w:rFonts w:ascii="Times New Roman" w:eastAsia="Times New Roman" w:hAnsi="Times New Roman" w:cs="Times New Roman"/>
          <w:b/>
          <w:sz w:val="24"/>
          <w:szCs w:val="24"/>
        </w:rPr>
        <w:t xml:space="preserve"> </w:t>
      </w:r>
      <w:r w:rsidRPr="00C9703B">
        <w:rPr>
          <w:rFonts w:ascii="Times New Roman" w:eastAsia="Times New Roman" w:hAnsi="Times New Roman" w:cs="Times New Roman"/>
          <w:sz w:val="24"/>
          <w:szCs w:val="24"/>
        </w:rPr>
        <w:t>(</w:t>
      </w:r>
      <w:r w:rsidRPr="00C9703B">
        <w:rPr>
          <w:rFonts w:ascii="Times New Roman" w:eastAsia="Times New Roman" w:hAnsi="Times New Roman" w:cs="Times New Roman"/>
          <w:b/>
          <w:sz w:val="24"/>
          <w:szCs w:val="24"/>
        </w:rPr>
        <w:t>Table 1</w:t>
      </w:r>
      <w:r w:rsidRPr="00C9703B">
        <w:rPr>
          <w:rFonts w:ascii="Times New Roman" w:eastAsia="Times New Roman" w:hAnsi="Times New Roman" w:cs="Times New Roman"/>
          <w:sz w:val="24"/>
          <w:szCs w:val="24"/>
        </w:rPr>
        <w:t xml:space="preserve">). In contrast, the type 2 diabetes risk allele at </w:t>
      </w:r>
      <w:r w:rsidRPr="00C9703B">
        <w:rPr>
          <w:rFonts w:ascii="Times New Roman" w:eastAsia="Times New Roman" w:hAnsi="Times New Roman" w:cs="Times New Roman"/>
          <w:i/>
          <w:sz w:val="24"/>
          <w:szCs w:val="24"/>
        </w:rPr>
        <w:t>MTNR1B</w:t>
      </w:r>
      <w:r w:rsidRPr="00C9703B">
        <w:rPr>
          <w:rFonts w:ascii="Times New Roman" w:eastAsia="Times New Roman" w:hAnsi="Times New Roman" w:cs="Times New Roman"/>
          <w:sz w:val="24"/>
          <w:szCs w:val="24"/>
        </w:rPr>
        <w:t xml:space="preserve"> was the only allele associated with higher BMI in the overall population (p = 0.02); </w:t>
      </w:r>
      <w:r w:rsidR="00886426">
        <w:rPr>
          <w:rFonts w:ascii="Times New Roman" w:eastAsia="Times New Roman" w:hAnsi="Times New Roman" w:cs="Times New Roman"/>
          <w:sz w:val="24"/>
          <w:szCs w:val="24"/>
        </w:rPr>
        <w:t>when accounting for</w:t>
      </w:r>
      <w:r w:rsidRPr="00C9703B">
        <w:rPr>
          <w:rFonts w:ascii="Times New Roman" w:eastAsia="Times New Roman" w:hAnsi="Times New Roman" w:cs="Times New Roman"/>
          <w:sz w:val="24"/>
          <w:szCs w:val="24"/>
        </w:rPr>
        <w:t xml:space="preserve"> IEB it was even more strongly associated (0.016 SD [0.007, 0.02</w:t>
      </w:r>
      <w:r w:rsidR="002543F0">
        <w:rPr>
          <w:rFonts w:ascii="Times New Roman" w:eastAsia="Times New Roman" w:hAnsi="Times New Roman" w:cs="Times New Roman"/>
          <w:sz w:val="24"/>
          <w:szCs w:val="24"/>
        </w:rPr>
        <w:t>6</w:t>
      </w:r>
      <w:r w:rsidRPr="00C9703B">
        <w:rPr>
          <w:rFonts w:ascii="Times New Roman" w:eastAsia="Times New Roman" w:hAnsi="Times New Roman" w:cs="Times New Roman"/>
          <w:sz w:val="24"/>
          <w:szCs w:val="24"/>
        </w:rPr>
        <w:t>], P=</w:t>
      </w:r>
      <w:r w:rsidR="0026313E">
        <w:rPr>
          <w:rFonts w:ascii="Times New Roman" w:eastAsia="Times New Roman" w:hAnsi="Times New Roman" w:cs="Times New Roman"/>
          <w:sz w:val="24"/>
          <w:szCs w:val="24"/>
        </w:rPr>
        <w:t>0.001</w:t>
      </w:r>
      <w:r w:rsidRPr="00C9703B">
        <w:rPr>
          <w:rFonts w:ascii="Times New Roman" w:eastAsia="Times New Roman" w:hAnsi="Times New Roman" w:cs="Times New Roman"/>
          <w:sz w:val="24"/>
          <w:szCs w:val="24"/>
        </w:rPr>
        <w:t>) (</w:t>
      </w:r>
      <w:r w:rsidRPr="00C9703B">
        <w:rPr>
          <w:rFonts w:ascii="Times New Roman" w:eastAsia="Times New Roman" w:hAnsi="Times New Roman" w:cs="Times New Roman"/>
          <w:b/>
          <w:sz w:val="24"/>
          <w:szCs w:val="24"/>
        </w:rPr>
        <w:t xml:space="preserve">Table 1, </w:t>
      </w:r>
      <w:r w:rsidR="00A16D89">
        <w:rPr>
          <w:rFonts w:ascii="Times New Roman" w:eastAsia="Times New Roman" w:hAnsi="Times New Roman" w:cs="Times New Roman"/>
          <w:b/>
          <w:sz w:val="24"/>
          <w:szCs w:val="24"/>
        </w:rPr>
        <w:t xml:space="preserve">Figure </w:t>
      </w:r>
      <w:r w:rsidRPr="00C9703B">
        <w:rPr>
          <w:rFonts w:ascii="Times New Roman" w:eastAsia="Times New Roman" w:hAnsi="Times New Roman" w:cs="Times New Roman"/>
          <w:b/>
          <w:sz w:val="24"/>
          <w:szCs w:val="24"/>
        </w:rPr>
        <w:t>3)</w:t>
      </w:r>
      <w:r w:rsidRPr="00C9703B">
        <w:rPr>
          <w:rFonts w:ascii="Times New Roman" w:eastAsia="Times New Roman" w:hAnsi="Times New Roman" w:cs="Times New Roman"/>
          <w:sz w:val="24"/>
          <w:szCs w:val="24"/>
        </w:rPr>
        <w:t xml:space="preserve">. The type 2 diabetes protective allele in </w:t>
      </w:r>
      <w:r w:rsidRPr="00C9703B">
        <w:rPr>
          <w:rFonts w:ascii="Times New Roman" w:eastAsia="Times New Roman" w:hAnsi="Times New Roman" w:cs="Times New Roman"/>
          <w:i/>
          <w:sz w:val="24"/>
          <w:szCs w:val="24"/>
        </w:rPr>
        <w:t>CCND2</w:t>
      </w:r>
      <w:r w:rsidRPr="00C9703B">
        <w:rPr>
          <w:rFonts w:ascii="Times New Roman" w:eastAsia="Times New Roman" w:hAnsi="Times New Roman" w:cs="Times New Roman"/>
          <w:sz w:val="24"/>
          <w:szCs w:val="24"/>
        </w:rPr>
        <w:t xml:space="preserve"> (conferring the strongest effect on type 2 diabetes; 0.59 OR [0.48,0.73]; p = 1E-6) had the strongest effect </w:t>
      </w:r>
      <w:r w:rsidRPr="00C9703B">
        <w:rPr>
          <w:rFonts w:ascii="Times New Roman" w:eastAsia="Times New Roman" w:hAnsi="Times New Roman" w:cs="Times New Roman"/>
          <w:sz w:val="24"/>
          <w:szCs w:val="24"/>
        </w:rPr>
        <w:lastRenderedPageBreak/>
        <w:t>estimate on BMI (0.06 SD [0.03,0.09]; p = 0.0004), which became much weaker after correcting for IEB (0.0</w:t>
      </w:r>
      <w:r w:rsidR="00D922BB">
        <w:rPr>
          <w:rFonts w:ascii="Times New Roman" w:eastAsia="Times New Roman" w:hAnsi="Times New Roman" w:cs="Times New Roman"/>
          <w:sz w:val="24"/>
          <w:szCs w:val="24"/>
          <w:lang w:bidi="fa-IR"/>
        </w:rPr>
        <w:t>0</w:t>
      </w:r>
      <w:r w:rsidRPr="00C9703B">
        <w:rPr>
          <w:rFonts w:ascii="Times New Roman" w:eastAsia="Times New Roman" w:hAnsi="Times New Roman" w:cs="Times New Roman"/>
          <w:sz w:val="24"/>
          <w:szCs w:val="24"/>
        </w:rPr>
        <w:t>3 SD [</w:t>
      </w:r>
      <w:r w:rsidR="00D922BB">
        <w:rPr>
          <w:rFonts w:ascii="Times New Roman" w:eastAsia="Times New Roman" w:hAnsi="Times New Roman" w:cs="Times New Roman"/>
          <w:sz w:val="24"/>
          <w:szCs w:val="24"/>
        </w:rPr>
        <w:t>-0.029</w:t>
      </w:r>
      <w:r w:rsidRPr="00C9703B">
        <w:rPr>
          <w:rFonts w:ascii="Times New Roman" w:eastAsia="Times New Roman" w:hAnsi="Times New Roman" w:cs="Times New Roman"/>
          <w:sz w:val="24"/>
          <w:szCs w:val="24"/>
        </w:rPr>
        <w:t>,0.</w:t>
      </w:r>
      <w:r w:rsidR="00D922BB">
        <w:rPr>
          <w:rFonts w:ascii="Times New Roman" w:eastAsia="Times New Roman" w:hAnsi="Times New Roman" w:cs="Times New Roman"/>
          <w:sz w:val="24"/>
          <w:szCs w:val="24"/>
        </w:rPr>
        <w:t>035</w:t>
      </w:r>
      <w:r w:rsidRPr="00C9703B">
        <w:rPr>
          <w:rFonts w:ascii="Times New Roman" w:eastAsia="Times New Roman" w:hAnsi="Times New Roman" w:cs="Times New Roman"/>
          <w:sz w:val="24"/>
          <w:szCs w:val="24"/>
        </w:rPr>
        <w:t>]; p = 0.</w:t>
      </w:r>
      <w:r w:rsidR="00D922BB">
        <w:rPr>
          <w:rFonts w:ascii="Times New Roman" w:eastAsia="Times New Roman" w:hAnsi="Times New Roman" w:cs="Times New Roman"/>
          <w:sz w:val="24"/>
          <w:szCs w:val="24"/>
        </w:rPr>
        <w:t>9</w:t>
      </w:r>
      <w:r w:rsidRPr="00C9703B">
        <w:rPr>
          <w:rFonts w:ascii="Times New Roman" w:eastAsia="Times New Roman" w:hAnsi="Times New Roman" w:cs="Times New Roman"/>
          <w:sz w:val="24"/>
          <w:szCs w:val="24"/>
        </w:rPr>
        <w:t xml:space="preserve">). </w:t>
      </w:r>
    </w:p>
    <w:p w14:paraId="70F90E8D" w14:textId="77777777" w:rsidR="00014FE6" w:rsidRPr="00C9703B" w:rsidRDefault="00014FE6" w:rsidP="00014FE6">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 xml:space="preserve">We next examined a genetic risk score (GRS) for type 2 diabetes. Details of how this GRS was associated with type 2 diabetes are given in </w:t>
      </w:r>
      <w:r w:rsidR="00DA69B7">
        <w:rPr>
          <w:rFonts w:ascii="Times New Roman" w:eastAsia="Times New Roman" w:hAnsi="Times New Roman" w:cs="Times New Roman"/>
          <w:b/>
          <w:sz w:val="24"/>
          <w:szCs w:val="24"/>
        </w:rPr>
        <w:t>Supplementary Table 4</w:t>
      </w:r>
      <w:r w:rsidRPr="00C9703B">
        <w:rPr>
          <w:rFonts w:ascii="Times New Roman" w:eastAsia="Times New Roman" w:hAnsi="Times New Roman" w:cs="Times New Roman"/>
          <w:sz w:val="24"/>
          <w:szCs w:val="24"/>
        </w:rPr>
        <w:t xml:space="preserve">. In the UK Biobank study, the 11-SNP GRS was not associated with BMI when analysed in all samples combined (-0.004 SD per allele [-0.010,0.001]; p=0.1; N=119,688; </w:t>
      </w:r>
      <w:r w:rsidRPr="00C9703B">
        <w:rPr>
          <w:rFonts w:ascii="Times New Roman" w:eastAsia="Times New Roman" w:hAnsi="Times New Roman" w:cs="Times New Roman"/>
          <w:b/>
          <w:sz w:val="24"/>
          <w:szCs w:val="24"/>
        </w:rPr>
        <w:t>Table 2</w:t>
      </w:r>
      <w:r w:rsidRPr="00C9703B">
        <w:rPr>
          <w:rFonts w:ascii="Times New Roman" w:eastAsia="Times New Roman" w:hAnsi="Times New Roman" w:cs="Times New Roman"/>
          <w:sz w:val="24"/>
          <w:szCs w:val="24"/>
        </w:rPr>
        <w:t xml:space="preserve">). In contrast, the 11-SNP GRS associated with higher risk of type 2 diabetes was associated with lower BMI in all 3 of the following designs: (i) controls only (-0.010 SD per allele [-0.016,-0.005]; p=5E-4; N=113,203), (ii) in cases only (-0.036 SD per allele [-0.065,-0.007]; p=0.01; N=4,003) and (iii) in all individuals when adjusted for type 2 diabetes status (-0.011 SD per allele [-0.017,-0.006]; p=1E-4; N=117,206; </w:t>
      </w:r>
      <w:r w:rsidRPr="00C9703B">
        <w:rPr>
          <w:rFonts w:ascii="Times New Roman" w:eastAsia="Times New Roman" w:hAnsi="Times New Roman" w:cs="Times New Roman"/>
          <w:b/>
          <w:sz w:val="24"/>
          <w:szCs w:val="24"/>
        </w:rPr>
        <w:t>Table 2</w:t>
      </w:r>
      <w:r w:rsidRPr="00C9703B">
        <w:rPr>
          <w:rFonts w:ascii="Times New Roman" w:eastAsia="Times New Roman" w:hAnsi="Times New Roman" w:cs="Times New Roman"/>
          <w:sz w:val="24"/>
          <w:szCs w:val="24"/>
        </w:rPr>
        <w:t>). In the context of a Mendelian randomization analysis, these results could be misinterpreted as evidence for the biologically plausible hypothesis that lower insulin secretion leads to lower BMI. However the associations are consistent with IEB. Results from a meta-analysis of 4 additional studies (representing a scenario similar to that of many GWAS meta-analyses) were similar (</w:t>
      </w:r>
      <w:r w:rsidRPr="00C9703B">
        <w:rPr>
          <w:rFonts w:ascii="Times New Roman" w:eastAsia="Times New Roman" w:hAnsi="Times New Roman" w:cs="Times New Roman"/>
          <w:b/>
          <w:sz w:val="24"/>
          <w:szCs w:val="24"/>
        </w:rPr>
        <w:t>Table 2</w:t>
      </w:r>
      <w:r w:rsidRPr="00C9703B">
        <w:rPr>
          <w:rFonts w:ascii="Times New Roman" w:eastAsia="Times New Roman" w:hAnsi="Times New Roman" w:cs="Times New Roman"/>
          <w:sz w:val="24"/>
          <w:szCs w:val="24"/>
        </w:rPr>
        <w:t xml:space="preserve"> and </w:t>
      </w:r>
      <w:r w:rsidR="00A16D89">
        <w:rPr>
          <w:rFonts w:ascii="Times New Roman" w:eastAsia="Times New Roman" w:hAnsi="Times New Roman" w:cs="Times New Roman"/>
          <w:b/>
          <w:sz w:val="24"/>
          <w:szCs w:val="24"/>
        </w:rPr>
        <w:t xml:space="preserve">Figure </w:t>
      </w:r>
      <w:r w:rsidRPr="00C9703B">
        <w:rPr>
          <w:rFonts w:ascii="Times New Roman" w:eastAsia="Times New Roman" w:hAnsi="Times New Roman" w:cs="Times New Roman"/>
          <w:b/>
          <w:sz w:val="24"/>
          <w:szCs w:val="24"/>
        </w:rPr>
        <w:t>4a</w:t>
      </w:r>
      <w:r w:rsidRPr="00C9703B">
        <w:rPr>
          <w:rFonts w:ascii="Times New Roman" w:eastAsia="Times New Roman" w:hAnsi="Times New Roman" w:cs="Times New Roman"/>
          <w:sz w:val="24"/>
          <w:szCs w:val="24"/>
        </w:rPr>
        <w:t xml:space="preserve">). </w:t>
      </w:r>
    </w:p>
    <w:p w14:paraId="1DB01FFA" w14:textId="77777777" w:rsidR="00014FE6" w:rsidRPr="00C9703B" w:rsidRDefault="00014FE6" w:rsidP="00014FE6">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 xml:space="preserve">Individual alleles and genetic risk scores associated with higher risk of hypertension were associated with lower BMI </w:t>
      </w:r>
    </w:p>
    <w:p w14:paraId="08C76AE7" w14:textId="77777777" w:rsidR="00014FE6" w:rsidRPr="00C9703B" w:rsidRDefault="00014FE6" w:rsidP="00014FE6">
      <w:pPr>
        <w:spacing w:after="240" w:line="480" w:lineRule="auto"/>
        <w:jc w:val="both"/>
        <w:rPr>
          <w:rFonts w:ascii="Times New Roman" w:eastAsia="Times New Roman" w:hAnsi="Times New Roman" w:cs="Times New Roman"/>
          <w:b/>
          <w:sz w:val="24"/>
          <w:szCs w:val="24"/>
        </w:rPr>
      </w:pPr>
      <w:r w:rsidRPr="00C9703B">
        <w:rPr>
          <w:rFonts w:ascii="Times New Roman" w:eastAsia="Times New Roman" w:hAnsi="Times New Roman" w:cs="Times New Roman"/>
          <w:sz w:val="24"/>
          <w:szCs w:val="24"/>
        </w:rPr>
        <w:t xml:space="preserve">We next tested whether alleles associated with higher risk of hypertension were paradoxically associated with lower BMI, a continuous risk factor for hypertension, but with a weaker effect than that with type 2 diabetes. Such associations could be due to genuine pleiotropic effects of alleles on hypertension and lower BMI, or due to IEB, or a combination of the two. We tested 25 variants associated with blood pressure. Details of how these variants were associated with hypertension in UK Biobank and </w:t>
      </w:r>
      <w:r w:rsidR="0030579C">
        <w:rPr>
          <w:rFonts w:ascii="Times New Roman" w:eastAsia="Times New Roman" w:hAnsi="Times New Roman" w:cs="Times New Roman"/>
          <w:sz w:val="24"/>
          <w:szCs w:val="24"/>
        </w:rPr>
        <w:t>four</w:t>
      </w:r>
      <w:r w:rsidRPr="00C9703B">
        <w:rPr>
          <w:rFonts w:ascii="Times New Roman" w:eastAsia="Times New Roman" w:hAnsi="Times New Roman" w:cs="Times New Roman"/>
          <w:sz w:val="24"/>
          <w:szCs w:val="24"/>
        </w:rPr>
        <w:t xml:space="preserve"> additional studies are given in </w:t>
      </w:r>
      <w:r w:rsidR="00DA69B7">
        <w:rPr>
          <w:rFonts w:ascii="Times New Roman" w:eastAsia="Times New Roman" w:hAnsi="Times New Roman" w:cs="Times New Roman"/>
          <w:b/>
          <w:sz w:val="24"/>
          <w:szCs w:val="24"/>
        </w:rPr>
        <w:t>Supplementary Table 6</w:t>
      </w:r>
      <w:r w:rsidRPr="00C9703B">
        <w:rPr>
          <w:rFonts w:ascii="Times New Roman" w:eastAsia="Times New Roman" w:hAnsi="Times New Roman" w:cs="Times New Roman"/>
          <w:sz w:val="24"/>
          <w:szCs w:val="24"/>
        </w:rPr>
        <w:t xml:space="preserve">. Using a total of 65,584 hypertension cases and 53,377 controls </w:t>
      </w:r>
      <w:r w:rsidRPr="00C9703B">
        <w:rPr>
          <w:rFonts w:ascii="Times New Roman" w:eastAsia="Times New Roman" w:hAnsi="Times New Roman" w:cs="Times New Roman"/>
          <w:sz w:val="24"/>
          <w:szCs w:val="24"/>
        </w:rPr>
        <w:lastRenderedPageBreak/>
        <w:t xml:space="preserve">from the UK Biobank, </w:t>
      </w:r>
      <w:r w:rsidR="0030579C">
        <w:rPr>
          <w:rFonts w:ascii="Times New Roman" w:eastAsia="Times New Roman" w:hAnsi="Times New Roman" w:cs="Times New Roman"/>
          <w:sz w:val="24"/>
          <w:szCs w:val="24"/>
        </w:rPr>
        <w:t>six</w:t>
      </w:r>
      <w:r w:rsidRPr="00C9703B">
        <w:rPr>
          <w:rFonts w:ascii="Times New Roman" w:eastAsia="Times New Roman" w:hAnsi="Times New Roman" w:cs="Times New Roman"/>
          <w:sz w:val="24"/>
          <w:szCs w:val="24"/>
        </w:rPr>
        <w:t xml:space="preserve"> of the 25 variants were associated with lower BMI in all individuals (unstratified and unadjusted), 10 in controls only, 10 in cases only and 12 in all individuals when adjusted for hypertension status (at p&lt;0.05; </w:t>
      </w:r>
      <w:r w:rsidRPr="00C9703B">
        <w:rPr>
          <w:rFonts w:ascii="Times New Roman" w:eastAsia="Times New Roman" w:hAnsi="Times New Roman" w:cs="Times New Roman"/>
          <w:b/>
          <w:sz w:val="24"/>
          <w:szCs w:val="24"/>
        </w:rPr>
        <w:t>Table 3</w:t>
      </w:r>
      <w:r w:rsidRPr="00C9703B">
        <w:rPr>
          <w:rFonts w:ascii="Times New Roman" w:eastAsia="Times New Roman" w:hAnsi="Times New Roman" w:cs="Times New Roman"/>
          <w:sz w:val="24"/>
          <w:szCs w:val="24"/>
        </w:rPr>
        <w:t xml:space="preserve">). When meta-analysing the UK Biobank and </w:t>
      </w:r>
      <w:r w:rsidR="0030579C">
        <w:rPr>
          <w:rFonts w:ascii="Times New Roman" w:eastAsia="Times New Roman" w:hAnsi="Times New Roman" w:cs="Times New Roman"/>
          <w:sz w:val="24"/>
          <w:szCs w:val="24"/>
        </w:rPr>
        <w:t>four</w:t>
      </w:r>
      <w:r w:rsidRPr="00C9703B">
        <w:rPr>
          <w:rFonts w:ascii="Times New Roman" w:eastAsia="Times New Roman" w:hAnsi="Times New Roman" w:cs="Times New Roman"/>
          <w:sz w:val="24"/>
          <w:szCs w:val="24"/>
        </w:rPr>
        <w:t xml:space="preserve"> additional studies, in the same analysis design as a GWAS meta-analysis (all individuals together for population based studies, stratified by case control status for case control studies), </w:t>
      </w:r>
      <w:r w:rsidR="0030579C">
        <w:rPr>
          <w:rFonts w:ascii="Times New Roman" w:eastAsia="Times New Roman" w:hAnsi="Times New Roman" w:cs="Times New Roman"/>
          <w:sz w:val="24"/>
          <w:szCs w:val="24"/>
        </w:rPr>
        <w:t>eight</w:t>
      </w:r>
      <w:r w:rsidRPr="00C9703B">
        <w:rPr>
          <w:rFonts w:ascii="Times New Roman" w:eastAsia="Times New Roman" w:hAnsi="Times New Roman" w:cs="Times New Roman"/>
          <w:sz w:val="24"/>
          <w:szCs w:val="24"/>
        </w:rPr>
        <w:t xml:space="preserve"> hypertension risk alleles were associated at p&lt;0.05 with lower BMI (</w:t>
      </w:r>
      <w:r w:rsidR="00DA69B7">
        <w:rPr>
          <w:rFonts w:ascii="Times New Roman" w:eastAsia="Times New Roman" w:hAnsi="Times New Roman" w:cs="Times New Roman"/>
          <w:b/>
          <w:sz w:val="24"/>
          <w:szCs w:val="24"/>
        </w:rPr>
        <w:t>Supplementary Table 7</w:t>
      </w:r>
      <w:r w:rsidRPr="00C9703B">
        <w:rPr>
          <w:rFonts w:ascii="Times New Roman" w:eastAsia="Times New Roman" w:hAnsi="Times New Roman" w:cs="Times New Roman"/>
          <w:sz w:val="24"/>
          <w:szCs w:val="24"/>
        </w:rPr>
        <w:t>). The effect sizes of hypertension risk alleles with low</w:t>
      </w:r>
      <w:r w:rsidR="00F16B15">
        <w:rPr>
          <w:rFonts w:ascii="Times New Roman" w:eastAsia="Times New Roman" w:hAnsi="Times New Roman" w:cs="Times New Roman"/>
          <w:sz w:val="24"/>
          <w:szCs w:val="24"/>
        </w:rPr>
        <w:t>er BMI were consistent with IEB</w:t>
      </w:r>
      <w:r w:rsidRPr="00C9703B">
        <w:rPr>
          <w:rFonts w:ascii="Times New Roman" w:eastAsia="Times New Roman" w:hAnsi="Times New Roman" w:cs="Times New Roman"/>
          <w:sz w:val="24"/>
          <w:szCs w:val="24"/>
        </w:rPr>
        <w:t>. As with type 2 diabetes alleles, BMI “effect” sizes were correlated with the effect size on hypertension: r = -0.38 (p=0.06), -0.58 (p=0.002) and -0.55 (p=0.005) in controls, cases and all individuals (adjusted for hypertension status), respectively (</w:t>
      </w:r>
      <w:r w:rsidR="00EC3CED">
        <w:rPr>
          <w:rFonts w:ascii="Times New Roman" w:eastAsia="Times New Roman" w:hAnsi="Times New Roman" w:cs="Times New Roman"/>
          <w:b/>
          <w:sz w:val="24"/>
          <w:szCs w:val="24"/>
        </w:rPr>
        <w:t>Supplementary Figure 5</w:t>
      </w:r>
      <w:r w:rsidRPr="00C9703B">
        <w:rPr>
          <w:rFonts w:ascii="Times New Roman" w:eastAsia="Times New Roman" w:hAnsi="Times New Roman" w:cs="Times New Roman"/>
          <w:sz w:val="24"/>
          <w:szCs w:val="24"/>
        </w:rPr>
        <w:t>).</w:t>
      </w:r>
      <w:r w:rsidRPr="00C9703B">
        <w:rPr>
          <w:rFonts w:ascii="Times New Roman" w:eastAsia="Times New Roman" w:hAnsi="Times New Roman" w:cs="Times New Roman"/>
          <w:b/>
          <w:sz w:val="24"/>
          <w:szCs w:val="24"/>
        </w:rPr>
        <w:t xml:space="preserve"> </w:t>
      </w:r>
    </w:p>
    <w:p w14:paraId="655CD26B" w14:textId="3FC11DD0" w:rsidR="00014FE6" w:rsidRPr="00C9703B" w:rsidRDefault="000A6471" w:rsidP="00014FE6">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SPREG, o</w:t>
      </w:r>
      <w:r w:rsidR="00014FE6" w:rsidRPr="00C9703B">
        <w:rPr>
          <w:rFonts w:ascii="Times New Roman" w:eastAsia="Times New Roman" w:hAnsi="Times New Roman" w:cs="Times New Roman"/>
          <w:sz w:val="24"/>
          <w:szCs w:val="24"/>
        </w:rPr>
        <w:t xml:space="preserve">ut of the 25 hypertension SNPs only </w:t>
      </w:r>
      <w:r w:rsidR="00014FE6" w:rsidRPr="00C9703B">
        <w:rPr>
          <w:rFonts w:ascii="Times New Roman" w:eastAsia="Times New Roman" w:hAnsi="Times New Roman" w:cs="Times New Roman"/>
          <w:i/>
          <w:sz w:val="24"/>
          <w:szCs w:val="24"/>
        </w:rPr>
        <w:t>CYP17A1</w:t>
      </w:r>
      <w:r w:rsidR="00014FE6" w:rsidRPr="00C9703B">
        <w:rPr>
          <w:rFonts w:ascii="Times New Roman" w:eastAsia="Times New Roman" w:hAnsi="Times New Roman" w:cs="Times New Roman"/>
          <w:sz w:val="24"/>
          <w:szCs w:val="24"/>
        </w:rPr>
        <w:t xml:space="preserve"> was associated with lower BMI </w:t>
      </w:r>
      <w:r w:rsidR="004B7990">
        <w:rPr>
          <w:rFonts w:ascii="Times New Roman" w:eastAsia="Times New Roman" w:hAnsi="Times New Roman" w:cs="Times New Roman"/>
          <w:sz w:val="24"/>
          <w:szCs w:val="24"/>
        </w:rPr>
        <w:t xml:space="preserve">in the </w:t>
      </w:r>
      <w:r w:rsidR="00014FE6" w:rsidRPr="00C9703B">
        <w:rPr>
          <w:rFonts w:ascii="Times New Roman" w:eastAsia="Times New Roman" w:hAnsi="Times New Roman" w:cs="Times New Roman"/>
          <w:sz w:val="24"/>
          <w:szCs w:val="24"/>
        </w:rPr>
        <w:t>IEB correct</w:t>
      </w:r>
      <w:r w:rsidR="004B7990">
        <w:rPr>
          <w:rFonts w:ascii="Times New Roman" w:eastAsia="Times New Roman" w:hAnsi="Times New Roman" w:cs="Times New Roman"/>
          <w:sz w:val="24"/>
          <w:szCs w:val="24"/>
        </w:rPr>
        <w:t>ed analysis</w:t>
      </w:r>
      <w:r w:rsidR="00014FE6" w:rsidRPr="00C9703B">
        <w:rPr>
          <w:rFonts w:ascii="Times New Roman" w:eastAsia="Times New Roman" w:hAnsi="Times New Roman" w:cs="Times New Roman"/>
          <w:sz w:val="24"/>
          <w:szCs w:val="24"/>
        </w:rPr>
        <w:t xml:space="preserve"> (-0.028 [-0.044,-0.012]; P=3E-4) and Bonferroni correction for the number of SNPs tested (</w:t>
      </w:r>
      <w:r w:rsidR="00014FE6" w:rsidRPr="00C9703B">
        <w:rPr>
          <w:rFonts w:ascii="Times New Roman" w:eastAsia="Times New Roman" w:hAnsi="Times New Roman" w:cs="Times New Roman"/>
          <w:b/>
          <w:sz w:val="24"/>
          <w:szCs w:val="24"/>
        </w:rPr>
        <w:t>Table 3</w:t>
      </w:r>
      <w:r w:rsidR="00014FE6" w:rsidRPr="00C9703B">
        <w:rPr>
          <w:rFonts w:ascii="Times New Roman" w:eastAsia="Times New Roman" w:hAnsi="Times New Roman" w:cs="Times New Roman"/>
          <w:sz w:val="24"/>
          <w:szCs w:val="24"/>
        </w:rPr>
        <w:t xml:space="preserve">). Five other variants (those in or near </w:t>
      </w:r>
      <w:r w:rsidR="00014FE6" w:rsidRPr="00C9703B">
        <w:rPr>
          <w:rFonts w:ascii="Times New Roman" w:eastAsia="Times New Roman" w:hAnsi="Times New Roman" w:cs="Times New Roman"/>
          <w:i/>
          <w:sz w:val="24"/>
          <w:szCs w:val="24"/>
        </w:rPr>
        <w:t>BAT2,</w:t>
      </w:r>
      <w:r w:rsidR="00014FE6" w:rsidRPr="00C9703B">
        <w:rPr>
          <w:rFonts w:ascii="Times New Roman" w:eastAsia="Times New Roman" w:hAnsi="Times New Roman" w:cs="Times New Roman"/>
          <w:sz w:val="24"/>
          <w:szCs w:val="24"/>
        </w:rPr>
        <w:t xml:space="preserve"> </w:t>
      </w:r>
      <w:r w:rsidR="00014FE6" w:rsidRPr="00C9703B">
        <w:rPr>
          <w:rFonts w:ascii="Times New Roman" w:eastAsia="Times New Roman" w:hAnsi="Times New Roman" w:cs="Times New Roman"/>
          <w:i/>
          <w:sz w:val="24"/>
          <w:szCs w:val="24"/>
        </w:rPr>
        <w:t xml:space="preserve">CACNB2 </w:t>
      </w:r>
      <w:r w:rsidR="00014FE6" w:rsidRPr="00C9703B">
        <w:rPr>
          <w:rFonts w:ascii="Times New Roman" w:eastAsia="Times New Roman" w:hAnsi="Times New Roman" w:cs="Times New Roman"/>
          <w:sz w:val="24"/>
          <w:szCs w:val="24"/>
        </w:rPr>
        <w:t>(2 variants)</w:t>
      </w:r>
      <w:r w:rsidR="00014FE6" w:rsidRPr="00C9703B">
        <w:rPr>
          <w:rFonts w:ascii="Times New Roman" w:eastAsia="Times New Roman" w:hAnsi="Times New Roman" w:cs="Times New Roman"/>
          <w:i/>
          <w:sz w:val="24"/>
          <w:szCs w:val="24"/>
        </w:rPr>
        <w:t xml:space="preserve">, CYP1A1, </w:t>
      </w:r>
      <w:r w:rsidR="00014FE6" w:rsidRPr="00C9703B">
        <w:rPr>
          <w:rFonts w:ascii="Times New Roman" w:eastAsia="Times New Roman" w:hAnsi="Times New Roman" w:cs="Times New Roman"/>
          <w:sz w:val="24"/>
          <w:szCs w:val="24"/>
        </w:rPr>
        <w:t xml:space="preserve">and </w:t>
      </w:r>
      <w:r w:rsidR="00014FE6" w:rsidRPr="00C9703B">
        <w:rPr>
          <w:rFonts w:ascii="Times New Roman" w:eastAsia="Times New Roman" w:hAnsi="Times New Roman" w:cs="Times New Roman"/>
          <w:i/>
          <w:sz w:val="24"/>
          <w:szCs w:val="24"/>
        </w:rPr>
        <w:t>SH2B3</w:t>
      </w:r>
      <w:r w:rsidR="00014FE6" w:rsidRPr="00C9703B">
        <w:rPr>
          <w:rFonts w:ascii="Times New Roman" w:eastAsia="Times New Roman" w:hAnsi="Times New Roman" w:cs="Times New Roman"/>
          <w:sz w:val="24"/>
          <w:szCs w:val="24"/>
        </w:rPr>
        <w:t xml:space="preserve">) were associated with lower BMI at p&lt;0.05 but did not persist after Bonferroni correction. Nevertheless, six variants reaching IEB-corrected nominally significant P-values is more than the ~1 expected by chance (enrichment P = 1.69E-4) and suggests variants in some of these genes have pleiotropic effects with alleles associated with lower BMI and higher risk of hypertension. Consistent with this evidence of pleiotropy, the variant in </w:t>
      </w:r>
      <w:r w:rsidR="00014FE6" w:rsidRPr="00C9703B">
        <w:rPr>
          <w:rFonts w:ascii="Times New Roman" w:eastAsia="Times New Roman" w:hAnsi="Times New Roman" w:cs="Times New Roman"/>
          <w:i/>
          <w:sz w:val="24"/>
          <w:szCs w:val="24"/>
        </w:rPr>
        <w:t xml:space="preserve">SH2B3 </w:t>
      </w:r>
      <w:r w:rsidR="00014FE6" w:rsidRPr="00C9703B">
        <w:rPr>
          <w:rFonts w:ascii="Times New Roman" w:eastAsia="Times New Roman" w:hAnsi="Times New Roman" w:cs="Times New Roman"/>
          <w:sz w:val="24"/>
          <w:szCs w:val="24"/>
        </w:rPr>
        <w:t>is associated with multiple traits including those related to autoimmunity as well as metabolic traits</w:t>
      </w:r>
      <w:r w:rsidR="002A6A45" w:rsidRPr="00C9703B">
        <w:rPr>
          <w:rFonts w:ascii="Times New Roman" w:eastAsia="Times New Roman" w:hAnsi="Times New Roman" w:cs="Times New Roman"/>
          <w:sz w:val="24"/>
          <w:szCs w:val="24"/>
        </w:rPr>
        <w:fldChar w:fldCharType="begin">
          <w:fldData xml:space="preserve">PEVuZE5vdGU+PENpdGU+PEF1dGhvcj5HaWVnZXI8L0F1dGhvcj48WWVhcj4yMDExPC9ZZWFyPjxS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PEVuZE5vdGU+PENpdGU+PEF1dGhvcj5HaWVnZXI8L0F1dGhvcj48WWVhcj4yMDExPC9ZZWFyPjxS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30" w:tooltip="Gieger, 2011 #28" w:history="1">
        <w:r w:rsidR="00640BD4">
          <w:rPr>
            <w:rFonts w:ascii="Times New Roman" w:eastAsia="Times New Roman" w:hAnsi="Times New Roman" w:cs="Times New Roman"/>
            <w:noProof/>
            <w:sz w:val="24"/>
            <w:szCs w:val="24"/>
          </w:rPr>
          <w:t>30-32</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00014FE6" w:rsidRPr="00C9703B">
        <w:rPr>
          <w:rFonts w:ascii="Times New Roman" w:eastAsia="Times New Roman" w:hAnsi="Times New Roman" w:cs="Times New Roman"/>
          <w:sz w:val="24"/>
          <w:szCs w:val="24"/>
        </w:rPr>
        <w:t xml:space="preserve">. </w:t>
      </w:r>
    </w:p>
    <w:p w14:paraId="35013D0C" w14:textId="77777777" w:rsidR="00014FE6" w:rsidRPr="00C9703B" w:rsidRDefault="00014FE6" w:rsidP="00014FE6">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t>We next considered a genetic risk score of hypertension SNPs. Details of how this GRS was associated with hypertension are given in</w:t>
      </w:r>
      <w:r w:rsidRPr="00C9703B">
        <w:rPr>
          <w:rFonts w:ascii="Times New Roman" w:eastAsia="Times New Roman" w:hAnsi="Times New Roman" w:cs="Times New Roman"/>
          <w:b/>
          <w:sz w:val="24"/>
          <w:szCs w:val="24"/>
        </w:rPr>
        <w:t xml:space="preserve"> </w:t>
      </w:r>
      <w:r w:rsidR="00DA69B7">
        <w:rPr>
          <w:rFonts w:ascii="Times New Roman" w:eastAsia="Times New Roman" w:hAnsi="Times New Roman" w:cs="Times New Roman"/>
          <w:b/>
          <w:sz w:val="24"/>
          <w:szCs w:val="24"/>
        </w:rPr>
        <w:t>Supplementary Table 6</w:t>
      </w:r>
      <w:r w:rsidRPr="00C9703B">
        <w:rPr>
          <w:rFonts w:ascii="Times New Roman" w:eastAsia="Times New Roman" w:hAnsi="Times New Roman" w:cs="Times New Roman"/>
          <w:sz w:val="24"/>
          <w:szCs w:val="24"/>
        </w:rPr>
        <w:t xml:space="preserve">). In the </w:t>
      </w:r>
      <w:r>
        <w:rPr>
          <w:rFonts w:ascii="Times New Roman" w:eastAsia="Times New Roman" w:hAnsi="Times New Roman" w:cs="Times New Roman"/>
          <w:sz w:val="24"/>
          <w:szCs w:val="24"/>
        </w:rPr>
        <w:t xml:space="preserve">UK Biobank </w:t>
      </w:r>
      <w:r w:rsidRPr="00C9703B">
        <w:rPr>
          <w:rFonts w:ascii="Times New Roman" w:eastAsia="Times New Roman" w:hAnsi="Times New Roman" w:cs="Times New Roman"/>
          <w:sz w:val="24"/>
          <w:szCs w:val="24"/>
        </w:rPr>
        <w:t xml:space="preserve">study, the 25-SNP hypertension GRS was associated with lower BMI in all samples </w:t>
      </w:r>
      <w:r w:rsidRPr="00C9703B">
        <w:rPr>
          <w:rFonts w:ascii="Times New Roman" w:eastAsia="Times New Roman" w:hAnsi="Times New Roman" w:cs="Times New Roman"/>
          <w:sz w:val="24"/>
          <w:szCs w:val="24"/>
        </w:rPr>
        <w:lastRenderedPageBreak/>
        <w:t xml:space="preserve">combined (-0.014 SD per allele [-0.020,-0.008]; p=1E-6; N=119,688) and in all 3 of the following designs: (i) in controls only (-0.034 SD per allele [-0.043,-0.026]; p=2E-16; N=53,377), in cases only (-0.031 SD per allele [-0.039,-0.024]; p=4E-16; N=65,584) and in all samples when adjusted for hypertension status (-0.033 SD per allele [-0.038,-0.027]; p=7E-31; N=118,961; </w:t>
      </w:r>
      <w:r w:rsidRPr="00C9703B">
        <w:rPr>
          <w:rFonts w:ascii="Times New Roman" w:eastAsia="Times New Roman" w:hAnsi="Times New Roman" w:cs="Times New Roman"/>
          <w:b/>
          <w:sz w:val="24"/>
          <w:szCs w:val="24"/>
        </w:rPr>
        <w:t>Table 2</w:t>
      </w:r>
      <w:r w:rsidRPr="00C9703B">
        <w:rPr>
          <w:rFonts w:ascii="Times New Roman" w:eastAsia="Times New Roman" w:hAnsi="Times New Roman" w:cs="Times New Roman"/>
          <w:sz w:val="24"/>
          <w:szCs w:val="24"/>
        </w:rPr>
        <w:t>). Results from a meta-analysis of 4 studies (representing a GWAS meta-analysis) were similar (</w:t>
      </w:r>
      <w:r w:rsidRPr="00C9703B">
        <w:rPr>
          <w:rFonts w:ascii="Times New Roman" w:eastAsia="Times New Roman" w:hAnsi="Times New Roman" w:cs="Times New Roman"/>
          <w:b/>
          <w:sz w:val="24"/>
          <w:szCs w:val="24"/>
        </w:rPr>
        <w:t>Table 2</w:t>
      </w:r>
      <w:r w:rsidRPr="00C9703B">
        <w:rPr>
          <w:rFonts w:ascii="Times New Roman" w:eastAsia="Times New Roman" w:hAnsi="Times New Roman" w:cs="Times New Roman"/>
          <w:sz w:val="24"/>
          <w:szCs w:val="24"/>
        </w:rPr>
        <w:t xml:space="preserve"> and </w:t>
      </w:r>
      <w:r w:rsidR="00A16D89">
        <w:rPr>
          <w:rFonts w:ascii="Times New Roman" w:eastAsia="Times New Roman" w:hAnsi="Times New Roman" w:cs="Times New Roman"/>
          <w:b/>
          <w:sz w:val="24"/>
          <w:szCs w:val="24"/>
        </w:rPr>
        <w:t xml:space="preserve">Figure </w:t>
      </w:r>
      <w:r w:rsidRPr="00C9703B">
        <w:rPr>
          <w:rFonts w:ascii="Times New Roman" w:eastAsia="Times New Roman" w:hAnsi="Times New Roman" w:cs="Times New Roman"/>
          <w:b/>
          <w:sz w:val="24"/>
          <w:szCs w:val="24"/>
        </w:rPr>
        <w:t>4b</w:t>
      </w:r>
      <w:r w:rsidRPr="00C9703B">
        <w:rPr>
          <w:rFonts w:ascii="Times New Roman" w:eastAsia="Times New Roman" w:hAnsi="Times New Roman" w:cs="Times New Roman"/>
          <w:sz w:val="24"/>
          <w:szCs w:val="24"/>
        </w:rPr>
        <w:t>).</w:t>
      </w:r>
    </w:p>
    <w:p w14:paraId="0B8FB799" w14:textId="77777777" w:rsidR="00014FE6" w:rsidRPr="00C9703B" w:rsidRDefault="00014FE6" w:rsidP="00014FE6">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i/>
          <w:sz w:val="24"/>
          <w:szCs w:val="24"/>
        </w:rPr>
        <w:t>Large sample sizes are necessary to observe false positive associations due to IEB</w:t>
      </w:r>
    </w:p>
    <w:p w14:paraId="7B1F975B" w14:textId="31CD41EC" w:rsidR="00014FE6" w:rsidRDefault="00014FE6" w:rsidP="00805C69">
      <w:pPr>
        <w:spacing w:after="240" w:line="480" w:lineRule="auto"/>
        <w:jc w:val="both"/>
        <w:rPr>
          <w:rFonts w:ascii="Times New Roman" w:eastAsia="Times New Roman" w:hAnsi="Times New Roman" w:cs="Times New Roman"/>
          <w:b/>
          <w:sz w:val="24"/>
          <w:szCs w:val="24"/>
        </w:rPr>
      </w:pPr>
      <w:r w:rsidRPr="00C9703B">
        <w:rPr>
          <w:rFonts w:ascii="Times New Roman" w:eastAsia="Times New Roman" w:hAnsi="Times New Roman" w:cs="Times New Roman"/>
          <w:sz w:val="24"/>
          <w:szCs w:val="24"/>
        </w:rPr>
        <w:t>Our analytical formula enabled us to quantify the necessary sample size in order to observe a false positive association with a continuous risk factor due to IEB at any significance level alpha with for example, 80% power. The necessary sample size depends on five parameters: significance level, disease prevalence, strength of association between the genetic risk factor and the disease, strength of association between the continuous risk factor and the disease and frequency of the genetic risk allele. We fixed the continuous risk factor-disease association (OR=2.5 per SD) and tested two MAF scenarios (low, 2% and medium 30%) and two significance levels (0.05 and 5E-8). The remaining two parameters (SNP-disease association strength and disease prevalence) we varied freely and computed the minimal sample size necessary to detect a false association (</w:t>
      </w:r>
      <w:r w:rsidR="00A16D89">
        <w:rPr>
          <w:rFonts w:ascii="Times New Roman" w:eastAsia="Times New Roman" w:hAnsi="Times New Roman" w:cs="Times New Roman"/>
          <w:b/>
          <w:sz w:val="24"/>
          <w:szCs w:val="24"/>
        </w:rPr>
        <w:t xml:space="preserve">Figure </w:t>
      </w:r>
      <w:r w:rsidRPr="00C9703B">
        <w:rPr>
          <w:rFonts w:ascii="Times New Roman" w:eastAsia="Times New Roman" w:hAnsi="Times New Roman" w:cs="Times New Roman"/>
          <w:b/>
          <w:sz w:val="24"/>
          <w:szCs w:val="24"/>
        </w:rPr>
        <w:t>5</w:t>
      </w:r>
      <w:r w:rsidRPr="00C9703B">
        <w:rPr>
          <w:rFonts w:ascii="Times New Roman" w:eastAsia="Times New Roman" w:hAnsi="Times New Roman" w:cs="Times New Roman"/>
          <w:sz w:val="24"/>
          <w:szCs w:val="24"/>
        </w:rPr>
        <w:t>). For example, in analyses stratified by disease we would need 23,542 cases or 208,267 controls to detect a biased association at p-value 5x10</w:t>
      </w:r>
      <w:r w:rsidRPr="00C9703B">
        <w:rPr>
          <w:rFonts w:ascii="Times New Roman" w:eastAsia="Times New Roman" w:hAnsi="Times New Roman" w:cs="Times New Roman"/>
          <w:sz w:val="24"/>
          <w:szCs w:val="24"/>
          <w:vertAlign w:val="superscript"/>
        </w:rPr>
        <w:t>-8</w:t>
      </w:r>
      <w:r w:rsidRPr="00C9703B">
        <w:rPr>
          <w:rFonts w:ascii="Times New Roman" w:eastAsia="Times New Roman" w:hAnsi="Times New Roman" w:cs="Times New Roman"/>
          <w:sz w:val="24"/>
          <w:szCs w:val="24"/>
        </w:rPr>
        <w:t xml:space="preserve"> with a probability of 80% when the disease risk allele had a frequency of 30%, the disease prevalence was 10% and a 1 SD higher value of the continuous risk factor was associated with an odds ratio of 2.5 for the disease. This scenario is similar to that for the risk allele at </w:t>
      </w:r>
      <w:r w:rsidRPr="00C9703B">
        <w:rPr>
          <w:rFonts w:ascii="Times New Roman" w:eastAsia="Times New Roman" w:hAnsi="Times New Roman" w:cs="Times New Roman"/>
          <w:i/>
          <w:sz w:val="24"/>
          <w:szCs w:val="24"/>
        </w:rPr>
        <w:t xml:space="preserve">TCF7L2 </w:t>
      </w:r>
      <w:r w:rsidRPr="00C9703B">
        <w:rPr>
          <w:rFonts w:ascii="Times New Roman" w:eastAsia="Times New Roman" w:hAnsi="Times New Roman" w:cs="Times New Roman"/>
          <w:sz w:val="24"/>
          <w:szCs w:val="24"/>
        </w:rPr>
        <w:t>and BMI</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&lt;EndNote&gt;&lt;Cite&gt;&lt;Year&gt;2007&lt;/Year&gt;&lt;RecNum&gt;16&lt;/RecNum&gt;&lt;DisplayText&gt;(10)&lt;/DisplayText&gt;&lt;record&gt;&lt;rec-number&gt;16&lt;/rec-number&gt;&lt;foreign-keys&gt;&lt;key app="EN" db-id="pd5evdxffe2af8ervzi5f5s00zf09p9vzdrz" timestamp="0"&gt;16&lt;/key&gt;&lt;/foreign-keys&gt;&lt;ref-type name="Journal Article"&gt;17&lt;/ref-type&gt;&lt;contributors&gt;&lt;authors&gt;&lt;author&gt;Wellcome Trust Case Control Consortium,&lt;/author&gt;&lt;/authors&gt;&lt;/contributors&gt;&lt;titles&gt;&lt;title&gt;Genome-wide association study of 14,000 cases of seven common diseases and 3,000 shared controls&lt;/title&gt;&lt;secondary-title&gt;Nature&lt;/secondary-title&gt;&lt;alt-title&gt;Nature&lt;/alt-title&gt;&lt;/titles&gt;&lt;pages&gt;661-78&lt;/pages&gt;&lt;volume&gt;447&lt;/volume&gt;&lt;number&gt;7145&lt;/number&gt;&lt;edition&gt;2007/06/08&lt;/edition&gt;&lt;keywords&gt;&lt;keyword&gt;Arthritis, Rheumatoid/ genetics&lt;/keyword&gt;&lt;keyword&gt;Bipolar Disorder/ genetics&lt;/keyword&gt;&lt;keyword&gt;Case-Control Studies&lt;/keyword&gt;&lt;keyword&gt;Chromosomes, Human/genetics&lt;/keyword&gt;&lt;keyword&gt;Coronary Artery Disease/ genetics&lt;/keyword&gt;&lt;keyword&gt;Crohn Disease/ genetics&lt;/keyword&gt;&lt;keyword&gt;Diabetes Mellitus/ genetics&lt;/keyword&gt;&lt;keyword&gt;Gene Frequency&lt;/keyword&gt;&lt;keyword&gt;Genetic Markers/genetics&lt;/keyword&gt;&lt;keyword&gt;Genetic Predisposition to Disease/ genetics&lt;/keyword&gt;&lt;keyword&gt;Genetics, Population&lt;/keyword&gt;&lt;keyword&gt;Genome, Human/ genetics&lt;/keyword&gt;&lt;keyword&gt;Geography&lt;/keyword&gt;&lt;keyword&gt;Great Britain&lt;/keyword&gt;&lt;keyword&gt;Humans&lt;/keyword&gt;&lt;keyword&gt;Hypertension/ genetics&lt;/keyword&gt;&lt;/keywords&gt;&lt;dates&gt;&lt;year&gt;2007&lt;/year&gt;&lt;pub-dates&gt;&lt;date&gt;Jun 7&lt;/date&gt;&lt;/pub-dates&gt;&lt;/dates&gt;&lt;isbn&gt;1476-4687 (Electronic)&amp;#xD;0028-0836 (Linking)&lt;/isbn&gt;&lt;accession-num&gt;17554300&lt;/accession-num&gt;&lt;urls&gt;&lt;/urls&gt;&lt;custom2&gt;PMC2719288&lt;/custom2&gt;&lt;custom6&gt;Ukms4894&lt;/custom6&gt;&lt;electronic-resource-num&gt;10.1038/nature05911&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0" w:tooltip="Wellcome Trust Case Control Consortium, 2007 #16" w:history="1">
        <w:r w:rsidR="00640BD4">
          <w:rPr>
            <w:rFonts w:ascii="Times New Roman" w:eastAsia="Times New Roman" w:hAnsi="Times New Roman" w:cs="Times New Roman"/>
            <w:noProof/>
            <w:sz w:val="24"/>
            <w:szCs w:val="24"/>
          </w:rPr>
          <w:t>10</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3rdcrjn">
        <w:r w:rsidRPr="00C9703B">
          <w:rPr>
            <w:rFonts w:ascii="Times New Roman" w:eastAsia="Times New Roman" w:hAnsi="Times New Roman" w:cs="Times New Roman"/>
            <w:sz w:val="24"/>
            <w:szCs w:val="24"/>
          </w:rPr>
          <w:t>.</w:t>
        </w:r>
      </w:hyperlink>
      <w:r w:rsidRPr="00C9703B">
        <w:rPr>
          <w:rFonts w:ascii="Times New Roman" w:eastAsia="Times New Roman" w:hAnsi="Times New Roman" w:cs="Times New Roman"/>
          <w:sz w:val="24"/>
          <w:szCs w:val="24"/>
        </w:rPr>
        <w:t xml:space="preserve"> </w:t>
      </w:r>
      <w:r w:rsidR="00EA37A1">
        <w:rPr>
          <w:rFonts w:ascii="Times New Roman" w:eastAsia="Times New Roman" w:hAnsi="Times New Roman" w:cs="Times New Roman"/>
          <w:sz w:val="24"/>
          <w:szCs w:val="24"/>
        </w:rPr>
        <w:t>Notably, scenarios with SNP-disease OR=1.2 in 500,000 disease-free samples will yield (with 80% probability) false positive genome-wide significant SNP-risk factor association entirely due to IEB.</w:t>
      </w:r>
      <w:r>
        <w:rPr>
          <w:rFonts w:ascii="Times New Roman" w:eastAsia="Times New Roman" w:hAnsi="Times New Roman" w:cs="Times New Roman"/>
          <w:b/>
          <w:sz w:val="24"/>
          <w:szCs w:val="24"/>
        </w:rPr>
        <w:br w:type="page"/>
      </w:r>
    </w:p>
    <w:p w14:paraId="05FE6FBB" w14:textId="77777777" w:rsidR="00B2585A" w:rsidRPr="00C9703B" w:rsidRDefault="0006218F" w:rsidP="00D428E8">
      <w:pPr>
        <w:spacing w:after="240" w:line="480" w:lineRule="auto"/>
        <w:jc w:val="both"/>
        <w:rPr>
          <w:rFonts w:ascii="Times New Roman" w:eastAsia="Times New Roman" w:hAnsi="Times New Roman" w:cs="Times New Roman"/>
          <w:b/>
          <w:sz w:val="24"/>
          <w:szCs w:val="24"/>
        </w:rPr>
      </w:pPr>
      <w:r w:rsidRPr="00C9703B">
        <w:rPr>
          <w:rFonts w:ascii="Times New Roman" w:eastAsia="Times New Roman" w:hAnsi="Times New Roman" w:cs="Times New Roman"/>
          <w:b/>
          <w:sz w:val="24"/>
          <w:szCs w:val="24"/>
        </w:rPr>
        <w:lastRenderedPageBreak/>
        <w:t>Discussion</w:t>
      </w:r>
      <w:r w:rsidR="001A532A" w:rsidRPr="00C9703B">
        <w:rPr>
          <w:rFonts w:ascii="Times New Roman" w:eastAsia="Times New Roman" w:hAnsi="Times New Roman" w:cs="Times New Roman"/>
          <w:b/>
          <w:sz w:val="24"/>
          <w:szCs w:val="24"/>
        </w:rPr>
        <w:t xml:space="preserve"> </w:t>
      </w:r>
    </w:p>
    <w:p w14:paraId="0D10FB2E" w14:textId="77777777" w:rsidR="00651F3D" w:rsidRPr="00C9703B" w:rsidRDefault="0006218F" w:rsidP="00D428E8">
      <w:pPr>
        <w:spacing w:after="240" w:line="480" w:lineRule="auto"/>
        <w:jc w:val="both"/>
        <w:rPr>
          <w:rFonts w:ascii="Times New Roman" w:eastAsia="Times New Roman" w:hAnsi="Times New Roman" w:cs="Times New Roman"/>
          <w:sz w:val="24"/>
          <w:szCs w:val="24"/>
          <w:lang w:val="en-GB"/>
        </w:rPr>
      </w:pPr>
      <w:r w:rsidRPr="00C9703B">
        <w:rPr>
          <w:rFonts w:ascii="Times New Roman" w:eastAsia="Times New Roman" w:hAnsi="Times New Roman" w:cs="Times New Roman"/>
          <w:sz w:val="24"/>
          <w:szCs w:val="24"/>
          <w:lang w:val="en-GB"/>
        </w:rPr>
        <w:t xml:space="preserve">Our analyses of real and simulated data showed that </w:t>
      </w:r>
      <w:r w:rsidR="007046E2" w:rsidRPr="00C9703B">
        <w:rPr>
          <w:rFonts w:ascii="Times New Roman" w:eastAsia="Times New Roman" w:hAnsi="Times New Roman" w:cs="Times New Roman"/>
          <w:sz w:val="24"/>
          <w:szCs w:val="24"/>
          <w:lang w:val="en-GB"/>
        </w:rPr>
        <w:t xml:space="preserve">index event bias </w:t>
      </w:r>
      <w:r w:rsidRPr="00C9703B">
        <w:rPr>
          <w:rFonts w:ascii="Times New Roman" w:eastAsia="Times New Roman" w:hAnsi="Times New Roman" w:cs="Times New Roman"/>
          <w:sz w:val="24"/>
          <w:szCs w:val="24"/>
          <w:lang w:val="en-GB"/>
        </w:rPr>
        <w:t xml:space="preserve">will often occur in genetic association studies but the extent depends on several factors. These factors include the </w:t>
      </w:r>
      <w:r w:rsidR="000C5228" w:rsidRPr="00C9703B">
        <w:rPr>
          <w:rFonts w:ascii="Times New Roman" w:eastAsia="Times New Roman" w:hAnsi="Times New Roman" w:cs="Times New Roman"/>
          <w:sz w:val="24"/>
          <w:szCs w:val="24"/>
          <w:lang w:val="en-GB"/>
        </w:rPr>
        <w:t>association</w:t>
      </w:r>
      <w:r w:rsidRPr="00C9703B">
        <w:rPr>
          <w:rFonts w:ascii="Times New Roman" w:eastAsia="Times New Roman" w:hAnsi="Times New Roman" w:cs="Times New Roman"/>
          <w:sz w:val="24"/>
          <w:szCs w:val="24"/>
          <w:lang w:val="en-GB"/>
        </w:rPr>
        <w:t xml:space="preserve"> </w:t>
      </w:r>
      <w:r w:rsidR="00A52B95" w:rsidRPr="00C9703B">
        <w:rPr>
          <w:rFonts w:ascii="Times New Roman" w:eastAsia="Times New Roman" w:hAnsi="Times New Roman" w:cs="Times New Roman"/>
          <w:sz w:val="24"/>
          <w:szCs w:val="24"/>
          <w:lang w:val="en-GB"/>
        </w:rPr>
        <w:t xml:space="preserve">strength </w:t>
      </w:r>
      <w:r w:rsidRPr="00C9703B">
        <w:rPr>
          <w:rFonts w:ascii="Times New Roman" w:eastAsia="Times New Roman" w:hAnsi="Times New Roman" w:cs="Times New Roman"/>
          <w:sz w:val="24"/>
          <w:szCs w:val="24"/>
          <w:lang w:val="en-GB"/>
        </w:rPr>
        <w:t>between the trait being analysed (that we termed the “continuous risk factor”) and the disease, where the disease is over</w:t>
      </w:r>
      <w:r w:rsidR="00577C5F" w:rsidRPr="00C9703B">
        <w:rPr>
          <w:rFonts w:ascii="Times New Roman" w:eastAsia="Times New Roman" w:hAnsi="Times New Roman" w:cs="Times New Roman"/>
          <w:sz w:val="24"/>
          <w:szCs w:val="24"/>
          <w:lang w:val="en-GB"/>
        </w:rPr>
        <w:t>-</w:t>
      </w:r>
      <w:r w:rsidRPr="00C9703B">
        <w:rPr>
          <w:rFonts w:ascii="Times New Roman" w:eastAsia="Times New Roman" w:hAnsi="Times New Roman" w:cs="Times New Roman"/>
          <w:sz w:val="24"/>
          <w:szCs w:val="24"/>
          <w:lang w:val="en-GB"/>
        </w:rPr>
        <w:t xml:space="preserve"> or under</w:t>
      </w:r>
      <w:r w:rsidR="00577C5F" w:rsidRPr="00C9703B">
        <w:rPr>
          <w:rFonts w:ascii="Times New Roman" w:eastAsia="Times New Roman" w:hAnsi="Times New Roman" w:cs="Times New Roman"/>
          <w:sz w:val="24"/>
          <w:szCs w:val="24"/>
          <w:lang w:val="en-GB"/>
        </w:rPr>
        <w:t>-</w:t>
      </w:r>
      <w:r w:rsidRPr="00C9703B">
        <w:rPr>
          <w:rFonts w:ascii="Times New Roman" w:eastAsia="Times New Roman" w:hAnsi="Times New Roman" w:cs="Times New Roman"/>
          <w:sz w:val="24"/>
          <w:szCs w:val="24"/>
          <w:lang w:val="en-GB"/>
        </w:rPr>
        <w:t>represented</w:t>
      </w:r>
      <w:r w:rsidR="000C5228" w:rsidRPr="00C9703B">
        <w:rPr>
          <w:rFonts w:ascii="Times New Roman" w:eastAsia="Times New Roman" w:hAnsi="Times New Roman" w:cs="Times New Roman"/>
          <w:sz w:val="24"/>
          <w:szCs w:val="24"/>
          <w:lang w:val="en-GB"/>
        </w:rPr>
        <w:t xml:space="preserve"> in the study population compared to the background population</w:t>
      </w:r>
      <w:r w:rsidRPr="00C9703B">
        <w:rPr>
          <w:rFonts w:ascii="Times New Roman" w:eastAsia="Times New Roman" w:hAnsi="Times New Roman" w:cs="Times New Roman"/>
          <w:sz w:val="24"/>
          <w:szCs w:val="24"/>
          <w:lang w:val="en-GB"/>
        </w:rPr>
        <w:t xml:space="preserve">. The </w:t>
      </w:r>
      <w:r w:rsidR="000C5228" w:rsidRPr="00C9703B">
        <w:rPr>
          <w:rFonts w:ascii="Times New Roman" w:eastAsia="Times New Roman" w:hAnsi="Times New Roman" w:cs="Times New Roman"/>
          <w:sz w:val="24"/>
          <w:szCs w:val="24"/>
          <w:lang w:val="en-GB"/>
        </w:rPr>
        <w:t>o</w:t>
      </w:r>
      <w:r w:rsidRPr="00C9703B">
        <w:rPr>
          <w:rFonts w:ascii="Times New Roman" w:eastAsia="Times New Roman" w:hAnsi="Times New Roman" w:cs="Times New Roman"/>
          <w:sz w:val="24"/>
          <w:szCs w:val="24"/>
          <w:lang w:val="en-GB"/>
        </w:rPr>
        <w:t xml:space="preserve">ther factors are disease </w:t>
      </w:r>
      <w:r w:rsidR="00A52B95" w:rsidRPr="00C9703B">
        <w:rPr>
          <w:rFonts w:ascii="Times New Roman" w:eastAsia="Times New Roman" w:hAnsi="Times New Roman" w:cs="Times New Roman"/>
          <w:sz w:val="24"/>
          <w:szCs w:val="24"/>
          <w:lang w:val="en-GB"/>
        </w:rPr>
        <w:t>prevalence</w:t>
      </w:r>
      <w:r w:rsidRPr="00C9703B">
        <w:rPr>
          <w:rFonts w:ascii="Times New Roman" w:eastAsia="Times New Roman" w:hAnsi="Times New Roman" w:cs="Times New Roman"/>
          <w:sz w:val="24"/>
          <w:szCs w:val="24"/>
          <w:lang w:val="en-GB"/>
        </w:rPr>
        <w:t xml:space="preserve">, sample size, and the effect size and minor allele frequency of </w:t>
      </w:r>
      <w:r w:rsidR="00651F3D" w:rsidRPr="00C9703B">
        <w:rPr>
          <w:rFonts w:ascii="Times New Roman" w:eastAsia="Times New Roman" w:hAnsi="Times New Roman" w:cs="Times New Roman"/>
          <w:sz w:val="24"/>
          <w:szCs w:val="24"/>
          <w:lang w:val="en-GB"/>
        </w:rPr>
        <w:t>the disease associated variant.</w:t>
      </w:r>
    </w:p>
    <w:p w14:paraId="5F80C78F" w14:textId="187043F8" w:rsidR="00A92C28" w:rsidRPr="00C9703B" w:rsidRDefault="00A92C28" w:rsidP="00D428E8">
      <w:pPr>
        <w:spacing w:after="240" w:line="480" w:lineRule="auto"/>
        <w:jc w:val="both"/>
        <w:rPr>
          <w:rFonts w:ascii="Times New Roman" w:eastAsia="Times New Roman" w:hAnsi="Times New Roman" w:cs="Times New Roman"/>
          <w:sz w:val="24"/>
          <w:szCs w:val="24"/>
          <w:lang w:val="en-GB"/>
        </w:rPr>
      </w:pPr>
      <w:r w:rsidRPr="00C9703B">
        <w:rPr>
          <w:rFonts w:ascii="Times New Roman" w:eastAsia="Times New Roman" w:hAnsi="Times New Roman" w:cs="Times New Roman"/>
          <w:sz w:val="24"/>
          <w:szCs w:val="24"/>
          <w:lang w:val="en-GB"/>
        </w:rPr>
        <w:t xml:space="preserve">Our results </w:t>
      </w:r>
      <w:r w:rsidR="00B2757B" w:rsidRPr="00C9703B">
        <w:rPr>
          <w:rFonts w:ascii="Times New Roman" w:eastAsia="Times New Roman" w:hAnsi="Times New Roman" w:cs="Times New Roman"/>
          <w:sz w:val="24"/>
          <w:szCs w:val="24"/>
          <w:lang w:val="en-GB"/>
        </w:rPr>
        <w:t xml:space="preserve">go beyond those of </w:t>
      </w:r>
      <w:r w:rsidRPr="00C9703B">
        <w:rPr>
          <w:rFonts w:ascii="Times New Roman" w:eastAsia="Times New Roman" w:hAnsi="Times New Roman" w:cs="Times New Roman"/>
          <w:sz w:val="24"/>
          <w:szCs w:val="24"/>
          <w:lang w:val="en-GB"/>
        </w:rPr>
        <w:t xml:space="preserve">previous studies examining index event biases in several ways. First we provide real examples of likely biased genetic associations in the context of studies of 100,000s of individuals, including those involving individual variants and combinations of variants. Second, we provide a formula for </w:t>
      </w:r>
      <w:r w:rsidR="00D44782">
        <w:rPr>
          <w:rFonts w:ascii="Times New Roman" w:eastAsia="Times New Roman" w:hAnsi="Times New Roman" w:cs="Times New Roman"/>
          <w:sz w:val="24"/>
          <w:szCs w:val="24"/>
          <w:lang w:val="en-GB"/>
        </w:rPr>
        <w:t>quantifying</w:t>
      </w:r>
      <w:r w:rsidR="00D44782" w:rsidRPr="00C9703B">
        <w:rPr>
          <w:rFonts w:ascii="Times New Roman" w:eastAsia="Times New Roman" w:hAnsi="Times New Roman" w:cs="Times New Roman"/>
          <w:sz w:val="24"/>
          <w:szCs w:val="24"/>
          <w:lang w:val="en-GB"/>
        </w:rPr>
        <w:t xml:space="preserve"> </w:t>
      </w:r>
      <w:r w:rsidRPr="00C9703B">
        <w:rPr>
          <w:rFonts w:ascii="Times New Roman" w:eastAsia="Times New Roman" w:hAnsi="Times New Roman" w:cs="Times New Roman"/>
          <w:sz w:val="24"/>
          <w:szCs w:val="24"/>
          <w:lang w:val="en-GB"/>
        </w:rPr>
        <w:t xml:space="preserve">the bias </w:t>
      </w:r>
      <w:r w:rsidR="00D44782">
        <w:rPr>
          <w:rFonts w:ascii="Times New Roman" w:eastAsia="Times New Roman" w:hAnsi="Times New Roman" w:cs="Times New Roman"/>
          <w:sz w:val="24"/>
          <w:szCs w:val="24"/>
          <w:lang w:val="en-GB"/>
        </w:rPr>
        <w:t>as a function of key parameters even</w:t>
      </w:r>
      <w:r w:rsidRPr="00C9703B">
        <w:rPr>
          <w:rFonts w:ascii="Times New Roman" w:eastAsia="Times New Roman" w:hAnsi="Times New Roman" w:cs="Times New Roman"/>
          <w:sz w:val="24"/>
          <w:szCs w:val="24"/>
          <w:lang w:val="en-GB"/>
        </w:rPr>
        <w:t xml:space="preserve"> </w:t>
      </w:r>
      <w:r w:rsidR="00D44782">
        <w:rPr>
          <w:rFonts w:ascii="Times New Roman" w:eastAsia="Times New Roman" w:hAnsi="Times New Roman" w:cs="Times New Roman"/>
          <w:sz w:val="24"/>
          <w:szCs w:val="24"/>
          <w:lang w:val="en-GB"/>
        </w:rPr>
        <w:t xml:space="preserve">when only </w:t>
      </w:r>
      <w:r w:rsidRPr="00C9703B">
        <w:rPr>
          <w:rFonts w:ascii="Times New Roman" w:eastAsia="Times New Roman" w:hAnsi="Times New Roman" w:cs="Times New Roman"/>
          <w:sz w:val="24"/>
          <w:szCs w:val="24"/>
          <w:lang w:val="en-GB"/>
        </w:rPr>
        <w:t>summary level data</w:t>
      </w:r>
      <w:r w:rsidR="00D44782">
        <w:rPr>
          <w:rFonts w:ascii="Times New Roman" w:eastAsia="Times New Roman" w:hAnsi="Times New Roman" w:cs="Times New Roman"/>
          <w:sz w:val="24"/>
          <w:szCs w:val="24"/>
          <w:lang w:val="en-GB"/>
        </w:rPr>
        <w:t xml:space="preserve"> is provided</w:t>
      </w:r>
      <w:r w:rsidRPr="00C9703B">
        <w:rPr>
          <w:rFonts w:ascii="Times New Roman" w:eastAsia="Times New Roman" w:hAnsi="Times New Roman" w:cs="Times New Roman"/>
          <w:sz w:val="24"/>
          <w:szCs w:val="24"/>
          <w:lang w:val="en-GB"/>
        </w:rPr>
        <w:t xml:space="preserve">. </w:t>
      </w:r>
      <w:r w:rsidR="007E37F1" w:rsidRPr="00C9703B">
        <w:rPr>
          <w:rFonts w:ascii="Times New Roman" w:eastAsia="Times New Roman" w:hAnsi="Times New Roman" w:cs="Times New Roman"/>
          <w:sz w:val="24"/>
          <w:szCs w:val="24"/>
        </w:rPr>
        <w:t xml:space="preserve">We also extended the work of Aschard </w:t>
      </w:r>
      <w:r w:rsidR="007E37F1" w:rsidRPr="00C9703B">
        <w:rPr>
          <w:rFonts w:ascii="Times New Roman" w:eastAsia="Times New Roman" w:hAnsi="Times New Roman" w:cs="Times New Roman"/>
          <w:i/>
          <w:sz w:val="24"/>
          <w:szCs w:val="24"/>
        </w:rPr>
        <w:t>et al</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&lt;EndNote&gt;&lt;Cite&gt;&lt;Author&gt;Aschard&lt;/Author&gt;&lt;Year&gt;2015&lt;/Year&gt;&lt;RecNum&gt;1&lt;/RecNum&gt;&lt;DisplayText&gt;(18)&lt;/DisplayText&gt;&lt;record&gt;&lt;rec-number&gt;1&lt;/rec-number&gt;&lt;foreign-keys&gt;&lt;key app="EN" db-id="pd5evdxffe2af8ervzi5f5s00zf09p9vzdrz" timestamp="0"&gt;1&lt;/key&gt;&lt;/foreign-keys&gt;&lt;ref-type name="Journal Article"&gt;17&lt;/ref-type&gt;&lt;contributors&gt;&lt;authors&gt;&lt;author&gt;Aschard, H.&lt;/author&gt;&lt;author&gt;Vilhjalmsson, B. J.&lt;/author&gt;&lt;author&gt;Joshi, A. D.&lt;/author&gt;&lt;author&gt;Price, A. L.&lt;/author&gt;&lt;author&gt;Kraft, P.&lt;/author&gt;&lt;/authors&gt;&lt;/contributors&gt;&lt;auth-address&gt;Department of Epidemiology, Harvard School of Public Health, Boston, MA 02115, USA. Electronic address: haschard@hsph.harvard.edu.&amp;#xD;Department of Epidemiology, Harvard School of Public Health, Boston, MA 02115, USA.&lt;/auth-address&gt;&lt;titles&gt;&lt;title&gt;Adjusting for heritable covariates can bias effect estimates in genome-wide association studies&lt;/title&gt;&lt;secondary-title&gt;Am J Hum Genet&lt;/secondary-title&gt;&lt;alt-title&gt;American journal of human genetics&lt;/alt-title&gt;&lt;/titles&gt;&lt;pages&gt;329-39&lt;/pages&gt;&lt;volume&gt;96&lt;/volume&gt;&lt;number&gt;2&lt;/number&gt;&lt;edition&gt;2015/02/03&lt;/edition&gt;&lt;keywords&gt;&lt;keyword&gt;Body Mass Index&lt;/keyword&gt;&lt;keyword&gt;Computer Simulation&lt;/keyword&gt;&lt;keyword&gt;Genetic Variation&lt;/keyword&gt;&lt;keyword&gt;Genome-Wide Association Study/ methods&lt;/keyword&gt;&lt;keyword&gt;Humans&lt;/keyword&gt;&lt;keyword&gt;Models, Genetic&lt;/keyword&gt;&lt;keyword&gt;Quantitative Trait, Heritable&lt;/keyword&gt;&lt;keyword&gt;Waist Circumference/genetics&lt;/keyword&gt;&lt;keyword&gt;Waist-Hip Ratio&lt;/keyword&gt;&lt;/keywords&gt;&lt;dates&gt;&lt;year&gt;2015&lt;/year&gt;&lt;pub-dates&gt;&lt;date&gt;Feb 5&lt;/date&gt;&lt;/pub-dates&gt;&lt;/dates&gt;&lt;isbn&gt;1537-6605 (Electronic)&amp;#xD;0002-9297 (Linking)&lt;/isbn&gt;&lt;accession-num&gt;25640676&lt;/accession-num&gt;&lt;urls&gt;&lt;/urls&gt;&lt;custom2&gt;PMC4320269&lt;/custom2&gt;&lt;electronic-resource-num&gt;10.1016/j.ajhg.2014.12.021&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8" w:tooltip="Aschard, 2015 #1" w:history="1">
        <w:r w:rsidR="00640BD4">
          <w:rPr>
            <w:rFonts w:ascii="Times New Roman" w:eastAsia="Times New Roman" w:hAnsi="Times New Roman" w:cs="Times New Roman"/>
            <w:noProof/>
            <w:sz w:val="24"/>
            <w:szCs w:val="24"/>
          </w:rPr>
          <w:t>18</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4d34og8">
        <w:r w:rsidR="007E37F1" w:rsidRPr="00C9703B">
          <w:rPr>
            <w:rFonts w:ascii="Times New Roman" w:eastAsia="Times New Roman" w:hAnsi="Times New Roman" w:cs="Times New Roman"/>
            <w:sz w:val="24"/>
            <w:szCs w:val="24"/>
          </w:rPr>
          <w:t>,</w:t>
        </w:r>
      </w:hyperlink>
      <w:r w:rsidR="007E37F1" w:rsidRPr="00C9703B">
        <w:rPr>
          <w:rFonts w:ascii="Times New Roman" w:eastAsia="Times New Roman" w:hAnsi="Times New Roman" w:cs="Times New Roman"/>
          <w:sz w:val="24"/>
          <w:szCs w:val="24"/>
        </w:rPr>
        <w:t xml:space="preserve"> to test how the combination of correcting for disease status in disease-enriched or depleted samples can introduce biases.</w:t>
      </w:r>
    </w:p>
    <w:p w14:paraId="6A74AD76" w14:textId="56720DC3" w:rsidR="00AF27A2" w:rsidRPr="00C9703B" w:rsidRDefault="0006218F" w:rsidP="00D428E8">
      <w:pPr>
        <w:spacing w:after="240" w:line="480" w:lineRule="auto"/>
        <w:jc w:val="both"/>
        <w:rPr>
          <w:rFonts w:ascii="Times New Roman" w:eastAsia="Times New Roman" w:hAnsi="Times New Roman" w:cs="Times New Roman"/>
          <w:sz w:val="24"/>
          <w:szCs w:val="24"/>
          <w:lang w:val="en-GB"/>
        </w:rPr>
      </w:pPr>
      <w:r w:rsidRPr="00C9703B">
        <w:rPr>
          <w:rFonts w:ascii="Times New Roman" w:eastAsia="Times New Roman" w:hAnsi="Times New Roman" w:cs="Times New Roman"/>
          <w:sz w:val="24"/>
          <w:szCs w:val="24"/>
          <w:lang w:val="en-GB"/>
        </w:rPr>
        <w:t>Our results have important implications for all types of large genetic association studies, and are especially relevant given that analyses are now possible in 100,000s of individuals, and rarely will these samples be perfectly representative of the background populations – for example, even population based studies such as those of Decode</w:t>
      </w:r>
      <w:r w:rsidR="00A94CCC">
        <w:rPr>
          <w:rFonts w:ascii="Times New Roman" w:eastAsia="Times New Roman" w:hAnsi="Times New Roman" w:cs="Times New Roman"/>
          <w:sz w:val="24"/>
          <w:szCs w:val="24"/>
          <w:lang w:val="en-GB"/>
        </w:rPr>
        <w:t>, 23andMe</w:t>
      </w:r>
      <w:r w:rsidRPr="00C9703B">
        <w:rPr>
          <w:rFonts w:ascii="Times New Roman" w:eastAsia="Times New Roman" w:hAnsi="Times New Roman" w:cs="Times New Roman"/>
          <w:sz w:val="24"/>
          <w:szCs w:val="24"/>
          <w:lang w:val="en-GB"/>
        </w:rPr>
        <w:t xml:space="preserve"> and the UK Biobank are </w:t>
      </w:r>
      <w:r w:rsidR="006C32FA" w:rsidRPr="00C9703B">
        <w:rPr>
          <w:rFonts w:ascii="Times New Roman" w:eastAsia="Times New Roman" w:hAnsi="Times New Roman" w:cs="Times New Roman"/>
          <w:sz w:val="24"/>
          <w:szCs w:val="24"/>
          <w:lang w:val="en-GB"/>
        </w:rPr>
        <w:t xml:space="preserve">likely </w:t>
      </w:r>
      <w:r w:rsidRPr="00C9703B">
        <w:rPr>
          <w:rFonts w:ascii="Times New Roman" w:eastAsia="Times New Roman" w:hAnsi="Times New Roman" w:cs="Times New Roman"/>
          <w:sz w:val="24"/>
          <w:szCs w:val="24"/>
          <w:lang w:val="en-GB"/>
        </w:rPr>
        <w:t xml:space="preserve">not truly representative of the background population </w:t>
      </w:r>
      <w:r w:rsidR="006C32FA" w:rsidRPr="00C9703B">
        <w:rPr>
          <w:rFonts w:ascii="Times New Roman" w:eastAsia="Times New Roman" w:hAnsi="Times New Roman" w:cs="Times New Roman"/>
          <w:sz w:val="24"/>
          <w:szCs w:val="24"/>
          <w:lang w:val="en-GB"/>
        </w:rPr>
        <w:t>in the prevalence of all disease outcomes</w:t>
      </w:r>
      <w:r w:rsidRPr="00C9703B">
        <w:rPr>
          <w:rFonts w:ascii="Times New Roman" w:eastAsia="Times New Roman" w:hAnsi="Times New Roman" w:cs="Times New Roman"/>
          <w:sz w:val="24"/>
          <w:szCs w:val="24"/>
          <w:lang w:val="en-GB"/>
        </w:rPr>
        <w:t xml:space="preserve">. Our analyses </w:t>
      </w:r>
      <w:r w:rsidR="006C32FA" w:rsidRPr="00C9703B">
        <w:rPr>
          <w:rFonts w:ascii="Times New Roman" w:eastAsia="Times New Roman" w:hAnsi="Times New Roman" w:cs="Times New Roman"/>
          <w:sz w:val="24"/>
          <w:szCs w:val="24"/>
          <w:lang w:val="en-GB"/>
        </w:rPr>
        <w:t>of</w:t>
      </w:r>
      <w:r w:rsidRPr="00C9703B">
        <w:rPr>
          <w:rFonts w:ascii="Times New Roman" w:eastAsia="Times New Roman" w:hAnsi="Times New Roman" w:cs="Times New Roman"/>
          <w:sz w:val="24"/>
          <w:szCs w:val="24"/>
          <w:lang w:val="en-GB"/>
        </w:rPr>
        <w:t xml:space="preserve"> real and simulated data showed that the best study design to avoid index event biased associations is using all individuals from a population</w:t>
      </w:r>
      <w:r w:rsidR="00577C5F" w:rsidRPr="00C9703B">
        <w:rPr>
          <w:rFonts w:ascii="Times New Roman" w:eastAsia="Times New Roman" w:hAnsi="Times New Roman" w:cs="Times New Roman"/>
          <w:sz w:val="24"/>
          <w:szCs w:val="24"/>
          <w:lang w:val="en-GB"/>
        </w:rPr>
        <w:t>-</w:t>
      </w:r>
      <w:r w:rsidRPr="00C9703B">
        <w:rPr>
          <w:rFonts w:ascii="Times New Roman" w:eastAsia="Times New Roman" w:hAnsi="Times New Roman" w:cs="Times New Roman"/>
          <w:sz w:val="24"/>
          <w:szCs w:val="24"/>
          <w:lang w:val="en-GB"/>
        </w:rPr>
        <w:t xml:space="preserve">based study with no adjustment for disease status. Bias </w:t>
      </w:r>
      <w:r w:rsidR="006C32FA" w:rsidRPr="00C9703B">
        <w:rPr>
          <w:rFonts w:ascii="Times New Roman" w:eastAsia="Times New Roman" w:hAnsi="Times New Roman" w:cs="Times New Roman"/>
          <w:sz w:val="24"/>
          <w:szCs w:val="24"/>
          <w:lang w:val="en-GB"/>
        </w:rPr>
        <w:t>is</w:t>
      </w:r>
      <w:r w:rsidRPr="00C9703B">
        <w:rPr>
          <w:rFonts w:ascii="Times New Roman" w:eastAsia="Times New Roman" w:hAnsi="Times New Roman" w:cs="Times New Roman"/>
          <w:sz w:val="24"/>
          <w:szCs w:val="24"/>
          <w:lang w:val="en-GB"/>
        </w:rPr>
        <w:t xml:space="preserve"> strongest in case only designs (assuming the disease frequency is &lt;50%) but </w:t>
      </w:r>
      <w:r w:rsidR="006C32FA" w:rsidRPr="00C9703B">
        <w:rPr>
          <w:rFonts w:ascii="Times New Roman" w:eastAsia="Times New Roman" w:hAnsi="Times New Roman" w:cs="Times New Roman"/>
          <w:sz w:val="24"/>
          <w:szCs w:val="24"/>
          <w:lang w:val="en-GB"/>
        </w:rPr>
        <w:t xml:space="preserve">it is </w:t>
      </w:r>
      <w:r w:rsidRPr="00C9703B">
        <w:rPr>
          <w:rFonts w:ascii="Times New Roman" w:eastAsia="Times New Roman" w:hAnsi="Times New Roman" w:cs="Times New Roman"/>
          <w:sz w:val="24"/>
          <w:szCs w:val="24"/>
          <w:lang w:val="en-GB"/>
        </w:rPr>
        <w:t>also observed in control only designs</w:t>
      </w:r>
      <w:r w:rsidR="006C32FA" w:rsidRPr="00C9703B">
        <w:rPr>
          <w:rFonts w:ascii="Times New Roman" w:eastAsia="Times New Roman" w:hAnsi="Times New Roman" w:cs="Times New Roman"/>
          <w:sz w:val="24"/>
          <w:szCs w:val="24"/>
          <w:lang w:val="en-GB"/>
        </w:rPr>
        <w:t>, or in analysis combining cases and controls and</w:t>
      </w:r>
      <w:r w:rsidRPr="00C9703B">
        <w:rPr>
          <w:rFonts w:ascii="Times New Roman" w:eastAsia="Times New Roman" w:hAnsi="Times New Roman" w:cs="Times New Roman"/>
          <w:sz w:val="24"/>
          <w:szCs w:val="24"/>
          <w:lang w:val="en-GB"/>
        </w:rPr>
        <w:t xml:space="preserve"> adjusting for disease status (the latter situation </w:t>
      </w:r>
      <w:r w:rsidR="001374B3" w:rsidRPr="00C9703B">
        <w:rPr>
          <w:rFonts w:ascii="Times New Roman" w:eastAsia="Times New Roman" w:hAnsi="Times New Roman" w:cs="Times New Roman"/>
          <w:sz w:val="24"/>
          <w:szCs w:val="24"/>
          <w:lang w:val="en-GB"/>
        </w:rPr>
        <w:t>i</w:t>
      </w:r>
      <w:r w:rsidRPr="00C9703B">
        <w:rPr>
          <w:rFonts w:ascii="Times New Roman" w:eastAsia="Times New Roman" w:hAnsi="Times New Roman" w:cs="Times New Roman"/>
          <w:sz w:val="24"/>
          <w:szCs w:val="24"/>
          <w:lang w:val="en-GB"/>
        </w:rPr>
        <w:t xml:space="preserve">s </w:t>
      </w:r>
      <w:r w:rsidRPr="00C9703B">
        <w:rPr>
          <w:rFonts w:ascii="Times New Roman" w:eastAsia="Times New Roman" w:hAnsi="Times New Roman" w:cs="Times New Roman"/>
          <w:sz w:val="24"/>
          <w:szCs w:val="24"/>
          <w:lang w:val="en-GB"/>
        </w:rPr>
        <w:lastRenderedPageBreak/>
        <w:t>discussed in As</w:t>
      </w:r>
      <w:r w:rsidR="00F82894" w:rsidRPr="00C9703B">
        <w:rPr>
          <w:rFonts w:ascii="Times New Roman" w:eastAsia="Times New Roman" w:hAnsi="Times New Roman" w:cs="Times New Roman"/>
          <w:sz w:val="24"/>
          <w:szCs w:val="24"/>
          <w:lang w:val="en-GB"/>
        </w:rPr>
        <w:t>c</w:t>
      </w:r>
      <w:r w:rsidRPr="00C9703B">
        <w:rPr>
          <w:rFonts w:ascii="Times New Roman" w:eastAsia="Times New Roman" w:hAnsi="Times New Roman" w:cs="Times New Roman"/>
          <w:sz w:val="24"/>
          <w:szCs w:val="24"/>
          <w:lang w:val="en-GB"/>
        </w:rPr>
        <w:t>hard et al</w:t>
      </w:r>
      <w:r w:rsidR="002A6A45" w:rsidRPr="00C9703B">
        <w:rPr>
          <w:rFonts w:ascii="Times New Roman" w:eastAsia="Times New Roman" w:hAnsi="Times New Roman" w:cs="Times New Roman"/>
          <w:sz w:val="24"/>
          <w:szCs w:val="24"/>
          <w:lang w:val="en-GB"/>
        </w:rPr>
        <w:fldChar w:fldCharType="begin"/>
      </w:r>
      <w:r w:rsidR="007928E8">
        <w:rPr>
          <w:rFonts w:ascii="Times New Roman" w:eastAsia="Times New Roman" w:hAnsi="Times New Roman" w:cs="Times New Roman"/>
          <w:sz w:val="24"/>
          <w:szCs w:val="24"/>
          <w:lang w:val="en-GB"/>
        </w:rPr>
        <w:instrText xml:space="preserve"> ADDIN EN.CITE &lt;EndNote&gt;&lt;Cite&gt;&lt;Author&gt;Aschard&lt;/Author&gt;&lt;Year&gt;2015&lt;/Year&gt;&lt;RecNum&gt;1&lt;/RecNum&gt;&lt;DisplayText&gt;(18)&lt;/DisplayText&gt;&lt;record&gt;&lt;rec-number&gt;1&lt;/rec-number&gt;&lt;foreign-keys&gt;&lt;key app="EN" db-id="pd5evdxffe2af8ervzi5f5s00zf09p9vzdrz" timestamp="0"&gt;1&lt;/key&gt;&lt;/foreign-keys&gt;&lt;ref-type name="Journal Article"&gt;17&lt;/ref-type&gt;&lt;contributors&gt;&lt;authors&gt;&lt;author&gt;Aschard, H.&lt;/author&gt;&lt;author&gt;Vilhjalmsson, B. J.&lt;/author&gt;&lt;author&gt;Joshi, A. D.&lt;/author&gt;&lt;author&gt;Price, A. L.&lt;/author&gt;&lt;author&gt;Kraft, P.&lt;/author&gt;&lt;/authors&gt;&lt;/contributors&gt;&lt;auth-address&gt;Department of Epidemiology, Harvard School of Public Health, Boston, MA 02115, USA. Electronic address: haschard@hsph.harvard.edu.&amp;#xD;Department of Epidemiology, Harvard School of Public Health, Boston, MA 02115, USA.&lt;/auth-address&gt;&lt;titles&gt;&lt;title&gt;Adjusting for heritable covariates can bias effect estimates in genome-wide association studies&lt;/title&gt;&lt;secondary-title&gt;Am J Hum Genet&lt;/secondary-title&gt;&lt;alt-title&gt;American journal of human genetics&lt;/alt-title&gt;&lt;/titles&gt;&lt;pages&gt;329-39&lt;/pages&gt;&lt;volume&gt;96&lt;/volume&gt;&lt;number&gt;2&lt;/number&gt;&lt;edition&gt;2015/02/03&lt;/edition&gt;&lt;keywords&gt;&lt;keyword&gt;Body Mass Index&lt;/keyword&gt;&lt;keyword&gt;Computer Simulation&lt;/keyword&gt;&lt;keyword&gt;Genetic Variation&lt;/keyword&gt;&lt;keyword&gt;Genome-Wide Association Study/ methods&lt;/keyword&gt;&lt;keyword&gt;Humans&lt;/keyword&gt;&lt;keyword&gt;Models, Genetic&lt;/keyword&gt;&lt;keyword&gt;Quantitative Trait, Heritable&lt;/keyword&gt;&lt;keyword&gt;Waist Circumference/genetics&lt;/keyword&gt;&lt;keyword&gt;Waist-Hip Ratio&lt;/keyword&gt;&lt;/keywords&gt;&lt;dates&gt;&lt;year&gt;2015&lt;/year&gt;&lt;pub-dates&gt;&lt;date&gt;Feb 5&lt;/date&gt;&lt;/pub-dates&gt;&lt;/dates&gt;&lt;isbn&gt;1537-6605 (Electronic)&amp;#xD;0002-9297 (Linking)&lt;/isbn&gt;&lt;accession-num&gt;25640676&lt;/accession-num&gt;&lt;urls&gt;&lt;/urls&gt;&lt;custom2&gt;PMC4320269&lt;/custom2&gt;&lt;electronic-resource-num&gt;10.1016/j.ajhg.2014.12.021&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lang w:val="en-GB"/>
        </w:rPr>
        <w:fldChar w:fldCharType="separate"/>
      </w:r>
      <w:r w:rsidR="007928E8">
        <w:rPr>
          <w:rFonts w:ascii="Times New Roman" w:eastAsia="Times New Roman" w:hAnsi="Times New Roman" w:cs="Times New Roman"/>
          <w:noProof/>
          <w:sz w:val="24"/>
          <w:szCs w:val="24"/>
          <w:lang w:val="en-GB"/>
        </w:rPr>
        <w:t>(</w:t>
      </w:r>
      <w:hyperlink w:anchor="_ENREF_18" w:tooltip="Aschard, 2015 #1" w:history="1">
        <w:r w:rsidR="00640BD4">
          <w:rPr>
            <w:rFonts w:ascii="Times New Roman" w:eastAsia="Times New Roman" w:hAnsi="Times New Roman" w:cs="Times New Roman"/>
            <w:noProof/>
            <w:sz w:val="24"/>
            <w:szCs w:val="24"/>
            <w:lang w:val="en-GB"/>
          </w:rPr>
          <w:t>18</w:t>
        </w:r>
      </w:hyperlink>
      <w:r w:rsidR="007928E8">
        <w:rPr>
          <w:rFonts w:ascii="Times New Roman" w:eastAsia="Times New Roman" w:hAnsi="Times New Roman" w:cs="Times New Roman"/>
          <w:noProof/>
          <w:sz w:val="24"/>
          <w:szCs w:val="24"/>
          <w:lang w:val="en-GB"/>
        </w:rPr>
        <w:t>)</w:t>
      </w:r>
      <w:r w:rsidR="002A6A45" w:rsidRPr="00C9703B">
        <w:rPr>
          <w:rFonts w:ascii="Times New Roman" w:eastAsia="Times New Roman" w:hAnsi="Times New Roman" w:cs="Times New Roman"/>
          <w:sz w:val="24"/>
          <w:szCs w:val="24"/>
          <w:lang w:val="en-GB"/>
        </w:rPr>
        <w:fldChar w:fldCharType="end"/>
      </w:r>
      <w:r w:rsidRPr="00C9703B">
        <w:rPr>
          <w:rFonts w:ascii="Times New Roman" w:eastAsia="Times New Roman" w:hAnsi="Times New Roman" w:cs="Times New Roman"/>
          <w:sz w:val="24"/>
          <w:szCs w:val="24"/>
          <w:lang w:val="en-GB"/>
        </w:rPr>
        <w:t xml:space="preserve">). To better understand these observations, we derived an analytical formula that estimates </w:t>
      </w:r>
      <w:r w:rsidR="007046E2" w:rsidRPr="00C9703B">
        <w:rPr>
          <w:rFonts w:ascii="Times New Roman" w:eastAsia="Times New Roman" w:hAnsi="Times New Roman" w:cs="Times New Roman"/>
          <w:sz w:val="24"/>
          <w:szCs w:val="24"/>
          <w:lang w:val="en-GB"/>
        </w:rPr>
        <w:t>IEB</w:t>
      </w:r>
      <w:r w:rsidRPr="00C9703B">
        <w:rPr>
          <w:rFonts w:ascii="Times New Roman" w:eastAsia="Times New Roman" w:hAnsi="Times New Roman" w:cs="Times New Roman"/>
          <w:sz w:val="24"/>
          <w:szCs w:val="24"/>
          <w:lang w:val="en-GB"/>
        </w:rPr>
        <w:t xml:space="preserve"> and confirmed its validity through simulation studies. Our formula indicates that this bias can be negative or positive depending on the proportion of cases and controls. The results indicate that this bias cannot be resolved by correcting for disease status</w:t>
      </w:r>
      <w:r w:rsidR="006C32FA" w:rsidRPr="00C9703B">
        <w:rPr>
          <w:rFonts w:ascii="Times New Roman" w:eastAsia="Times New Roman" w:hAnsi="Times New Roman" w:cs="Times New Roman"/>
          <w:sz w:val="24"/>
          <w:szCs w:val="24"/>
          <w:lang w:val="en-GB"/>
        </w:rPr>
        <w:t xml:space="preserve"> as a covariate</w:t>
      </w:r>
      <w:r w:rsidRPr="00C9703B">
        <w:rPr>
          <w:rFonts w:ascii="Times New Roman" w:eastAsia="Times New Roman" w:hAnsi="Times New Roman" w:cs="Times New Roman"/>
          <w:sz w:val="24"/>
          <w:szCs w:val="24"/>
          <w:lang w:val="en-GB"/>
        </w:rPr>
        <w:t>. If anything, such correction</w:t>
      </w:r>
      <w:r w:rsidR="000A639F" w:rsidRPr="00C9703B">
        <w:rPr>
          <w:rFonts w:ascii="Times New Roman" w:eastAsia="Times New Roman" w:hAnsi="Times New Roman" w:cs="Times New Roman"/>
          <w:sz w:val="24"/>
          <w:szCs w:val="24"/>
          <w:lang w:val="en-GB"/>
        </w:rPr>
        <w:t xml:space="preserve"> exacerbates bias</w:t>
      </w:r>
      <w:r w:rsidR="006B7FB8" w:rsidRPr="00C9703B">
        <w:rPr>
          <w:rFonts w:ascii="Times New Roman" w:eastAsia="Times New Roman" w:hAnsi="Times New Roman" w:cs="Times New Roman"/>
          <w:sz w:val="24"/>
          <w:szCs w:val="24"/>
          <w:lang w:val="en-GB"/>
        </w:rPr>
        <w:t>ed</w:t>
      </w:r>
      <w:r w:rsidR="000A639F" w:rsidRPr="00C9703B">
        <w:rPr>
          <w:rFonts w:ascii="Times New Roman" w:eastAsia="Times New Roman" w:hAnsi="Times New Roman" w:cs="Times New Roman"/>
          <w:sz w:val="24"/>
          <w:szCs w:val="24"/>
          <w:lang w:val="en-GB"/>
        </w:rPr>
        <w:t xml:space="preserve"> effect estimates</w:t>
      </w:r>
      <w:r w:rsidRPr="00C9703B">
        <w:rPr>
          <w:rFonts w:ascii="Times New Roman" w:eastAsia="Times New Roman" w:hAnsi="Times New Roman" w:cs="Times New Roman"/>
          <w:sz w:val="24"/>
          <w:szCs w:val="24"/>
          <w:lang w:val="en-GB"/>
        </w:rPr>
        <w:t xml:space="preserve">. </w:t>
      </w:r>
      <w:r w:rsidR="00AF27A2" w:rsidRPr="00C9703B">
        <w:rPr>
          <w:rFonts w:ascii="Times New Roman" w:eastAsia="Times New Roman" w:hAnsi="Times New Roman" w:cs="Times New Roman"/>
          <w:sz w:val="24"/>
          <w:szCs w:val="24"/>
          <w:lang w:val="en-GB"/>
        </w:rPr>
        <w:t xml:space="preserve">Our results also indicate that the impact of IEB is substantially larger than the bias caused by improper covariate correction in a disease-representative population (described by Aschard </w:t>
      </w:r>
      <w:r w:rsidR="00AF27A2" w:rsidRPr="00C9703B">
        <w:rPr>
          <w:rFonts w:ascii="Times New Roman" w:eastAsia="Times New Roman" w:hAnsi="Times New Roman" w:cs="Times New Roman"/>
          <w:i/>
          <w:sz w:val="24"/>
          <w:szCs w:val="24"/>
          <w:lang w:val="en-GB"/>
        </w:rPr>
        <w:t>et al</w:t>
      </w:r>
      <w:r w:rsidR="002A6A45" w:rsidRPr="00C9703B">
        <w:rPr>
          <w:rFonts w:ascii="Times New Roman" w:eastAsia="Times New Roman" w:hAnsi="Times New Roman" w:cs="Times New Roman"/>
          <w:sz w:val="24"/>
          <w:szCs w:val="24"/>
          <w:lang w:val="en-GB"/>
        </w:rPr>
        <w:fldChar w:fldCharType="begin"/>
      </w:r>
      <w:r w:rsidR="007928E8">
        <w:rPr>
          <w:rFonts w:ascii="Times New Roman" w:eastAsia="Times New Roman" w:hAnsi="Times New Roman" w:cs="Times New Roman"/>
          <w:sz w:val="24"/>
          <w:szCs w:val="24"/>
          <w:lang w:val="en-GB"/>
        </w:rPr>
        <w:instrText xml:space="preserve"> ADDIN EN.CITE &lt;EndNote&gt;&lt;Cite&gt;&lt;Author&gt;Aschard&lt;/Author&gt;&lt;Year&gt;2015&lt;/Year&gt;&lt;RecNum&gt;1&lt;/RecNum&gt;&lt;DisplayText&gt;(18)&lt;/DisplayText&gt;&lt;record&gt;&lt;rec-number&gt;1&lt;/rec-number&gt;&lt;foreign-keys&gt;&lt;key app="EN" db-id="pd5evdxffe2af8ervzi5f5s00zf09p9vzdrz" timestamp="0"&gt;1&lt;/key&gt;&lt;/foreign-keys&gt;&lt;ref-type name="Journal Article"&gt;17&lt;/ref-type&gt;&lt;contributors&gt;&lt;authors&gt;&lt;author&gt;Aschard, H.&lt;/author&gt;&lt;author&gt;Vilhjalmsson, B. J.&lt;/author&gt;&lt;author&gt;Joshi, A. D.&lt;/author&gt;&lt;author&gt;Price, A. L.&lt;/author&gt;&lt;author&gt;Kraft, P.&lt;/author&gt;&lt;/authors&gt;&lt;/contributors&gt;&lt;auth-address&gt;Department of Epidemiology, Harvard School of Public Health, Boston, MA 02115, USA. Electronic address: haschard@hsph.harvard.edu.&amp;#xD;Department of Epidemiology, Harvard School of Public Health, Boston, MA 02115, USA.&lt;/auth-address&gt;&lt;titles&gt;&lt;title&gt;Adjusting for heritable covariates can bias effect estimates in genome-wide association studies&lt;/title&gt;&lt;secondary-title&gt;Am J Hum Genet&lt;/secondary-title&gt;&lt;alt-title&gt;American journal of human genetics&lt;/alt-title&gt;&lt;/titles&gt;&lt;pages&gt;329-39&lt;/pages&gt;&lt;volume&gt;96&lt;/volume&gt;&lt;number&gt;2&lt;/number&gt;&lt;edition&gt;2015/02/03&lt;/edition&gt;&lt;keywords&gt;&lt;keyword&gt;Body Mass Index&lt;/keyword&gt;&lt;keyword&gt;Computer Simulation&lt;/keyword&gt;&lt;keyword&gt;Genetic Variation&lt;/keyword&gt;&lt;keyword&gt;Genome-Wide Association Study/ methods&lt;/keyword&gt;&lt;keyword&gt;Humans&lt;/keyword&gt;&lt;keyword&gt;Models, Genetic&lt;/keyword&gt;&lt;keyword&gt;Quantitative Trait, Heritable&lt;/keyword&gt;&lt;keyword&gt;Waist Circumference/genetics&lt;/keyword&gt;&lt;keyword&gt;Waist-Hip Ratio&lt;/keyword&gt;&lt;/keywords&gt;&lt;dates&gt;&lt;year&gt;2015&lt;/year&gt;&lt;pub-dates&gt;&lt;date&gt;Feb 5&lt;/date&gt;&lt;/pub-dates&gt;&lt;/dates&gt;&lt;isbn&gt;1537-6605 (Electronic)&amp;#xD;0002-9297 (Linking)&lt;/isbn&gt;&lt;accession-num&gt;25640676&lt;/accession-num&gt;&lt;urls&gt;&lt;/urls&gt;&lt;custom2&gt;PMC4320269&lt;/custom2&gt;&lt;electronic-resource-num&gt;10.1016/j.ajhg.2014.12.021&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lang w:val="en-GB"/>
        </w:rPr>
        <w:fldChar w:fldCharType="separate"/>
      </w:r>
      <w:r w:rsidR="007928E8">
        <w:rPr>
          <w:rFonts w:ascii="Times New Roman" w:eastAsia="Times New Roman" w:hAnsi="Times New Roman" w:cs="Times New Roman"/>
          <w:noProof/>
          <w:sz w:val="24"/>
          <w:szCs w:val="24"/>
          <w:lang w:val="en-GB"/>
        </w:rPr>
        <w:t>(</w:t>
      </w:r>
      <w:hyperlink w:anchor="_ENREF_18" w:tooltip="Aschard, 2015 #1" w:history="1">
        <w:r w:rsidR="00640BD4">
          <w:rPr>
            <w:rFonts w:ascii="Times New Roman" w:eastAsia="Times New Roman" w:hAnsi="Times New Roman" w:cs="Times New Roman"/>
            <w:noProof/>
            <w:sz w:val="24"/>
            <w:szCs w:val="24"/>
            <w:lang w:val="en-GB"/>
          </w:rPr>
          <w:t>18</w:t>
        </w:r>
      </w:hyperlink>
      <w:r w:rsidR="007928E8">
        <w:rPr>
          <w:rFonts w:ascii="Times New Roman" w:eastAsia="Times New Roman" w:hAnsi="Times New Roman" w:cs="Times New Roman"/>
          <w:noProof/>
          <w:sz w:val="24"/>
          <w:szCs w:val="24"/>
          <w:lang w:val="en-GB"/>
        </w:rPr>
        <w:t>)</w:t>
      </w:r>
      <w:r w:rsidR="002A6A45" w:rsidRPr="00C9703B">
        <w:rPr>
          <w:rFonts w:ascii="Times New Roman" w:eastAsia="Times New Roman" w:hAnsi="Times New Roman" w:cs="Times New Roman"/>
          <w:sz w:val="24"/>
          <w:szCs w:val="24"/>
          <w:lang w:val="en-GB"/>
        </w:rPr>
        <w:fldChar w:fldCharType="end"/>
      </w:r>
      <w:r w:rsidR="00AF27A2" w:rsidRPr="00C9703B">
        <w:rPr>
          <w:rFonts w:ascii="Times New Roman" w:eastAsia="Times New Roman" w:hAnsi="Times New Roman" w:cs="Times New Roman"/>
          <w:sz w:val="24"/>
          <w:szCs w:val="24"/>
          <w:lang w:val="en-GB"/>
        </w:rPr>
        <w:t>).</w:t>
      </w:r>
    </w:p>
    <w:p w14:paraId="192F7304" w14:textId="77777777" w:rsidR="00046953" w:rsidRPr="00C9703B" w:rsidRDefault="0006218F" w:rsidP="00D428E8">
      <w:pPr>
        <w:spacing w:after="240" w:line="480" w:lineRule="auto"/>
        <w:jc w:val="both"/>
        <w:rPr>
          <w:rFonts w:ascii="Times New Roman" w:eastAsia="Times New Roman" w:hAnsi="Times New Roman" w:cs="Times New Roman"/>
          <w:sz w:val="24"/>
          <w:szCs w:val="24"/>
          <w:lang w:val="en-GB"/>
        </w:rPr>
      </w:pPr>
      <w:r w:rsidRPr="00C9703B">
        <w:rPr>
          <w:rFonts w:ascii="Times New Roman" w:eastAsia="Times New Roman" w:hAnsi="Times New Roman" w:cs="Times New Roman"/>
          <w:sz w:val="24"/>
          <w:szCs w:val="24"/>
          <w:lang w:val="en-GB"/>
        </w:rPr>
        <w:t xml:space="preserve">In </w:t>
      </w:r>
      <w:r w:rsidR="00950461" w:rsidRPr="00C9703B">
        <w:rPr>
          <w:rFonts w:ascii="Times New Roman" w:eastAsia="Times New Roman" w:hAnsi="Times New Roman" w:cs="Times New Roman"/>
          <w:sz w:val="24"/>
          <w:szCs w:val="24"/>
          <w:lang w:val="en-GB"/>
        </w:rPr>
        <w:t>a meta-analysis</w:t>
      </w:r>
      <w:r w:rsidRPr="00C9703B">
        <w:rPr>
          <w:rFonts w:ascii="Times New Roman" w:eastAsia="Times New Roman" w:hAnsi="Times New Roman" w:cs="Times New Roman"/>
          <w:sz w:val="24"/>
          <w:szCs w:val="24"/>
          <w:lang w:val="en-GB"/>
        </w:rPr>
        <w:t xml:space="preserve"> it may be difficult to assess the extent to which </w:t>
      </w:r>
      <w:r w:rsidR="00C73105" w:rsidRPr="00C9703B">
        <w:rPr>
          <w:rFonts w:ascii="Times New Roman" w:eastAsia="Times New Roman" w:hAnsi="Times New Roman" w:cs="Times New Roman"/>
          <w:sz w:val="24"/>
          <w:szCs w:val="24"/>
          <w:lang w:val="en-GB"/>
        </w:rPr>
        <w:t>IEB</w:t>
      </w:r>
      <w:r w:rsidRPr="00C9703B">
        <w:rPr>
          <w:rFonts w:ascii="Times New Roman" w:eastAsia="Times New Roman" w:hAnsi="Times New Roman" w:cs="Times New Roman"/>
          <w:sz w:val="24"/>
          <w:szCs w:val="24"/>
          <w:lang w:val="en-GB"/>
        </w:rPr>
        <w:t xml:space="preserve"> is contributing to an association - most existing large scale genetic association studies are mixtures of all types of study design</w:t>
      </w:r>
      <w:r w:rsidR="006C32FA" w:rsidRPr="00C9703B">
        <w:rPr>
          <w:rFonts w:ascii="Times New Roman" w:eastAsia="Times New Roman" w:hAnsi="Times New Roman" w:cs="Times New Roman"/>
          <w:sz w:val="24"/>
          <w:szCs w:val="24"/>
          <w:lang w:val="en-GB"/>
        </w:rPr>
        <w:t>s</w:t>
      </w:r>
      <w:r w:rsidRPr="00C9703B">
        <w:rPr>
          <w:rFonts w:ascii="Times New Roman" w:eastAsia="Times New Roman" w:hAnsi="Times New Roman" w:cs="Times New Roman"/>
          <w:sz w:val="24"/>
          <w:szCs w:val="24"/>
          <w:lang w:val="en-GB"/>
        </w:rPr>
        <w:t xml:space="preserve">, and, for studies of continuous traits </w:t>
      </w:r>
      <w:r w:rsidR="001374B3" w:rsidRPr="00C9703B">
        <w:rPr>
          <w:rFonts w:ascii="Times New Roman" w:eastAsia="Times New Roman" w:hAnsi="Times New Roman" w:cs="Times New Roman"/>
          <w:sz w:val="24"/>
          <w:szCs w:val="24"/>
          <w:lang w:val="en-GB"/>
        </w:rPr>
        <w:t>(</w:t>
      </w:r>
      <w:r w:rsidRPr="00C9703B">
        <w:rPr>
          <w:rFonts w:ascii="Times New Roman" w:eastAsia="Times New Roman" w:hAnsi="Times New Roman" w:cs="Times New Roman"/>
          <w:sz w:val="24"/>
          <w:szCs w:val="24"/>
          <w:lang w:val="en-GB"/>
        </w:rPr>
        <w:t>such as BMI, lipid levels or blood pressure</w:t>
      </w:r>
      <w:r w:rsidR="001374B3" w:rsidRPr="00C9703B">
        <w:rPr>
          <w:rFonts w:ascii="Times New Roman" w:eastAsia="Times New Roman" w:hAnsi="Times New Roman" w:cs="Times New Roman"/>
          <w:sz w:val="24"/>
          <w:szCs w:val="24"/>
          <w:lang w:val="en-GB"/>
        </w:rPr>
        <w:t>)</w:t>
      </w:r>
      <w:r w:rsidRPr="00C9703B">
        <w:rPr>
          <w:rFonts w:ascii="Times New Roman" w:eastAsia="Times New Roman" w:hAnsi="Times New Roman" w:cs="Times New Roman"/>
          <w:sz w:val="24"/>
          <w:szCs w:val="24"/>
          <w:lang w:val="en-GB"/>
        </w:rPr>
        <w:t xml:space="preserve"> disease cases and controls are often analysed as separate strata before meta-analysis with population</w:t>
      </w:r>
      <w:r w:rsidR="00577C5F" w:rsidRPr="00C9703B">
        <w:rPr>
          <w:rFonts w:ascii="Times New Roman" w:eastAsia="Times New Roman" w:hAnsi="Times New Roman" w:cs="Times New Roman"/>
          <w:sz w:val="24"/>
          <w:szCs w:val="24"/>
          <w:lang w:val="en-GB"/>
        </w:rPr>
        <w:t>-</w:t>
      </w:r>
      <w:r w:rsidRPr="00C9703B">
        <w:rPr>
          <w:rFonts w:ascii="Times New Roman" w:eastAsia="Times New Roman" w:hAnsi="Times New Roman" w:cs="Times New Roman"/>
          <w:sz w:val="24"/>
          <w:szCs w:val="24"/>
          <w:lang w:val="en-GB"/>
        </w:rPr>
        <w:t xml:space="preserve">based studies, which themselves could be over or under represented with disease cases. </w:t>
      </w:r>
    </w:p>
    <w:p w14:paraId="4C5C308D" w14:textId="77777777" w:rsidR="00A76F97" w:rsidRPr="00C9703B" w:rsidRDefault="00A76F97" w:rsidP="00D428E8">
      <w:pPr>
        <w:spacing w:after="240" w:line="480" w:lineRule="auto"/>
        <w:jc w:val="both"/>
        <w:rPr>
          <w:rFonts w:ascii="Times New Roman" w:hAnsi="Times New Roman" w:cs="Times New Roman"/>
          <w:sz w:val="24"/>
          <w:szCs w:val="24"/>
          <w:lang w:val="en-GB"/>
        </w:rPr>
      </w:pPr>
      <w:r w:rsidRPr="00C9703B">
        <w:rPr>
          <w:rFonts w:ascii="Times New Roman" w:eastAsia="Times New Roman" w:hAnsi="Times New Roman" w:cs="Times New Roman"/>
          <w:sz w:val="24"/>
          <w:szCs w:val="24"/>
          <w:lang w:val="en-GB"/>
        </w:rPr>
        <w:t xml:space="preserve">Our settings </w:t>
      </w:r>
      <w:r w:rsidR="00D0419C">
        <w:rPr>
          <w:rFonts w:ascii="Times New Roman" w:eastAsia="Times New Roman" w:hAnsi="Times New Roman" w:cs="Times New Roman"/>
          <w:sz w:val="24"/>
          <w:szCs w:val="24"/>
          <w:lang w:val="en-GB"/>
        </w:rPr>
        <w:t xml:space="preserve">for the analytical formula </w:t>
      </w:r>
      <w:r w:rsidRPr="00C9703B">
        <w:rPr>
          <w:rFonts w:ascii="Times New Roman" w:eastAsia="Times New Roman" w:hAnsi="Times New Roman" w:cs="Times New Roman"/>
          <w:sz w:val="24"/>
          <w:szCs w:val="24"/>
          <w:lang w:val="en-GB"/>
        </w:rPr>
        <w:t>were limited to</w:t>
      </w:r>
      <w:r w:rsidR="001C52AE" w:rsidRPr="00C9703B">
        <w:rPr>
          <w:rFonts w:ascii="Times New Roman" w:eastAsia="Times New Roman" w:hAnsi="Times New Roman" w:cs="Times New Roman"/>
          <w:sz w:val="24"/>
          <w:szCs w:val="24"/>
          <w:lang w:val="en-GB"/>
        </w:rPr>
        <w:t xml:space="preserve"> a</w:t>
      </w:r>
      <w:r w:rsidRPr="00C9703B">
        <w:rPr>
          <w:rFonts w:ascii="Times New Roman" w:eastAsia="Times New Roman" w:hAnsi="Times New Roman" w:cs="Times New Roman"/>
          <w:sz w:val="24"/>
          <w:szCs w:val="24"/>
          <w:lang w:val="en-GB"/>
        </w:rPr>
        <w:t xml:space="preserve"> liability scale disease model and normal linear regression applied for the risk trait. </w:t>
      </w:r>
      <w:r w:rsidR="001E476A" w:rsidRPr="00C9703B">
        <w:rPr>
          <w:rFonts w:ascii="Times New Roman" w:eastAsia="Times New Roman" w:hAnsi="Times New Roman" w:cs="Times New Roman"/>
          <w:sz w:val="24"/>
          <w:szCs w:val="24"/>
          <w:lang w:val="en-GB"/>
        </w:rPr>
        <w:t xml:space="preserve">By model re-parameterization we extended it to the logistic disease model and </w:t>
      </w:r>
      <w:r w:rsidRPr="00C9703B">
        <w:rPr>
          <w:rFonts w:ascii="Times New Roman" w:eastAsia="Times New Roman" w:hAnsi="Times New Roman" w:cs="Times New Roman"/>
          <w:sz w:val="24"/>
          <w:szCs w:val="24"/>
          <w:lang w:val="en-GB"/>
        </w:rPr>
        <w:t xml:space="preserve">through simulations </w:t>
      </w:r>
      <w:r w:rsidR="001E476A" w:rsidRPr="00C9703B">
        <w:rPr>
          <w:rFonts w:ascii="Times New Roman" w:eastAsia="Times New Roman" w:hAnsi="Times New Roman" w:cs="Times New Roman"/>
          <w:sz w:val="24"/>
          <w:szCs w:val="24"/>
          <w:lang w:val="en-GB"/>
        </w:rPr>
        <w:t xml:space="preserve">we saw </w:t>
      </w:r>
      <w:r w:rsidRPr="00C9703B">
        <w:rPr>
          <w:rFonts w:ascii="Times New Roman" w:eastAsia="Times New Roman" w:hAnsi="Times New Roman" w:cs="Times New Roman"/>
          <w:sz w:val="24"/>
          <w:szCs w:val="24"/>
          <w:lang w:val="en-GB"/>
        </w:rPr>
        <w:t>that it works equally well</w:t>
      </w:r>
      <w:r w:rsidR="001E476A" w:rsidRPr="00C9703B">
        <w:rPr>
          <w:rFonts w:ascii="Times New Roman" w:eastAsia="Times New Roman" w:hAnsi="Times New Roman" w:cs="Times New Roman"/>
          <w:sz w:val="24"/>
          <w:szCs w:val="24"/>
          <w:lang w:val="en-GB"/>
        </w:rPr>
        <w:t xml:space="preserve"> (data not shown). These are the most often used models in meta-analytic GWAS studies; hence we believe that our findings are extremely relevant for almost all GWAS analysis.</w:t>
      </w:r>
    </w:p>
    <w:p w14:paraId="07BF71BC" w14:textId="5EE4BB44" w:rsidR="00876E56" w:rsidRDefault="0006218F" w:rsidP="00D428E8">
      <w:pPr>
        <w:spacing w:after="240" w:line="480" w:lineRule="auto"/>
        <w:jc w:val="both"/>
        <w:rPr>
          <w:rFonts w:ascii="Times New Roman" w:eastAsia="Times New Roman" w:hAnsi="Times New Roman" w:cs="Times New Roman"/>
          <w:sz w:val="24"/>
          <w:szCs w:val="24"/>
          <w:lang w:val="en-GB"/>
        </w:rPr>
      </w:pPr>
      <w:r w:rsidRPr="00C9703B">
        <w:rPr>
          <w:rFonts w:ascii="Times New Roman" w:eastAsia="Times New Roman" w:hAnsi="Times New Roman" w:cs="Times New Roman"/>
          <w:sz w:val="24"/>
          <w:szCs w:val="24"/>
          <w:lang w:val="en-GB"/>
        </w:rPr>
        <w:t xml:space="preserve">Whilst index event biases are likely to exist in many studies, for </w:t>
      </w:r>
      <w:r w:rsidR="0090797E" w:rsidRPr="00C9703B">
        <w:rPr>
          <w:rFonts w:ascii="Times New Roman" w:eastAsia="Times New Roman" w:hAnsi="Times New Roman" w:cs="Times New Roman"/>
          <w:sz w:val="24"/>
          <w:szCs w:val="24"/>
          <w:lang w:val="en-GB"/>
        </w:rPr>
        <w:t>associations model</w:t>
      </w:r>
      <w:r w:rsidR="004C766F" w:rsidRPr="00C9703B">
        <w:rPr>
          <w:rFonts w:ascii="Times New Roman" w:eastAsia="Times New Roman" w:hAnsi="Times New Roman" w:cs="Times New Roman"/>
          <w:sz w:val="24"/>
          <w:szCs w:val="24"/>
          <w:lang w:val="en-GB"/>
        </w:rPr>
        <w:t>l</w:t>
      </w:r>
      <w:r w:rsidR="0090797E" w:rsidRPr="00C9703B">
        <w:rPr>
          <w:rFonts w:ascii="Times New Roman" w:eastAsia="Times New Roman" w:hAnsi="Times New Roman" w:cs="Times New Roman"/>
          <w:sz w:val="24"/>
          <w:szCs w:val="24"/>
          <w:lang w:val="en-GB"/>
        </w:rPr>
        <w:t xml:space="preserve">ing </w:t>
      </w:r>
      <w:r w:rsidRPr="00C9703B">
        <w:rPr>
          <w:rFonts w:ascii="Times New Roman" w:eastAsia="Times New Roman" w:hAnsi="Times New Roman" w:cs="Times New Roman"/>
          <w:sz w:val="24"/>
          <w:szCs w:val="24"/>
          <w:lang w:val="en-GB"/>
        </w:rPr>
        <w:t xml:space="preserve">individual variants the bias is unlikely to cause false positive or false negative associations unless sample sizes are </w:t>
      </w:r>
      <w:r w:rsidR="001374B3" w:rsidRPr="00C9703B">
        <w:rPr>
          <w:rFonts w:ascii="Times New Roman" w:eastAsia="Times New Roman" w:hAnsi="Times New Roman" w:cs="Times New Roman"/>
          <w:sz w:val="24"/>
          <w:szCs w:val="24"/>
          <w:lang w:val="en-GB"/>
        </w:rPr>
        <w:t>very</w:t>
      </w:r>
      <w:r w:rsidRPr="00C9703B">
        <w:rPr>
          <w:rFonts w:ascii="Times New Roman" w:eastAsia="Times New Roman" w:hAnsi="Times New Roman" w:cs="Times New Roman"/>
          <w:sz w:val="24"/>
          <w:szCs w:val="24"/>
          <w:lang w:val="en-GB"/>
        </w:rPr>
        <w:t xml:space="preserve"> large or stratified, </w:t>
      </w:r>
      <w:r w:rsidR="001374B3" w:rsidRPr="00C9703B">
        <w:rPr>
          <w:rFonts w:ascii="Times New Roman" w:eastAsia="Times New Roman" w:hAnsi="Times New Roman" w:cs="Times New Roman"/>
          <w:sz w:val="24"/>
          <w:szCs w:val="24"/>
          <w:lang w:val="en-GB"/>
        </w:rPr>
        <w:t xml:space="preserve">strongly </w:t>
      </w:r>
      <w:r w:rsidRPr="00C9703B">
        <w:rPr>
          <w:rFonts w:ascii="Times New Roman" w:eastAsia="Times New Roman" w:hAnsi="Times New Roman" w:cs="Times New Roman"/>
          <w:sz w:val="24"/>
          <w:szCs w:val="24"/>
          <w:lang w:val="en-GB"/>
        </w:rPr>
        <w:t xml:space="preserve">depleted of, or enriched for, disease cases. For example, we tested known common type 2 diabetes variants for association with </w:t>
      </w:r>
      <w:r w:rsidR="006C32FA" w:rsidRPr="00C9703B">
        <w:rPr>
          <w:rFonts w:ascii="Times New Roman" w:eastAsia="Times New Roman" w:hAnsi="Times New Roman" w:cs="Times New Roman"/>
          <w:sz w:val="24"/>
          <w:szCs w:val="24"/>
          <w:lang w:val="en-GB"/>
        </w:rPr>
        <w:t>a</w:t>
      </w:r>
      <w:r w:rsidR="009D5A78" w:rsidRPr="00C9703B">
        <w:rPr>
          <w:rFonts w:ascii="Times New Roman" w:eastAsia="Times New Roman" w:hAnsi="Times New Roman" w:cs="Times New Roman"/>
          <w:sz w:val="24"/>
          <w:szCs w:val="24"/>
          <w:lang w:val="en-GB"/>
        </w:rPr>
        <w:t xml:space="preserve"> </w:t>
      </w:r>
      <w:r w:rsidRPr="00C9703B">
        <w:rPr>
          <w:rFonts w:ascii="Times New Roman" w:eastAsia="Times New Roman" w:hAnsi="Times New Roman" w:cs="Times New Roman"/>
          <w:sz w:val="24"/>
          <w:szCs w:val="24"/>
          <w:lang w:val="en-GB"/>
        </w:rPr>
        <w:t xml:space="preserve">strong risk factor for type 2 diabetes, BMI, in 119,688 UK Biobank individuals (including </w:t>
      </w:r>
      <w:r w:rsidR="009D5A78" w:rsidRPr="00C9703B">
        <w:rPr>
          <w:rFonts w:ascii="Times New Roman" w:eastAsia="Times New Roman" w:hAnsi="Times New Roman" w:cs="Times New Roman"/>
          <w:sz w:val="24"/>
          <w:szCs w:val="24"/>
          <w:lang w:val="en-GB"/>
        </w:rPr>
        <w:lastRenderedPageBreak/>
        <w:t>4003</w:t>
      </w:r>
      <w:r w:rsidRPr="00C9703B">
        <w:rPr>
          <w:rFonts w:ascii="Times New Roman" w:eastAsia="Times New Roman" w:hAnsi="Times New Roman" w:cs="Times New Roman"/>
          <w:sz w:val="24"/>
          <w:szCs w:val="24"/>
          <w:lang w:val="en-GB"/>
        </w:rPr>
        <w:t xml:space="preserve"> type 2 diabetes cases), but only the most strongly associated diabetes variant, that in </w:t>
      </w:r>
      <w:r w:rsidRPr="00C9703B">
        <w:rPr>
          <w:rFonts w:ascii="Times New Roman" w:eastAsia="Times New Roman" w:hAnsi="Times New Roman" w:cs="Times New Roman"/>
          <w:i/>
          <w:sz w:val="24"/>
          <w:szCs w:val="24"/>
          <w:lang w:val="en-GB"/>
        </w:rPr>
        <w:t>TCF7L2</w:t>
      </w:r>
      <w:r w:rsidRPr="00C9703B">
        <w:rPr>
          <w:rFonts w:ascii="Times New Roman" w:eastAsia="Times New Roman" w:hAnsi="Times New Roman" w:cs="Times New Roman"/>
          <w:sz w:val="24"/>
          <w:szCs w:val="24"/>
          <w:lang w:val="en-GB"/>
        </w:rPr>
        <w:t xml:space="preserve"> (odds ratio ~1.4), was associated with lower BMI at p&lt;0.01 in all individuals. The association between the variant in </w:t>
      </w:r>
      <w:r w:rsidRPr="00C9703B">
        <w:rPr>
          <w:rFonts w:ascii="Times New Roman" w:eastAsia="Times New Roman" w:hAnsi="Times New Roman" w:cs="Times New Roman"/>
          <w:i/>
          <w:sz w:val="24"/>
          <w:szCs w:val="24"/>
          <w:lang w:val="en-GB"/>
        </w:rPr>
        <w:t xml:space="preserve">TCF7L2 </w:t>
      </w:r>
      <w:r w:rsidRPr="00C9703B">
        <w:rPr>
          <w:rFonts w:ascii="Times New Roman" w:eastAsia="Times New Roman" w:hAnsi="Times New Roman" w:cs="Times New Roman"/>
          <w:sz w:val="24"/>
          <w:szCs w:val="24"/>
          <w:lang w:val="en-GB"/>
        </w:rPr>
        <w:t>and BMI has been the subject of several previous papers</w:t>
      </w:r>
      <w:r w:rsidR="00C163BC" w:rsidRPr="00C9703B">
        <w:rPr>
          <w:rFonts w:ascii="Times New Roman" w:eastAsia="Times New Roman" w:hAnsi="Times New Roman" w:cs="Times New Roman"/>
          <w:sz w:val="24"/>
          <w:szCs w:val="24"/>
          <w:lang w:val="en-GB"/>
        </w:rPr>
        <w:fldChar w:fldCharType="begin">
          <w:fldData xml:space="preserve">Z2ljYWwgVW5pdmVyc2l0eSwgU2luZ2Fwb3JlLCA2Mzc1NTMgU2luZ2Fwb3JlLCBTaW5nYXBvcmUu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=
</w:fldData>
        </w:fldChar>
      </w:r>
      <w:r w:rsidR="007928E8">
        <w:rPr>
          <w:rFonts w:ascii="Times New Roman" w:eastAsia="Times New Roman" w:hAnsi="Times New Roman" w:cs="Times New Roman"/>
          <w:sz w:val="24"/>
          <w:szCs w:val="24"/>
          <w:lang w:val="en-GB"/>
        </w:rPr>
        <w:instrText xml:space="preserve"> ADDIN EN.CITE </w:instrText>
      </w:r>
      <w:r w:rsidR="007928E8">
        <w:rPr>
          <w:rFonts w:ascii="Times New Roman" w:eastAsia="Times New Roman" w:hAnsi="Times New Roman" w:cs="Times New Roman"/>
          <w:sz w:val="24"/>
          <w:szCs w:val="24"/>
          <w:lang w:val="en-GB"/>
        </w:rPr>
        <w:fldChar w:fldCharType="begin">
          <w:fldData xml:space="preserve">PEVuZE5vdGU+PENpdGU+PEF1dGhvcj5Mb2NrZTwvQXV0aG9yPjxZZWFyPjIwMTU8L1llYXI+PFJl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==
</w:fldData>
        </w:fldChar>
      </w:r>
      <w:r w:rsidR="007928E8">
        <w:rPr>
          <w:rFonts w:ascii="Times New Roman" w:eastAsia="Times New Roman" w:hAnsi="Times New Roman" w:cs="Times New Roman"/>
          <w:sz w:val="24"/>
          <w:szCs w:val="24"/>
          <w:lang w:val="en-GB"/>
        </w:rPr>
        <w:instrText xml:space="preserve"> ADDIN EN.CITE.DATA </w:instrText>
      </w:r>
      <w:r w:rsidR="007928E8">
        <w:rPr>
          <w:rFonts w:ascii="Times New Roman" w:eastAsia="Times New Roman" w:hAnsi="Times New Roman" w:cs="Times New Roman"/>
          <w:sz w:val="24"/>
          <w:szCs w:val="24"/>
          <w:lang w:val="en-GB"/>
        </w:rPr>
      </w:r>
      <w:r w:rsidR="007928E8">
        <w:rPr>
          <w:rFonts w:ascii="Times New Roman" w:eastAsia="Times New Roman" w:hAnsi="Times New Roman" w:cs="Times New Roman"/>
          <w:sz w:val="24"/>
          <w:szCs w:val="24"/>
          <w:lang w:val="en-GB"/>
        </w:rPr>
        <w:fldChar w:fldCharType="end"/>
      </w:r>
      <w:r w:rsidR="007928E8">
        <w:rPr>
          <w:rFonts w:ascii="Times New Roman" w:eastAsia="Times New Roman" w:hAnsi="Times New Roman" w:cs="Times New Roman"/>
          <w:sz w:val="24"/>
          <w:szCs w:val="24"/>
          <w:lang w:val="en-GB"/>
        </w:rPr>
        <w:fldChar w:fldCharType="begin">
          <w:fldData xml:space="preserve">NCBOZXVoZXJiZXJnLCBHZXJtYW55LiYjeEQ7RGVwYXJ0bWVudCBvZiBNZWRpY2luZSBJSUksIFVu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==
</w:fldData>
        </w:fldChar>
      </w:r>
      <w:r w:rsidR="007928E8">
        <w:rPr>
          <w:rFonts w:ascii="Times New Roman" w:eastAsia="Times New Roman" w:hAnsi="Times New Roman" w:cs="Times New Roman"/>
          <w:sz w:val="24"/>
          <w:szCs w:val="24"/>
          <w:lang w:val="en-GB"/>
        </w:rPr>
        <w:instrText xml:space="preserve"> ADDIN EN.CITE.DATA </w:instrText>
      </w:r>
      <w:r w:rsidR="007928E8">
        <w:rPr>
          <w:rFonts w:ascii="Times New Roman" w:eastAsia="Times New Roman" w:hAnsi="Times New Roman" w:cs="Times New Roman"/>
          <w:sz w:val="24"/>
          <w:szCs w:val="24"/>
          <w:lang w:val="en-GB"/>
        </w:rPr>
      </w:r>
      <w:r w:rsidR="007928E8">
        <w:rPr>
          <w:rFonts w:ascii="Times New Roman" w:eastAsia="Times New Roman" w:hAnsi="Times New Roman" w:cs="Times New Roman"/>
          <w:sz w:val="24"/>
          <w:szCs w:val="24"/>
          <w:lang w:val="en-GB"/>
        </w:rPr>
        <w:fldChar w:fldCharType="end"/>
      </w:r>
      <w:r w:rsidR="007928E8">
        <w:rPr>
          <w:rFonts w:ascii="Times New Roman" w:eastAsia="Times New Roman" w:hAnsi="Times New Roman" w:cs="Times New Roman"/>
          <w:sz w:val="24"/>
          <w:szCs w:val="24"/>
          <w:lang w:val="en-GB"/>
        </w:rPr>
        <w:fldChar w:fldCharType="begin">
          <w:fldData xml:space="preserve">Z2ljYWwgVW5pdmVyc2l0eSwgU2luZ2Fwb3JlLCA2Mzc1NTMgU2luZ2Fwb3JlLCBTaW5nYXBvcmUu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=
</w:fldData>
        </w:fldChar>
      </w:r>
      <w:r w:rsidR="007928E8">
        <w:rPr>
          <w:rFonts w:ascii="Times New Roman" w:eastAsia="Times New Roman" w:hAnsi="Times New Roman" w:cs="Times New Roman"/>
          <w:sz w:val="24"/>
          <w:szCs w:val="24"/>
          <w:lang w:val="en-GB"/>
        </w:rPr>
        <w:instrText xml:space="preserve"> ADDIN EN.CITE.DATA </w:instrText>
      </w:r>
      <w:r w:rsidR="007928E8">
        <w:rPr>
          <w:rFonts w:ascii="Times New Roman" w:eastAsia="Times New Roman" w:hAnsi="Times New Roman" w:cs="Times New Roman"/>
          <w:sz w:val="24"/>
          <w:szCs w:val="24"/>
          <w:lang w:val="en-GB"/>
        </w:rPr>
      </w:r>
      <w:r w:rsidR="007928E8">
        <w:rPr>
          <w:rFonts w:ascii="Times New Roman" w:eastAsia="Times New Roman" w:hAnsi="Times New Roman" w:cs="Times New Roman"/>
          <w:sz w:val="24"/>
          <w:szCs w:val="24"/>
          <w:lang w:val="en-GB"/>
        </w:rPr>
        <w:fldChar w:fldCharType="end"/>
      </w:r>
      <w:r w:rsidR="00C163BC" w:rsidRPr="00C9703B">
        <w:rPr>
          <w:rFonts w:ascii="Times New Roman" w:eastAsia="Times New Roman" w:hAnsi="Times New Roman" w:cs="Times New Roman"/>
          <w:sz w:val="24"/>
          <w:szCs w:val="24"/>
          <w:lang w:val="en-GB"/>
        </w:rPr>
      </w:r>
      <w:r w:rsidR="00C163BC" w:rsidRPr="00C9703B">
        <w:rPr>
          <w:rFonts w:ascii="Times New Roman" w:eastAsia="Times New Roman" w:hAnsi="Times New Roman" w:cs="Times New Roman"/>
          <w:sz w:val="24"/>
          <w:szCs w:val="24"/>
          <w:lang w:val="en-GB"/>
        </w:rPr>
        <w:fldChar w:fldCharType="separate"/>
      </w:r>
      <w:r w:rsidR="007928E8">
        <w:rPr>
          <w:rFonts w:ascii="Times New Roman" w:eastAsia="Times New Roman" w:hAnsi="Times New Roman" w:cs="Times New Roman"/>
          <w:noProof/>
          <w:sz w:val="24"/>
          <w:szCs w:val="24"/>
          <w:lang w:val="en-GB"/>
        </w:rPr>
        <w:t>(</w:t>
      </w:r>
      <w:hyperlink w:anchor="_ENREF_1" w:tooltip="Locke, 2015 #12" w:history="1">
        <w:r w:rsidR="00640BD4">
          <w:rPr>
            <w:rFonts w:ascii="Times New Roman" w:eastAsia="Times New Roman" w:hAnsi="Times New Roman" w:cs="Times New Roman"/>
            <w:noProof/>
            <w:sz w:val="24"/>
            <w:szCs w:val="24"/>
            <w:lang w:val="en-GB"/>
          </w:rPr>
          <w:t>1</w:t>
        </w:r>
      </w:hyperlink>
      <w:r w:rsidR="007928E8">
        <w:rPr>
          <w:rFonts w:ascii="Times New Roman" w:eastAsia="Times New Roman" w:hAnsi="Times New Roman" w:cs="Times New Roman"/>
          <w:noProof/>
          <w:sz w:val="24"/>
          <w:szCs w:val="24"/>
          <w:lang w:val="en-GB"/>
        </w:rPr>
        <w:t xml:space="preserve">, </w:t>
      </w:r>
      <w:hyperlink w:anchor="_ENREF_8" w:tooltip="Helgason, 2007 #2" w:history="1">
        <w:r w:rsidR="00640BD4">
          <w:rPr>
            <w:rFonts w:ascii="Times New Roman" w:eastAsia="Times New Roman" w:hAnsi="Times New Roman" w:cs="Times New Roman"/>
            <w:noProof/>
            <w:sz w:val="24"/>
            <w:szCs w:val="24"/>
            <w:lang w:val="en-GB"/>
          </w:rPr>
          <w:t>8</w:t>
        </w:r>
      </w:hyperlink>
      <w:r w:rsidR="007928E8">
        <w:rPr>
          <w:rFonts w:ascii="Times New Roman" w:eastAsia="Times New Roman" w:hAnsi="Times New Roman" w:cs="Times New Roman"/>
          <w:noProof/>
          <w:sz w:val="24"/>
          <w:szCs w:val="24"/>
          <w:lang w:val="en-GB"/>
        </w:rPr>
        <w:t xml:space="preserve">, </w:t>
      </w:r>
      <w:hyperlink w:anchor="_ENREF_33" w:tooltip="Timpson, 2009 #31" w:history="1">
        <w:r w:rsidR="00640BD4">
          <w:rPr>
            <w:rFonts w:ascii="Times New Roman" w:eastAsia="Times New Roman" w:hAnsi="Times New Roman" w:cs="Times New Roman"/>
            <w:noProof/>
            <w:sz w:val="24"/>
            <w:szCs w:val="24"/>
            <w:lang w:val="en-GB"/>
          </w:rPr>
          <w:t>33</w:t>
        </w:r>
      </w:hyperlink>
      <w:r w:rsidR="007928E8">
        <w:rPr>
          <w:rFonts w:ascii="Times New Roman" w:eastAsia="Times New Roman" w:hAnsi="Times New Roman" w:cs="Times New Roman"/>
          <w:noProof/>
          <w:sz w:val="24"/>
          <w:szCs w:val="24"/>
          <w:lang w:val="en-GB"/>
        </w:rPr>
        <w:t>)</w:t>
      </w:r>
      <w:r w:rsidR="00C163BC" w:rsidRPr="00C9703B">
        <w:rPr>
          <w:rFonts w:ascii="Times New Roman" w:eastAsia="Times New Roman" w:hAnsi="Times New Roman" w:cs="Times New Roman"/>
          <w:sz w:val="24"/>
          <w:szCs w:val="24"/>
          <w:lang w:val="en-GB"/>
        </w:rPr>
        <w:fldChar w:fldCharType="end"/>
      </w:r>
      <w:r w:rsidRPr="00C9703B">
        <w:rPr>
          <w:rFonts w:ascii="Times New Roman" w:eastAsia="Times New Roman" w:hAnsi="Times New Roman" w:cs="Times New Roman"/>
          <w:sz w:val="24"/>
          <w:szCs w:val="24"/>
          <w:lang w:val="en-GB"/>
        </w:rPr>
        <w:t xml:space="preserve"> and was most recently noted as showing stronger effect</w:t>
      </w:r>
      <w:r w:rsidR="0090797E" w:rsidRPr="00C9703B">
        <w:rPr>
          <w:rFonts w:ascii="Times New Roman" w:eastAsia="Times New Roman" w:hAnsi="Times New Roman" w:cs="Times New Roman"/>
          <w:sz w:val="24"/>
          <w:szCs w:val="24"/>
          <w:lang w:val="en-GB"/>
        </w:rPr>
        <w:t xml:space="preserve"> estimate</w:t>
      </w:r>
      <w:r w:rsidRPr="00C9703B">
        <w:rPr>
          <w:rFonts w:ascii="Times New Roman" w:eastAsia="Times New Roman" w:hAnsi="Times New Roman" w:cs="Times New Roman"/>
          <w:sz w:val="24"/>
          <w:szCs w:val="24"/>
          <w:lang w:val="en-GB"/>
        </w:rPr>
        <w:t>s</w:t>
      </w:r>
      <w:r w:rsidR="00C163BC" w:rsidRPr="00C9703B">
        <w:rPr>
          <w:rFonts w:ascii="Times New Roman" w:eastAsia="Times New Roman" w:hAnsi="Times New Roman" w:cs="Times New Roman"/>
          <w:sz w:val="24"/>
          <w:szCs w:val="24"/>
          <w:lang w:val="en-GB"/>
        </w:rPr>
        <w:t xml:space="preserve"> in case control studies</w:t>
      </w:r>
      <w:r w:rsidR="002A6A45" w:rsidRPr="00C9703B">
        <w:rPr>
          <w:rFonts w:ascii="Times New Roman" w:eastAsia="Times New Roman" w:hAnsi="Times New Roman" w:cs="Times New Roman"/>
          <w:sz w:val="24"/>
          <w:szCs w:val="24"/>
          <w:lang w:val="en-GB"/>
        </w:rPr>
        <w:fldChar w:fldCharType="begin">
          <w:fldData xml:space="preserve">bml2ZXJzaXR5LCBTaW5nYXBvcmUsIDYzNzU1MyBTaW5nYXBvcmUsIFNpbmdhcG9yZS4gWzJdIERl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YW5kcy4gWzNdIERlcGFydG1lbnQgb2YgQ2xpbmljYWwgR2VuZXRpY3MsIEVyYXNtdXMgTUMgVW5p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</w:fldData>
        </w:fldChar>
      </w:r>
      <w:r w:rsidR="007928E8">
        <w:rPr>
          <w:rFonts w:ascii="Times New Roman" w:eastAsia="Times New Roman" w:hAnsi="Times New Roman" w:cs="Times New Roman"/>
          <w:sz w:val="24"/>
          <w:szCs w:val="24"/>
          <w:lang w:val="en-GB"/>
        </w:rPr>
        <w:instrText xml:space="preserve"> ADDIN EN.CITE </w:instrText>
      </w:r>
      <w:r w:rsidR="007928E8">
        <w:rPr>
          <w:rFonts w:ascii="Times New Roman" w:eastAsia="Times New Roman" w:hAnsi="Times New Roman" w:cs="Times New Roman"/>
          <w:sz w:val="24"/>
          <w:szCs w:val="24"/>
          <w:lang w:val="en-GB"/>
        </w:rPr>
        <w:fldChar w:fldCharType="begin">
          <w:fldData xml:space="preserve">PEVuZE5vdGU+PENpdGU+PEF1dGhvcj5Mb2NrZTwvQXV0aG9yPjxZZWFyPjIwMTU8L1llYXI+PFJl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==
</w:fldData>
        </w:fldChar>
      </w:r>
      <w:r w:rsidR="007928E8">
        <w:rPr>
          <w:rFonts w:ascii="Times New Roman" w:eastAsia="Times New Roman" w:hAnsi="Times New Roman" w:cs="Times New Roman"/>
          <w:sz w:val="24"/>
          <w:szCs w:val="24"/>
          <w:lang w:val="en-GB"/>
        </w:rPr>
        <w:instrText xml:space="preserve"> ADDIN EN.CITE.DATA </w:instrText>
      </w:r>
      <w:r w:rsidR="007928E8">
        <w:rPr>
          <w:rFonts w:ascii="Times New Roman" w:eastAsia="Times New Roman" w:hAnsi="Times New Roman" w:cs="Times New Roman"/>
          <w:sz w:val="24"/>
          <w:szCs w:val="24"/>
          <w:lang w:val="en-GB"/>
        </w:rPr>
      </w:r>
      <w:r w:rsidR="007928E8">
        <w:rPr>
          <w:rFonts w:ascii="Times New Roman" w:eastAsia="Times New Roman" w:hAnsi="Times New Roman" w:cs="Times New Roman"/>
          <w:sz w:val="24"/>
          <w:szCs w:val="24"/>
          <w:lang w:val="en-GB"/>
        </w:rPr>
        <w:fldChar w:fldCharType="end"/>
      </w:r>
      <w:r w:rsidR="007928E8">
        <w:rPr>
          <w:rFonts w:ascii="Times New Roman" w:eastAsia="Times New Roman" w:hAnsi="Times New Roman" w:cs="Times New Roman"/>
          <w:sz w:val="24"/>
          <w:szCs w:val="24"/>
          <w:lang w:val="en-GB"/>
        </w:rPr>
        <w:fldChar w:fldCharType="begin">
          <w:fldData xml:space="preserve">cmJlcmcsIEdlcm1hbnkuJiN4RDtEZXBhcnRtZW50IG9mIE1lZGljaW5lIElJSSwgVW5pdmVyc2l0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MTE1LCBVU0EuJiN4RDsxXSBEZXBhcnRtZW50IG9mIEVwaWRlbWlvbG9neSwgSGFydmFyZCBTY2hv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==
</w:fldData>
        </w:fldChar>
      </w:r>
      <w:r w:rsidR="007928E8">
        <w:rPr>
          <w:rFonts w:ascii="Times New Roman" w:eastAsia="Times New Roman" w:hAnsi="Times New Roman" w:cs="Times New Roman"/>
          <w:sz w:val="24"/>
          <w:szCs w:val="24"/>
          <w:lang w:val="en-GB"/>
        </w:rPr>
        <w:instrText xml:space="preserve"> ADDIN EN.CITE.DATA </w:instrText>
      </w:r>
      <w:r w:rsidR="007928E8">
        <w:rPr>
          <w:rFonts w:ascii="Times New Roman" w:eastAsia="Times New Roman" w:hAnsi="Times New Roman" w:cs="Times New Roman"/>
          <w:sz w:val="24"/>
          <w:szCs w:val="24"/>
          <w:lang w:val="en-GB"/>
        </w:rPr>
      </w:r>
      <w:r w:rsidR="007928E8">
        <w:rPr>
          <w:rFonts w:ascii="Times New Roman" w:eastAsia="Times New Roman" w:hAnsi="Times New Roman" w:cs="Times New Roman"/>
          <w:sz w:val="24"/>
          <w:szCs w:val="24"/>
          <w:lang w:val="en-GB"/>
        </w:rPr>
        <w:fldChar w:fldCharType="end"/>
      </w:r>
      <w:r w:rsidR="007928E8">
        <w:rPr>
          <w:rFonts w:ascii="Times New Roman" w:eastAsia="Times New Roman" w:hAnsi="Times New Roman" w:cs="Times New Roman"/>
          <w:sz w:val="24"/>
          <w:szCs w:val="24"/>
          <w:lang w:val="en-GB"/>
        </w:rPr>
        <w:fldChar w:fldCharType="begin">
          <w:fldData xml:space="preserve">bml2ZXJzaXR5LCBTaW5nYXBvcmUsIDYzNzU1MyBTaW5nYXBvcmUsIFNpbmdhcG9yZS4gWzJdIERl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YW5kcy4gWzNdIERlcGFydG1lbnQgb2YgQ2xpbmljYWwgR2VuZXRpY3MsIEVyYXNtdXMgTUMgVW5p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</w:fldData>
        </w:fldChar>
      </w:r>
      <w:r w:rsidR="007928E8">
        <w:rPr>
          <w:rFonts w:ascii="Times New Roman" w:eastAsia="Times New Roman" w:hAnsi="Times New Roman" w:cs="Times New Roman"/>
          <w:sz w:val="24"/>
          <w:szCs w:val="24"/>
          <w:lang w:val="en-GB"/>
        </w:rPr>
        <w:instrText xml:space="preserve"> ADDIN EN.CITE.DATA </w:instrText>
      </w:r>
      <w:r w:rsidR="007928E8">
        <w:rPr>
          <w:rFonts w:ascii="Times New Roman" w:eastAsia="Times New Roman" w:hAnsi="Times New Roman" w:cs="Times New Roman"/>
          <w:sz w:val="24"/>
          <w:szCs w:val="24"/>
          <w:lang w:val="en-GB"/>
        </w:rPr>
      </w:r>
      <w:r w:rsidR="007928E8">
        <w:rPr>
          <w:rFonts w:ascii="Times New Roman" w:eastAsia="Times New Roman" w:hAnsi="Times New Roman" w:cs="Times New Roman"/>
          <w:sz w:val="24"/>
          <w:szCs w:val="24"/>
          <w:lang w:val="en-GB"/>
        </w:rPr>
        <w:fldChar w:fldCharType="end"/>
      </w:r>
      <w:r w:rsidR="002A6A45" w:rsidRPr="00C9703B">
        <w:rPr>
          <w:rFonts w:ascii="Times New Roman" w:eastAsia="Times New Roman" w:hAnsi="Times New Roman" w:cs="Times New Roman"/>
          <w:sz w:val="24"/>
          <w:szCs w:val="24"/>
          <w:lang w:val="en-GB"/>
        </w:rPr>
      </w:r>
      <w:r w:rsidR="002A6A45" w:rsidRPr="00C9703B">
        <w:rPr>
          <w:rFonts w:ascii="Times New Roman" w:eastAsia="Times New Roman" w:hAnsi="Times New Roman" w:cs="Times New Roman"/>
          <w:sz w:val="24"/>
          <w:szCs w:val="24"/>
          <w:lang w:val="en-GB"/>
        </w:rPr>
        <w:fldChar w:fldCharType="separate"/>
      </w:r>
      <w:r w:rsidR="007928E8">
        <w:rPr>
          <w:rFonts w:ascii="Times New Roman" w:eastAsia="Times New Roman" w:hAnsi="Times New Roman" w:cs="Times New Roman"/>
          <w:noProof/>
          <w:sz w:val="24"/>
          <w:szCs w:val="24"/>
          <w:lang w:val="en-GB"/>
        </w:rPr>
        <w:t>(</w:t>
      </w:r>
      <w:hyperlink w:anchor="_ENREF_1" w:tooltip="Locke, 2015 #12" w:history="1">
        <w:r w:rsidR="00640BD4">
          <w:rPr>
            <w:rFonts w:ascii="Times New Roman" w:eastAsia="Times New Roman" w:hAnsi="Times New Roman" w:cs="Times New Roman"/>
            <w:noProof/>
            <w:sz w:val="24"/>
            <w:szCs w:val="24"/>
            <w:lang w:val="en-GB"/>
          </w:rPr>
          <w:t>1</w:t>
        </w:r>
      </w:hyperlink>
      <w:r w:rsidR="007928E8">
        <w:rPr>
          <w:rFonts w:ascii="Times New Roman" w:eastAsia="Times New Roman" w:hAnsi="Times New Roman" w:cs="Times New Roman"/>
          <w:noProof/>
          <w:sz w:val="24"/>
          <w:szCs w:val="24"/>
          <w:lang w:val="en-GB"/>
        </w:rPr>
        <w:t>)</w:t>
      </w:r>
      <w:r w:rsidR="002A6A45" w:rsidRPr="00C9703B">
        <w:rPr>
          <w:rFonts w:ascii="Times New Roman" w:eastAsia="Times New Roman" w:hAnsi="Times New Roman" w:cs="Times New Roman"/>
          <w:sz w:val="24"/>
          <w:szCs w:val="24"/>
          <w:lang w:val="en-GB"/>
        </w:rPr>
        <w:fldChar w:fldCharType="end"/>
      </w:r>
      <w:r w:rsidRPr="00C9703B">
        <w:rPr>
          <w:rFonts w:ascii="Times New Roman" w:eastAsia="Times New Roman" w:hAnsi="Times New Roman" w:cs="Times New Roman"/>
          <w:sz w:val="24"/>
          <w:szCs w:val="24"/>
          <w:lang w:val="en-GB"/>
        </w:rPr>
        <w:t xml:space="preserve">. Here we found </w:t>
      </w:r>
      <w:r w:rsidR="00A76F97" w:rsidRPr="00C9703B">
        <w:rPr>
          <w:rFonts w:ascii="Times New Roman" w:eastAsia="Times New Roman" w:hAnsi="Times New Roman" w:cs="Times New Roman"/>
          <w:sz w:val="24"/>
          <w:szCs w:val="24"/>
          <w:lang w:val="en-GB"/>
        </w:rPr>
        <w:t xml:space="preserve">only a trend, but </w:t>
      </w:r>
      <w:r w:rsidRPr="00C9703B">
        <w:rPr>
          <w:rFonts w:ascii="Times New Roman" w:eastAsia="Times New Roman" w:hAnsi="Times New Roman" w:cs="Times New Roman"/>
          <w:sz w:val="24"/>
          <w:szCs w:val="24"/>
          <w:lang w:val="en-GB"/>
        </w:rPr>
        <w:t xml:space="preserve">no </w:t>
      </w:r>
      <w:r w:rsidR="00A76F97" w:rsidRPr="00C9703B">
        <w:rPr>
          <w:rFonts w:ascii="Times New Roman" w:eastAsia="Times New Roman" w:hAnsi="Times New Roman" w:cs="Times New Roman"/>
          <w:sz w:val="24"/>
          <w:szCs w:val="24"/>
          <w:lang w:val="en-GB"/>
        </w:rPr>
        <w:t xml:space="preserve">clear statistical </w:t>
      </w:r>
      <w:r w:rsidRPr="00C9703B">
        <w:rPr>
          <w:rFonts w:ascii="Times New Roman" w:eastAsia="Times New Roman" w:hAnsi="Times New Roman" w:cs="Times New Roman"/>
          <w:sz w:val="24"/>
          <w:szCs w:val="24"/>
          <w:lang w:val="en-GB"/>
        </w:rPr>
        <w:t xml:space="preserve">evidence that the </w:t>
      </w:r>
      <w:r w:rsidRPr="00C9703B">
        <w:rPr>
          <w:rFonts w:ascii="Times New Roman" w:eastAsia="Times New Roman" w:hAnsi="Times New Roman" w:cs="Times New Roman"/>
          <w:i/>
          <w:sz w:val="24"/>
          <w:szCs w:val="24"/>
          <w:lang w:val="en-GB"/>
        </w:rPr>
        <w:t xml:space="preserve">TCF7L2 </w:t>
      </w:r>
      <w:r w:rsidRPr="00C9703B">
        <w:rPr>
          <w:rFonts w:ascii="Times New Roman" w:eastAsia="Times New Roman" w:hAnsi="Times New Roman" w:cs="Times New Roman"/>
          <w:sz w:val="24"/>
          <w:szCs w:val="24"/>
          <w:lang w:val="en-GB"/>
        </w:rPr>
        <w:t xml:space="preserve">variant is associated with BMI - the associations we did see could be explained by </w:t>
      </w:r>
      <w:r w:rsidR="008C4AED" w:rsidRPr="00C9703B">
        <w:rPr>
          <w:rFonts w:ascii="Times New Roman" w:eastAsia="Times New Roman" w:hAnsi="Times New Roman" w:cs="Times New Roman"/>
          <w:sz w:val="24"/>
          <w:szCs w:val="24"/>
          <w:lang w:val="en-GB"/>
        </w:rPr>
        <w:t xml:space="preserve">IEB </w:t>
      </w:r>
      <w:r w:rsidR="006C32FA" w:rsidRPr="00C9703B">
        <w:rPr>
          <w:rFonts w:ascii="Times New Roman" w:eastAsia="Times New Roman" w:hAnsi="Times New Roman" w:cs="Times New Roman"/>
          <w:sz w:val="24"/>
          <w:szCs w:val="24"/>
          <w:lang w:val="en-GB"/>
        </w:rPr>
        <w:t>due to a</w:t>
      </w:r>
      <w:r w:rsidRPr="00C9703B">
        <w:rPr>
          <w:rFonts w:ascii="Times New Roman" w:eastAsia="Times New Roman" w:hAnsi="Times New Roman" w:cs="Times New Roman"/>
          <w:sz w:val="24"/>
          <w:szCs w:val="24"/>
          <w:lang w:val="en-GB"/>
        </w:rPr>
        <w:t xml:space="preserve"> likely depletion of cases in the UK Biobank study</w:t>
      </w:r>
      <w:r w:rsidR="006C32FA" w:rsidRPr="00C9703B">
        <w:rPr>
          <w:rFonts w:ascii="Times New Roman" w:eastAsia="Times New Roman" w:hAnsi="Times New Roman" w:cs="Times New Roman"/>
          <w:sz w:val="24"/>
          <w:szCs w:val="24"/>
          <w:lang w:val="en-GB"/>
        </w:rPr>
        <w:t xml:space="preserve"> compared to the background population</w:t>
      </w:r>
      <w:r w:rsidRPr="00C9703B">
        <w:rPr>
          <w:rFonts w:ascii="Times New Roman" w:eastAsia="Times New Roman" w:hAnsi="Times New Roman" w:cs="Times New Roman"/>
          <w:sz w:val="24"/>
          <w:szCs w:val="24"/>
          <w:lang w:val="en-GB"/>
        </w:rPr>
        <w:t xml:space="preserve">. </w:t>
      </w:r>
    </w:p>
    <w:p w14:paraId="567AEAF9" w14:textId="77777777" w:rsidR="00046953" w:rsidRPr="00C9703B" w:rsidRDefault="00876E56" w:rsidP="00D428E8">
      <w:pPr>
        <w:spacing w:after="240" w:line="480" w:lineRule="auto"/>
        <w:jc w:val="both"/>
        <w:rPr>
          <w:rFonts w:ascii="Times New Roman" w:hAnsi="Times New Roman" w:cs="Times New Roman"/>
          <w:sz w:val="24"/>
          <w:szCs w:val="24"/>
          <w:lang w:val="en-GB"/>
        </w:rPr>
      </w:pPr>
      <w:r>
        <w:rPr>
          <w:rFonts w:ascii="Times New Roman" w:eastAsia="Times New Roman" w:hAnsi="Times New Roman" w:cs="Times New Roman"/>
          <w:sz w:val="24"/>
          <w:szCs w:val="24"/>
          <w:lang w:val="en-GB"/>
        </w:rPr>
        <w:t xml:space="preserve">The derived analytical formula can serve as guidance for the expected bias in genome-wide association studies, where only summary level data is known where – to our knowledge – no other method is applicable. </w:t>
      </w:r>
      <w:r>
        <w:rPr>
          <w:rFonts w:ascii="Times New Roman" w:eastAsia="Times New Roman" w:hAnsi="Times New Roman" w:cs="Times New Roman"/>
          <w:sz w:val="24"/>
          <w:szCs w:val="24"/>
        </w:rPr>
        <w:t>The state-of-the-art tool, SPREG,</w:t>
      </w:r>
      <w:r w:rsidR="00575919" w:rsidRPr="00C970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computed the corrected effect in </w:t>
      </w:r>
      <w:r w:rsidR="00575919" w:rsidRPr="00C9703B">
        <w:rPr>
          <w:rFonts w:ascii="Times New Roman" w:eastAsia="Times New Roman" w:hAnsi="Times New Roman" w:cs="Times New Roman"/>
          <w:sz w:val="24"/>
          <w:szCs w:val="24"/>
        </w:rPr>
        <w:t>~2 min per SNP, which renders such methods infeasible for large population cohorts with genome-wide genotype data, as it would take &gt;10 CPU years to apply for millions of markers.</w:t>
      </w:r>
      <w:r>
        <w:rPr>
          <w:rFonts w:ascii="Times New Roman" w:eastAsia="Times New Roman" w:hAnsi="Times New Roman" w:cs="Times New Roman"/>
          <w:sz w:val="24"/>
          <w:szCs w:val="24"/>
        </w:rPr>
        <w:t xml:space="preserve">  </w:t>
      </w:r>
    </w:p>
    <w:p w14:paraId="44953CB5" w14:textId="5402F0DA" w:rsidR="00046953" w:rsidRPr="00C9703B" w:rsidRDefault="006C32FA" w:rsidP="00D428E8">
      <w:pPr>
        <w:spacing w:after="240" w:line="480" w:lineRule="auto"/>
        <w:jc w:val="both"/>
        <w:rPr>
          <w:rFonts w:ascii="Times New Roman" w:hAnsi="Times New Roman" w:cs="Times New Roman"/>
          <w:sz w:val="24"/>
          <w:szCs w:val="24"/>
        </w:rPr>
      </w:pPr>
      <w:bookmarkStart w:id="1" w:name="h.gjdgxs" w:colFirst="0" w:colLast="0"/>
      <w:bookmarkEnd w:id="1"/>
      <w:r w:rsidRPr="00C9703B">
        <w:rPr>
          <w:rFonts w:ascii="Times New Roman" w:eastAsia="Times New Roman" w:hAnsi="Times New Roman" w:cs="Times New Roman"/>
          <w:sz w:val="24"/>
          <w:szCs w:val="24"/>
        </w:rPr>
        <w:t>A</w:t>
      </w:r>
      <w:r w:rsidR="0006218F" w:rsidRPr="00C9703B">
        <w:rPr>
          <w:rFonts w:ascii="Times New Roman" w:eastAsia="Times New Roman" w:hAnsi="Times New Roman" w:cs="Times New Roman"/>
          <w:sz w:val="24"/>
          <w:szCs w:val="24"/>
        </w:rPr>
        <w:t>ccount</w:t>
      </w:r>
      <w:r w:rsidRPr="00C9703B">
        <w:rPr>
          <w:rFonts w:ascii="Times New Roman" w:eastAsia="Times New Roman" w:hAnsi="Times New Roman" w:cs="Times New Roman"/>
          <w:sz w:val="24"/>
          <w:szCs w:val="24"/>
        </w:rPr>
        <w:t>ing</w:t>
      </w:r>
      <w:r w:rsidR="0006218F" w:rsidRPr="00C9703B">
        <w:rPr>
          <w:rFonts w:ascii="Times New Roman" w:eastAsia="Times New Roman" w:hAnsi="Times New Roman" w:cs="Times New Roman"/>
          <w:sz w:val="24"/>
          <w:szCs w:val="24"/>
        </w:rPr>
        <w:t xml:space="preserve"> for </w:t>
      </w:r>
      <w:r w:rsidR="008C4AED" w:rsidRPr="00C9703B">
        <w:rPr>
          <w:rFonts w:ascii="Times New Roman" w:eastAsia="Times New Roman" w:hAnsi="Times New Roman" w:cs="Times New Roman"/>
          <w:sz w:val="24"/>
          <w:szCs w:val="24"/>
        </w:rPr>
        <w:t xml:space="preserve">IEB </w:t>
      </w:r>
      <w:r w:rsidRPr="00C9703B">
        <w:rPr>
          <w:rFonts w:ascii="Times New Roman" w:eastAsia="Times New Roman" w:hAnsi="Times New Roman" w:cs="Times New Roman"/>
          <w:sz w:val="24"/>
          <w:szCs w:val="24"/>
        </w:rPr>
        <w:t xml:space="preserve">strengthened associations for several individual variants </w:t>
      </w:r>
      <w:r w:rsidR="0006218F" w:rsidRPr="00C9703B">
        <w:rPr>
          <w:rFonts w:ascii="Times New Roman" w:eastAsia="Times New Roman" w:hAnsi="Times New Roman" w:cs="Times New Roman"/>
          <w:sz w:val="24"/>
          <w:szCs w:val="24"/>
        </w:rPr>
        <w:t xml:space="preserve">with good </w:t>
      </w:r>
      <w:r w:rsidRPr="00C9703B">
        <w:rPr>
          <w:rFonts w:ascii="Times New Roman" w:eastAsia="Times New Roman" w:hAnsi="Times New Roman" w:cs="Times New Roman"/>
          <w:sz w:val="24"/>
          <w:szCs w:val="24"/>
        </w:rPr>
        <w:t xml:space="preserve">prior </w:t>
      </w:r>
      <w:r w:rsidR="0006218F" w:rsidRPr="00C9703B">
        <w:rPr>
          <w:rFonts w:ascii="Times New Roman" w:eastAsia="Times New Roman" w:hAnsi="Times New Roman" w:cs="Times New Roman"/>
          <w:sz w:val="24"/>
          <w:szCs w:val="24"/>
        </w:rPr>
        <w:t xml:space="preserve">evidence for pleiotropic effects on the disease and continuous risk factor. For example, the type 2 diabetes risk allele at </w:t>
      </w:r>
      <w:r w:rsidR="0006218F" w:rsidRPr="00C9703B">
        <w:rPr>
          <w:rFonts w:ascii="Times New Roman" w:eastAsia="Times New Roman" w:hAnsi="Times New Roman" w:cs="Times New Roman"/>
          <w:i/>
          <w:sz w:val="24"/>
          <w:szCs w:val="24"/>
        </w:rPr>
        <w:t>MTN1RB</w:t>
      </w:r>
      <w:r w:rsidR="0006218F" w:rsidRPr="00C9703B">
        <w:rPr>
          <w:rFonts w:ascii="Times New Roman" w:eastAsia="Times New Roman" w:hAnsi="Times New Roman" w:cs="Times New Roman"/>
          <w:sz w:val="24"/>
          <w:szCs w:val="24"/>
        </w:rPr>
        <w:t xml:space="preserve"> was associated in the UK Biobank with higher BMI and this result strengthened on correction for </w:t>
      </w:r>
      <w:r w:rsidR="008C4AED" w:rsidRPr="00C9703B">
        <w:rPr>
          <w:rFonts w:ascii="Times New Roman" w:eastAsia="Times New Roman" w:hAnsi="Times New Roman" w:cs="Times New Roman"/>
          <w:sz w:val="24"/>
          <w:szCs w:val="24"/>
        </w:rPr>
        <w:t xml:space="preserve">IEB </w:t>
      </w:r>
      <w:r w:rsidR="0006218F" w:rsidRPr="00C9703B">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 xml:space="preserve">results from </w:t>
      </w:r>
      <w:r w:rsidR="0006218F" w:rsidRPr="00C9703B">
        <w:rPr>
          <w:rFonts w:ascii="Times New Roman" w:eastAsia="Times New Roman" w:hAnsi="Times New Roman" w:cs="Times New Roman"/>
          <w:sz w:val="24"/>
          <w:szCs w:val="24"/>
        </w:rPr>
        <w:t>previous studies</w:t>
      </w:r>
      <w:r w:rsidRPr="00C9703B">
        <w:rPr>
          <w:rFonts w:ascii="Times New Roman" w:eastAsia="Times New Roman" w:hAnsi="Times New Roman" w:cs="Times New Roman"/>
          <w:sz w:val="24"/>
          <w:szCs w:val="24"/>
        </w:rPr>
        <w:t>, particularly those that were not population-based</w:t>
      </w:r>
      <w:r w:rsidR="001E476A" w:rsidRPr="00C9703B">
        <w:rPr>
          <w:rFonts w:ascii="Times New Roman" w:eastAsia="Times New Roman" w:hAnsi="Times New Roman" w:cs="Times New Roman"/>
          <w:sz w:val="24"/>
          <w:szCs w:val="24"/>
        </w:rPr>
        <w:t xml:space="preserve">, </w:t>
      </w:r>
      <w:r w:rsidR="0006218F" w:rsidRPr="00C9703B">
        <w:rPr>
          <w:rFonts w:ascii="Times New Roman" w:eastAsia="Times New Roman" w:hAnsi="Times New Roman" w:cs="Times New Roman"/>
          <w:sz w:val="24"/>
          <w:szCs w:val="24"/>
        </w:rPr>
        <w:t xml:space="preserve">may have been biased towards the null. This variant has one of the strongest effects on fasting glucose levels in individuals without diabetes </w:t>
      </w:r>
      <w:r w:rsidR="002907BE" w:rsidRPr="00C9703B">
        <w:rPr>
          <w:rFonts w:ascii="Times New Roman" w:eastAsia="Times New Roman" w:hAnsi="Times New Roman" w:cs="Times New Roman"/>
          <w:sz w:val="24"/>
          <w:szCs w:val="24"/>
        </w:rPr>
        <w:t xml:space="preserve">and may predispose to </w:t>
      </w:r>
      <w:r w:rsidR="0006218F" w:rsidRPr="00C9703B">
        <w:rPr>
          <w:rFonts w:ascii="Times New Roman" w:eastAsia="Times New Roman" w:hAnsi="Times New Roman" w:cs="Times New Roman"/>
          <w:sz w:val="24"/>
          <w:szCs w:val="24"/>
        </w:rPr>
        <w:t>higher BMI</w:t>
      </w:r>
      <w:r w:rsidR="002907BE" w:rsidRPr="00C9703B">
        <w:rPr>
          <w:rFonts w:ascii="Times New Roman" w:eastAsia="Times New Roman" w:hAnsi="Times New Roman" w:cs="Times New Roman"/>
          <w:sz w:val="24"/>
          <w:szCs w:val="24"/>
        </w:rPr>
        <w:t xml:space="preserve"> through higher insulin secretion</w:t>
      </w:r>
      <w:r w:rsidR="0006218F" w:rsidRPr="00C9703B">
        <w:rPr>
          <w:rFonts w:ascii="Times New Roman" w:eastAsia="Times New Roman" w:hAnsi="Times New Roman" w:cs="Times New Roman"/>
          <w:sz w:val="24"/>
          <w:szCs w:val="24"/>
        </w:rPr>
        <w:t xml:space="preserve">. The hypertension risk allele at </w:t>
      </w:r>
      <w:r w:rsidR="0006218F" w:rsidRPr="00C9703B">
        <w:rPr>
          <w:rFonts w:ascii="Times New Roman" w:eastAsia="Times New Roman" w:hAnsi="Times New Roman" w:cs="Times New Roman"/>
          <w:i/>
          <w:sz w:val="24"/>
          <w:szCs w:val="24"/>
        </w:rPr>
        <w:t xml:space="preserve">CYP17A1 </w:t>
      </w:r>
      <w:r w:rsidR="0006218F" w:rsidRPr="00C9703B">
        <w:rPr>
          <w:rFonts w:ascii="Times New Roman" w:eastAsia="Times New Roman" w:hAnsi="Times New Roman" w:cs="Times New Roman"/>
          <w:sz w:val="24"/>
          <w:szCs w:val="24"/>
        </w:rPr>
        <w:t>was previously associated with lower BMI</w:t>
      </w:r>
      <w:r w:rsidR="002A6A45" w:rsidRPr="00C9703B">
        <w:rPr>
          <w:rFonts w:ascii="Times New Roman" w:eastAsia="Times New Roman" w:hAnsi="Times New Roman" w:cs="Times New Roman"/>
          <w:sz w:val="24"/>
          <w:szCs w:val="24"/>
        </w:rPr>
        <w:fldChar w:fldCharType="begin">
          <w:fldData xml:space="preserve">bml2ZXJzaXR5LCBTaW5nYXBvcmUsIDYzNzU1MyBTaW5nYXBvcmUsIFNpbmdhcG9yZS4gWzJdIERl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YW5kcy4gWzNdIERlcGFydG1lbnQgb2YgQ2xpbmljYWwgR2VuZXRpY3MsIEVyYXNtdXMgTUMgVW5p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PEVuZE5vdGU+PENpdGU+PEF1dGhvcj5Mb2NrZTwvQXV0aG9yPjxZZWFyPjIwMTU8L1llYXI+PFJl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==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cmJlcmcsIEdlcm1hbnkuJiN4RDtEZXBhcnRtZW50IG9mIE1lZGljaW5lIElJSSwgVW5pdmVyc2l0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MTE1LCBVU0EuJiN4RDsxXSBEZXBhcnRtZW50IG9mIEVwaWRlbWlvbG9neSwgSGFydmFyZCBTY2hv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==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bml2ZXJzaXR5LCBTaW5nYXBvcmUsIDYzNzU1MyBTaW5nYXBvcmUsIFNpbmdhcG9yZS4gWzJdIERl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YW5kcy4gWzNdIERlcGFydG1lbnQgb2YgQ2xpbmljYWwgR2VuZXRpY3MsIEVyYXNtdXMgTUMgVW5p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 w:tooltip="Locke, 2015 #12" w:history="1">
        <w:r w:rsidR="00640BD4">
          <w:rPr>
            <w:rFonts w:ascii="Times New Roman" w:eastAsia="Times New Roman" w:hAnsi="Times New Roman" w:cs="Times New Roman"/>
            <w:noProof/>
            <w:sz w:val="24"/>
            <w:szCs w:val="24"/>
          </w:rPr>
          <w:t>1</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0006218F" w:rsidRPr="00C9703B">
        <w:rPr>
          <w:rFonts w:ascii="Times New Roman" w:eastAsia="Times New Roman" w:hAnsi="Times New Roman" w:cs="Times New Roman"/>
          <w:sz w:val="24"/>
          <w:szCs w:val="24"/>
        </w:rPr>
        <w:t xml:space="preserve">, and we show here that this is a likely pleiotropic effect. </w:t>
      </w:r>
    </w:p>
    <w:p w14:paraId="2C46B4F6" w14:textId="2D6357B7" w:rsidR="00046953" w:rsidRPr="00C9703B" w:rsidRDefault="0006218F" w:rsidP="00D428E8">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sz w:val="24"/>
          <w:szCs w:val="24"/>
        </w:rPr>
        <w:lastRenderedPageBreak/>
        <w:t xml:space="preserve">Studies </w:t>
      </w:r>
      <w:r w:rsidR="00950461" w:rsidRPr="00C9703B">
        <w:rPr>
          <w:rFonts w:ascii="Times New Roman" w:eastAsia="Times New Roman" w:hAnsi="Times New Roman" w:cs="Times New Roman"/>
          <w:sz w:val="24"/>
          <w:szCs w:val="24"/>
        </w:rPr>
        <w:t xml:space="preserve">examining the joint effect </w:t>
      </w:r>
      <w:r w:rsidRPr="00C9703B">
        <w:rPr>
          <w:rFonts w:ascii="Times New Roman" w:eastAsia="Times New Roman" w:hAnsi="Times New Roman" w:cs="Times New Roman"/>
          <w:sz w:val="24"/>
          <w:szCs w:val="24"/>
        </w:rPr>
        <w:t>of multiple variants will be more prone to index event biases than those of single variants. Studies prone to miss-interpretation could include gene</w:t>
      </w:r>
      <w:r w:rsidR="007658FD" w:rsidRPr="00C9703B">
        <w:rPr>
          <w:rFonts w:ascii="Times New Roman" w:eastAsia="Times New Roman" w:hAnsi="Times New Roman" w:cs="Times New Roman"/>
          <w:sz w:val="24"/>
          <w:szCs w:val="24"/>
        </w:rPr>
        <w:t>-</w:t>
      </w:r>
      <w:r w:rsidRPr="00C9703B">
        <w:rPr>
          <w:rFonts w:ascii="Times New Roman" w:eastAsia="Times New Roman" w:hAnsi="Times New Roman" w:cs="Times New Roman"/>
          <w:sz w:val="24"/>
          <w:szCs w:val="24"/>
        </w:rPr>
        <w:t xml:space="preserve">based tests, and tests of the cumulative effect of variants </w:t>
      </w:r>
      <w:r w:rsidR="006A68F7" w:rsidRPr="00C9703B">
        <w:rPr>
          <w:rFonts w:ascii="Times New Roman" w:eastAsia="Times New Roman" w:hAnsi="Times New Roman" w:cs="Times New Roman"/>
          <w:sz w:val="24"/>
          <w:szCs w:val="24"/>
        </w:rPr>
        <w:t xml:space="preserve">when using </w:t>
      </w:r>
      <w:r w:rsidRPr="00C9703B">
        <w:rPr>
          <w:rFonts w:ascii="Times New Roman" w:eastAsia="Times New Roman" w:hAnsi="Times New Roman" w:cs="Times New Roman"/>
          <w:sz w:val="24"/>
          <w:szCs w:val="24"/>
        </w:rPr>
        <w:t>a</w:t>
      </w:r>
      <w:r w:rsidR="006C32FA" w:rsidRPr="00C9703B">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genetic risk score. For example, Mendelian randomization studies often use genetic risk scores as instruments to test causality of an associated trait with a disease</w:t>
      </w:r>
      <w:r w:rsidR="002A6A45" w:rsidRPr="00C9703B">
        <w:rPr>
          <w:rFonts w:ascii="Times New Roman" w:eastAsia="Times New Roman" w:hAnsi="Times New Roman" w:cs="Times New Roman"/>
          <w:sz w:val="24"/>
          <w:szCs w:val="24"/>
        </w:rPr>
        <w:fldChar w:fldCharType="begin">
          <w:fldData xml:space="preserve">Q2VudHJlIGZvciBIdW1hbiBHZW5ldGljcyBhbmQgUmFkY2xpZmZlIERlcGFydG1lbnQgb2YgTWVk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PEVuZE5vdGU+PENpdGU+PEF1dGhvcj5ZYWdob290a2FyPC9BdXRob3I+PFllYXI+MjAxMzwvWWVh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==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7928E8">
        <w:rPr>
          <w:rFonts w:ascii="Times New Roman" w:eastAsia="Times New Roman" w:hAnsi="Times New Roman" w:cs="Times New Roman"/>
          <w:sz w:val="24"/>
          <w:szCs w:val="24"/>
        </w:rPr>
        <w:fldChar w:fldCharType="begin">
          <w:fldData xml:space="preserve">Q2VudHJlIGZvciBIdW1hbiBHZW5ldGljcyBhbmQgUmFkY2xpZmZlIERlcGFydG1lbnQgb2YgTWVk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34" w:tooltip="Yaghootkar, 2013 #32" w:history="1">
        <w:r w:rsidR="00640BD4">
          <w:rPr>
            <w:rFonts w:ascii="Times New Roman" w:eastAsia="Times New Roman" w:hAnsi="Times New Roman" w:cs="Times New Roman"/>
            <w:noProof/>
            <w:sz w:val="24"/>
            <w:szCs w:val="24"/>
          </w:rPr>
          <w:t>34-37</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Pr="00C9703B">
        <w:rPr>
          <w:rFonts w:ascii="Times New Roman" w:eastAsia="Times New Roman" w:hAnsi="Times New Roman" w:cs="Times New Roman"/>
          <w:sz w:val="24"/>
          <w:szCs w:val="24"/>
        </w:rPr>
        <w:t xml:space="preserve">. </w:t>
      </w:r>
      <w:r w:rsidR="0023476B">
        <w:rPr>
          <w:rFonts w:ascii="Times New Roman" w:eastAsia="Times New Roman" w:hAnsi="Times New Roman" w:cs="Times New Roman"/>
          <w:sz w:val="24"/>
          <w:szCs w:val="24"/>
        </w:rPr>
        <w:t>S</w:t>
      </w:r>
      <w:r w:rsidR="0023476B" w:rsidRPr="00C9703B">
        <w:rPr>
          <w:rFonts w:ascii="Times New Roman" w:eastAsia="Times New Roman" w:hAnsi="Times New Roman" w:cs="Times New Roman"/>
          <w:sz w:val="24"/>
          <w:szCs w:val="24"/>
        </w:rPr>
        <w:t xml:space="preserve">tratified Mendelian randomization is </w:t>
      </w:r>
      <w:r w:rsidR="0023476B">
        <w:rPr>
          <w:rFonts w:ascii="Times New Roman" w:eastAsia="Times New Roman" w:hAnsi="Times New Roman" w:cs="Times New Roman"/>
          <w:sz w:val="24"/>
          <w:szCs w:val="24"/>
        </w:rPr>
        <w:t>recommended</w:t>
      </w:r>
      <w:r w:rsidR="0023476B" w:rsidRPr="00C9703B">
        <w:rPr>
          <w:rFonts w:ascii="Times New Roman" w:eastAsia="Times New Roman" w:hAnsi="Times New Roman" w:cs="Times New Roman"/>
          <w:sz w:val="24"/>
          <w:szCs w:val="24"/>
        </w:rPr>
        <w:t xml:space="preserve"> when the exposure is binary </w:t>
      </w:r>
      <w:r w:rsidR="0023476B">
        <w:rPr>
          <w:rFonts w:ascii="Times New Roman" w:eastAsia="Times New Roman" w:hAnsi="Times New Roman" w:cs="Times New Roman"/>
          <w:sz w:val="24"/>
          <w:szCs w:val="24"/>
        </w:rPr>
        <w:t xml:space="preserve">(e.g. smoking) </w:t>
      </w:r>
      <w:r w:rsidR="0023476B" w:rsidRPr="00C9703B">
        <w:rPr>
          <w:rFonts w:ascii="Times New Roman" w:eastAsia="Times New Roman" w:hAnsi="Times New Roman" w:cs="Times New Roman"/>
          <w:sz w:val="24"/>
          <w:szCs w:val="24"/>
        </w:rPr>
        <w:t>and hence a causal effect should be seen only in the exposed stratum</w:t>
      </w:r>
      <w:r w:rsidR="002A6A45">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&lt;EndNote&gt;&lt;Cite&gt;&lt;Author&gt;Gage&lt;/Author&gt;&lt;Year&gt;2016&lt;/Year&gt;&lt;RecNum&gt;42&lt;/RecNum&gt;&lt;DisplayText&gt;(38)&lt;/DisplayText&gt;&lt;record&gt;&lt;rec-number&gt;42&lt;/rec-number&gt;&lt;foreign-keys&gt;&lt;key app="EN" db-id="pd5evdxffe2af8ervzi5f5s00zf09p9vzdrz" timestamp="0"&gt;42&lt;/key&gt;&lt;/foreign-keys&gt;&lt;ref-type name="Journal Article"&gt;17&lt;/ref-type&gt;&lt;contributors&gt;&lt;authors&gt;&lt;author&gt;Gage, S. H.&lt;/author&gt;&lt;author&gt;Davey Smith, G.&lt;/author&gt;&lt;author&gt;Ware, J. J.&lt;/author&gt;&lt;author&gt;Flint, J.&lt;/author&gt;&lt;author&gt;Munafo, M. R.&lt;/author&gt;&lt;/authors&gt;&lt;/contributors&gt;&lt;auth-address&gt;MRC Integrative Epidemiology Unit (IEU) at the University of Bristol, Bristol, United Kingdom.&amp;#xD;UK Centre for Tobacco and Alcohol Studies, School of Experimental Psychology, University of Bristol, Bristol, United Kingdom.&amp;#xD;School of Social and Community Medicine, University of Bristol, Bristol, United Kingdom.&amp;#xD;Wellcome Trust Centre for Human Genetics, University of Oxford, Oxford, United Kingdom.&lt;/auth-address&gt;&lt;titles&gt;&lt;title&gt;G = E: What GWAS Can Tell Us about the Environment&lt;/title&gt;&lt;secondary-title&gt;PLoS Genet&lt;/secondary-title&gt;&lt;alt-title&gt;PLoS genetics&lt;/alt-title&gt;&lt;/titles&gt;&lt;pages&gt;e1005765&lt;/pages&gt;&lt;volume&gt;12&lt;/volume&gt;&lt;number&gt;2&lt;/number&gt;&lt;edition&gt;2016/02/13&lt;/edition&gt;&lt;dates&gt;&lt;year&gt;2016&lt;/year&gt;&lt;pub-dates&gt;&lt;date&gt;Feb&lt;/date&gt;&lt;/pub-dates&gt;&lt;/dates&gt;&lt;isbn&gt;1553-7404 (Electronic)&amp;#xD;1553-7390 (Linking)&lt;/isbn&gt;&lt;accession-num&gt;26866486&lt;/accession-num&gt;&lt;urls&gt;&lt;/urls&gt;&lt;electronic-resource-num&gt;10.1371/journal.pgen.1005765&lt;/electronic-resource-num&gt;&lt;remote-database-provider&gt;NLM&lt;/remote-database-provider&gt;&lt;language&gt;eng&lt;/language&gt;&lt;/record&gt;&lt;/Cite&gt;&lt;/EndNote&gt;</w:instrText>
      </w:r>
      <w:r w:rsidR="002A6A45">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38" w:tooltip="Gage, 2016 #42" w:history="1">
        <w:r w:rsidR="00640BD4">
          <w:rPr>
            <w:rFonts w:ascii="Times New Roman" w:eastAsia="Times New Roman" w:hAnsi="Times New Roman" w:cs="Times New Roman"/>
            <w:noProof/>
            <w:sz w:val="24"/>
            <w:szCs w:val="24"/>
          </w:rPr>
          <w:t>38</w:t>
        </w:r>
      </w:hyperlink>
      <w:r w:rsidR="007928E8">
        <w:rPr>
          <w:rFonts w:ascii="Times New Roman" w:eastAsia="Times New Roman" w:hAnsi="Times New Roman" w:cs="Times New Roman"/>
          <w:noProof/>
          <w:sz w:val="24"/>
          <w:szCs w:val="24"/>
        </w:rPr>
        <w:t>)</w:t>
      </w:r>
      <w:r w:rsidR="002A6A45">
        <w:rPr>
          <w:rFonts w:ascii="Times New Roman" w:eastAsia="Times New Roman" w:hAnsi="Times New Roman" w:cs="Times New Roman"/>
          <w:sz w:val="24"/>
          <w:szCs w:val="24"/>
        </w:rPr>
        <w:fldChar w:fldCharType="end"/>
      </w:r>
      <w:r w:rsidR="0023476B" w:rsidRPr="00C9703B">
        <w:rPr>
          <w:rFonts w:ascii="Times New Roman" w:eastAsia="Times New Roman" w:hAnsi="Times New Roman" w:cs="Times New Roman"/>
          <w:sz w:val="24"/>
          <w:szCs w:val="24"/>
        </w:rPr>
        <w:t xml:space="preserve">. Such stratification in some cases could introduce </w:t>
      </w:r>
      <w:r w:rsidR="005053E3">
        <w:rPr>
          <w:rFonts w:ascii="Times New Roman" w:eastAsia="Times New Roman" w:hAnsi="Times New Roman" w:cs="Times New Roman"/>
          <w:sz w:val="24"/>
          <w:szCs w:val="24"/>
        </w:rPr>
        <w:t>IEB</w:t>
      </w:r>
      <w:r w:rsidR="0023476B" w:rsidRPr="00C9703B">
        <w:rPr>
          <w:rFonts w:ascii="Times New Roman" w:eastAsia="Times New Roman" w:hAnsi="Times New Roman" w:cs="Times New Roman"/>
          <w:sz w:val="24"/>
          <w:szCs w:val="24"/>
        </w:rPr>
        <w:t xml:space="preserve"> in the causal estimation</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&lt;EndNote&gt;&lt;Cite&gt;&lt;Author&gt;Gage&lt;/Author&gt;&lt;Year&gt;2016&lt;/Year&gt;&lt;RecNum&gt;42&lt;/RecNum&gt;&lt;DisplayText&gt;(38)&lt;/DisplayText&gt;&lt;record&gt;&lt;rec-number&gt;42&lt;/rec-number&gt;&lt;foreign-keys&gt;&lt;key app="EN" db-id="pd5evdxffe2af8ervzi5f5s00zf09p9vzdrz" timestamp="0"&gt;42&lt;/key&gt;&lt;/foreign-keys&gt;&lt;ref-type name="Journal Article"&gt;17&lt;/ref-type&gt;&lt;contributors&gt;&lt;authors&gt;&lt;author&gt;Gage, S. H.&lt;/author&gt;&lt;author&gt;Davey Smith, G.&lt;/author&gt;&lt;author&gt;Ware, J. J.&lt;/author&gt;&lt;author&gt;Flint, J.&lt;/author&gt;&lt;author&gt;Munafo, M. R.&lt;/author&gt;&lt;/authors&gt;&lt;/contributors&gt;&lt;auth-address&gt;MRC Integrative Epidemiology Unit (IEU) at the University of Bristol, Bristol, United Kingdom.&amp;#xD;UK Centre for Tobacco and Alcohol Studies, School of Experimental Psychology, University of Bristol, Bristol, United Kingdom.&amp;#xD;School of Social and Community Medicine, University of Bristol, Bristol, United Kingdom.&amp;#xD;Wellcome Trust Centre for Human Genetics, University of Oxford, Oxford, United Kingdom.&lt;/auth-address&gt;&lt;titles&gt;&lt;title&gt;G = E: What GWAS Can Tell Us about the Environment&lt;/title&gt;&lt;secondary-title&gt;PLoS Genet&lt;/secondary-title&gt;&lt;alt-title&gt;PLoS genetics&lt;/alt-title&gt;&lt;/titles&gt;&lt;pages&gt;e1005765&lt;/pages&gt;&lt;volume&gt;12&lt;/volume&gt;&lt;number&gt;2&lt;/number&gt;&lt;edition&gt;2016/02/13&lt;/edition&gt;&lt;dates&gt;&lt;year&gt;2016&lt;/year&gt;&lt;pub-dates&gt;&lt;date&gt;Feb&lt;/date&gt;&lt;/pub-dates&gt;&lt;/dates&gt;&lt;isbn&gt;1553-7404 (Electronic)&amp;#xD;1553-7390 (Linking)&lt;/isbn&gt;&lt;accession-num&gt;26866486&lt;/accession-num&gt;&lt;urls&gt;&lt;/urls&gt;&lt;electronic-resource-num&gt;10.1371/journal.pgen.1005765&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38" w:tooltip="Gage, 2016 #42" w:history="1">
        <w:r w:rsidR="00640BD4">
          <w:rPr>
            <w:rFonts w:ascii="Times New Roman" w:eastAsia="Times New Roman" w:hAnsi="Times New Roman" w:cs="Times New Roman"/>
            <w:noProof/>
            <w:sz w:val="24"/>
            <w:szCs w:val="24"/>
          </w:rPr>
          <w:t>38</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0023476B" w:rsidRPr="00C9703B">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 xml:space="preserve">Failing to account for </w:t>
      </w:r>
      <w:r w:rsidR="008C4AED" w:rsidRPr="00C9703B">
        <w:rPr>
          <w:rFonts w:ascii="Times New Roman" w:eastAsia="Times New Roman" w:hAnsi="Times New Roman" w:cs="Times New Roman"/>
          <w:sz w:val="24"/>
          <w:szCs w:val="24"/>
        </w:rPr>
        <w:t xml:space="preserve">IEB </w:t>
      </w:r>
      <w:r w:rsidRPr="00C9703B">
        <w:rPr>
          <w:rFonts w:ascii="Times New Roman" w:eastAsia="Times New Roman" w:hAnsi="Times New Roman" w:cs="Times New Roman"/>
          <w:sz w:val="24"/>
          <w:szCs w:val="24"/>
        </w:rPr>
        <w:t>could</w:t>
      </w:r>
      <w:r w:rsidR="006C32FA" w:rsidRPr="00C9703B">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 xml:space="preserve">lead to false conclusions about causality. We explored </w:t>
      </w:r>
      <w:r w:rsidR="006A68F7" w:rsidRPr="00C9703B">
        <w:rPr>
          <w:rFonts w:ascii="Times New Roman" w:eastAsia="Times New Roman" w:hAnsi="Times New Roman" w:cs="Times New Roman"/>
          <w:sz w:val="24"/>
          <w:szCs w:val="24"/>
        </w:rPr>
        <w:t>this potential source of</w:t>
      </w:r>
      <w:r w:rsidR="00E43D61" w:rsidRPr="00C9703B">
        <w:rPr>
          <w:rFonts w:ascii="Times New Roman" w:eastAsia="Times New Roman" w:hAnsi="Times New Roman" w:cs="Times New Roman"/>
          <w:sz w:val="24"/>
          <w:szCs w:val="24"/>
        </w:rPr>
        <w:t xml:space="preserve"> bias</w:t>
      </w:r>
      <w:r w:rsidRPr="00C9703B">
        <w:rPr>
          <w:rFonts w:ascii="Times New Roman" w:eastAsia="Times New Roman" w:hAnsi="Times New Roman" w:cs="Times New Roman"/>
          <w:sz w:val="24"/>
          <w:szCs w:val="24"/>
        </w:rPr>
        <w:t xml:space="preserve"> using the UK Biobank to </w:t>
      </w:r>
      <w:r w:rsidR="006A68F7" w:rsidRPr="00C9703B">
        <w:rPr>
          <w:rFonts w:ascii="Times New Roman" w:eastAsia="Times New Roman" w:hAnsi="Times New Roman" w:cs="Times New Roman"/>
          <w:sz w:val="24"/>
          <w:szCs w:val="24"/>
        </w:rPr>
        <w:t xml:space="preserve">assess whether or not a genetic risk score of </w:t>
      </w:r>
      <w:r w:rsidRPr="00C9703B">
        <w:rPr>
          <w:rFonts w:ascii="Times New Roman" w:eastAsia="Times New Roman" w:hAnsi="Times New Roman" w:cs="Times New Roman"/>
          <w:sz w:val="24"/>
          <w:szCs w:val="24"/>
        </w:rPr>
        <w:t>insulin secretion</w:t>
      </w:r>
      <w:r w:rsidR="006A68F7" w:rsidRPr="00C9703B">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 xml:space="preserve">(represented by 11 variants associated with type 2 diabetes through insulin secretion mechanisms) </w:t>
      </w:r>
      <w:r w:rsidR="006A68F7" w:rsidRPr="00C9703B">
        <w:rPr>
          <w:rFonts w:ascii="Times New Roman" w:eastAsia="Times New Roman" w:hAnsi="Times New Roman" w:cs="Times New Roman"/>
          <w:sz w:val="24"/>
          <w:szCs w:val="24"/>
        </w:rPr>
        <w:t xml:space="preserve">was associated with </w:t>
      </w:r>
      <w:r w:rsidRPr="00C9703B">
        <w:rPr>
          <w:rFonts w:ascii="Times New Roman" w:eastAsia="Times New Roman" w:hAnsi="Times New Roman" w:cs="Times New Roman"/>
          <w:sz w:val="24"/>
          <w:szCs w:val="24"/>
        </w:rPr>
        <w:t>BMI</w:t>
      </w:r>
      <w:r w:rsidR="006A68F7" w:rsidRPr="00C9703B">
        <w:rPr>
          <w:rFonts w:ascii="Times New Roman" w:eastAsia="Times New Roman" w:hAnsi="Times New Roman" w:cs="Times New Roman"/>
          <w:sz w:val="24"/>
          <w:szCs w:val="24"/>
        </w:rPr>
        <w:t>. An association between a genetic risk score for poorer insulin secretion and lower BMI could indicate that insulin secretion causally alters BMI, a plausible hypothesis given that insulin treatment increases BMI in diabetes</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&lt;EndNote&gt;&lt;Cite&gt;&lt;Author&gt;Larger&lt;/Author&gt;&lt;Year&gt;2001&lt;/Year&gt;&lt;RecNum&gt;36&lt;/RecNum&gt;&lt;DisplayText&gt;(39)&lt;/DisplayText&gt;&lt;record&gt;&lt;rec-number&gt;36&lt;/rec-number&gt;&lt;foreign-keys&gt;&lt;key app="EN" db-id="pd5evdxffe2af8ervzi5f5s00zf09p9vzdrz" timestamp="0"&gt;36&lt;/key&gt;&lt;/foreign-keys&gt;&lt;ref-type name="Journal Article"&gt;17&lt;/ref-type&gt;&lt;contributors&gt;&lt;authors&gt;&lt;author&gt;Larger, E.&lt;/author&gt;&lt;author&gt;Rufat, P.&lt;/author&gt;&lt;author&gt;Dubois-Laforgue, D.&lt;/author&gt;&lt;author&gt;Ledoux, S.&lt;/author&gt;&lt;/authors&gt;&lt;/contributors&gt;&lt;auth-address&gt;Service de diabetologie-endocrinologie, hopital Bichat, AP-HP, Paris, France. etienne.larger@college-de-france.fr&lt;/auth-address&gt;&lt;titles&gt;&lt;title&gt;[Insulin and weight gain: myth or reality?]&lt;/title&gt;&lt;secondary-title&gt;Diabetes Metab&lt;/secondary-title&gt;&lt;alt-title&gt;Diabetes &amp;amp; metabolism&lt;/alt-title&gt;&lt;/titles&gt;&lt;pages&gt;S23-7&lt;/pages&gt;&lt;volume&gt;27&lt;/volume&gt;&lt;number&gt;5 Pt 3&lt;/number&gt;&lt;edition&gt;2002/03/26&lt;/edition&gt;&lt;keywords&gt;&lt;keyword&gt;Diabetes Mellitus, Type 2/ physiopathology&lt;/keyword&gt;&lt;keyword&gt;Energy Metabolism&lt;/keyword&gt;&lt;keyword&gt;Humans&lt;/keyword&gt;&lt;keyword&gt;Hypoglycemic Agents/adverse effects&lt;/keyword&gt;&lt;keyword&gt;Insulin/ adverse effects&lt;/keyword&gt;&lt;keyword&gt;Weight Gain/ drug effects&lt;/keyword&gt;&lt;/keywords&gt;&lt;dates&gt;&lt;year&gt;2001&lt;/year&gt;&lt;pub-dates&gt;&lt;date&gt;Nov&lt;/date&gt;&lt;/pub-dates&gt;&lt;/dates&gt;&lt;orig-pub&gt;Insuline et prise de poids mythe ou realite?&lt;/orig-pub&gt;&lt;isbn&gt;1262-3636 (Print)&amp;#xD;1262-3636 (Linking)&lt;/isbn&gt;&lt;accession-num&gt;11910976&lt;/accession-num&gt;&lt;urls&gt;&lt;/urls&gt;&lt;remote-database-provider&gt;NLM&lt;/remote-database-provider&gt;&lt;language&gt;fre&lt;/language&gt;&lt;/record&gt;&lt;/Cite&gt;&lt;/EndNote&gt;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39" w:tooltip="Larger, 2001 #36" w:history="1">
        <w:r w:rsidR="00640BD4">
          <w:rPr>
            <w:rFonts w:ascii="Times New Roman" w:eastAsia="Times New Roman" w:hAnsi="Times New Roman" w:cs="Times New Roman"/>
            <w:noProof/>
            <w:sz w:val="24"/>
            <w:szCs w:val="24"/>
          </w:rPr>
          <w:t>39</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00E43D61" w:rsidRPr="00C9703B">
        <w:rPr>
          <w:rFonts w:ascii="Times New Roman" w:eastAsia="Times New Roman" w:hAnsi="Times New Roman" w:cs="Times New Roman"/>
          <w:sz w:val="24"/>
          <w:szCs w:val="24"/>
        </w:rPr>
        <w:t>.</w:t>
      </w:r>
      <w:r w:rsidRPr="00C9703B">
        <w:rPr>
          <w:rFonts w:ascii="Times New Roman" w:eastAsia="Times New Roman" w:hAnsi="Times New Roman" w:cs="Times New Roman"/>
          <w:sz w:val="24"/>
          <w:szCs w:val="24"/>
        </w:rPr>
        <w:t xml:space="preserve"> </w:t>
      </w:r>
      <w:r w:rsidR="00E43D61" w:rsidRPr="00C9703B">
        <w:rPr>
          <w:rFonts w:ascii="Times New Roman" w:eastAsia="Times New Roman" w:hAnsi="Times New Roman" w:cs="Times New Roman"/>
          <w:sz w:val="24"/>
          <w:szCs w:val="24"/>
        </w:rPr>
        <w:t>However,</w:t>
      </w:r>
      <w:r w:rsidR="00D860CB" w:rsidRPr="00C9703B">
        <w:rPr>
          <w:rFonts w:ascii="Times New Roman" w:eastAsia="Times New Roman" w:hAnsi="Times New Roman" w:cs="Times New Roman"/>
          <w:sz w:val="24"/>
          <w:szCs w:val="24"/>
        </w:rPr>
        <w:t xml:space="preserve"> IEB </w:t>
      </w:r>
      <w:r w:rsidR="00543D64" w:rsidRPr="00C9703B">
        <w:rPr>
          <w:rFonts w:ascii="Times New Roman" w:eastAsia="Times New Roman" w:hAnsi="Times New Roman" w:cs="Times New Roman"/>
          <w:sz w:val="24"/>
          <w:szCs w:val="24"/>
        </w:rPr>
        <w:t>would also result in an association between a genetic risk score for poorer insulin secretion (type 2 diabetes risk alleles) and lower BMI. Whilst we cannot disentangle IEB from a genuine pleiotropic effect IEB is the more likely explanation given the gradient of stronger effects in cases compared to controls compared to all individuals</w:t>
      </w:r>
      <w:r w:rsidR="008C4AED" w:rsidRPr="00C9703B">
        <w:rPr>
          <w:rFonts w:ascii="Times New Roman" w:eastAsia="Times New Roman" w:hAnsi="Times New Roman" w:cs="Times New Roman"/>
          <w:sz w:val="24"/>
          <w:szCs w:val="24"/>
        </w:rPr>
        <w:t xml:space="preserve"> </w:t>
      </w:r>
      <w:r w:rsidRPr="00C9703B">
        <w:rPr>
          <w:rFonts w:ascii="Times New Roman" w:eastAsia="Times New Roman" w:hAnsi="Times New Roman" w:cs="Times New Roman"/>
          <w:sz w:val="24"/>
          <w:szCs w:val="24"/>
        </w:rPr>
        <w:t>(</w:t>
      </w:r>
      <w:r w:rsidR="00EC3CED">
        <w:rPr>
          <w:rFonts w:ascii="Times New Roman" w:hAnsi="Times New Roman" w:cs="Times New Roman"/>
          <w:b/>
          <w:bCs/>
          <w:sz w:val="24"/>
          <w:szCs w:val="24"/>
        </w:rPr>
        <w:t>Supplementary Figure 6</w:t>
      </w:r>
      <w:r w:rsidR="00386F30">
        <w:rPr>
          <w:rFonts w:ascii="Times New Roman" w:hAnsi="Times New Roman" w:cs="Times New Roman"/>
          <w:b/>
          <w:bCs/>
          <w:sz w:val="24"/>
          <w:szCs w:val="24"/>
        </w:rPr>
        <w:t>a</w:t>
      </w:r>
      <w:r w:rsidRPr="00C9703B">
        <w:rPr>
          <w:rFonts w:ascii="Times New Roman" w:eastAsia="Times New Roman" w:hAnsi="Times New Roman" w:cs="Times New Roman"/>
          <w:sz w:val="24"/>
          <w:szCs w:val="24"/>
        </w:rPr>
        <w:t xml:space="preserve">). Similar analysis for hypertension provided evidence that </w:t>
      </w:r>
      <w:r w:rsidR="00D41950" w:rsidRPr="00C9703B">
        <w:rPr>
          <w:rFonts w:ascii="Times New Roman" w:eastAsia="Times New Roman" w:hAnsi="Times New Roman" w:cs="Times New Roman"/>
          <w:sz w:val="24"/>
          <w:szCs w:val="24"/>
        </w:rPr>
        <w:t xml:space="preserve">SNPs associated with </w:t>
      </w:r>
      <w:r w:rsidRPr="00C9703B">
        <w:rPr>
          <w:rFonts w:ascii="Times New Roman" w:eastAsia="Times New Roman" w:hAnsi="Times New Roman" w:cs="Times New Roman"/>
          <w:sz w:val="24"/>
          <w:szCs w:val="24"/>
        </w:rPr>
        <w:t xml:space="preserve">higher blood pressure </w:t>
      </w:r>
      <w:r w:rsidR="00D41950" w:rsidRPr="00C9703B">
        <w:rPr>
          <w:rFonts w:ascii="Times New Roman" w:eastAsia="Times New Roman" w:hAnsi="Times New Roman" w:cs="Times New Roman"/>
          <w:sz w:val="24"/>
          <w:szCs w:val="24"/>
        </w:rPr>
        <w:t>are also associated with</w:t>
      </w:r>
      <w:r w:rsidR="00C163BC" w:rsidRPr="00C9703B">
        <w:rPr>
          <w:rFonts w:ascii="Times New Roman" w:eastAsia="Times New Roman" w:hAnsi="Times New Roman" w:cs="Times New Roman"/>
          <w:sz w:val="24"/>
          <w:szCs w:val="24"/>
        </w:rPr>
        <w:t xml:space="preserve"> lower BMI</w:t>
      </w:r>
      <w:r w:rsidRPr="00C9703B">
        <w:rPr>
          <w:rFonts w:ascii="Times New Roman" w:eastAsia="Times New Roman" w:hAnsi="Times New Roman" w:cs="Times New Roman"/>
          <w:sz w:val="24"/>
          <w:szCs w:val="24"/>
        </w:rPr>
        <w:t xml:space="preserve"> (</w:t>
      </w:r>
      <w:r w:rsidR="00EC3CED">
        <w:rPr>
          <w:rFonts w:ascii="Times New Roman" w:hAnsi="Times New Roman" w:cs="Times New Roman"/>
          <w:b/>
          <w:bCs/>
          <w:sz w:val="24"/>
          <w:szCs w:val="24"/>
        </w:rPr>
        <w:t>Supplementary Figure 6</w:t>
      </w:r>
      <w:r w:rsidR="00386F30">
        <w:rPr>
          <w:rFonts w:ascii="Times New Roman" w:hAnsi="Times New Roman" w:cs="Times New Roman"/>
          <w:b/>
          <w:bCs/>
          <w:sz w:val="24"/>
          <w:szCs w:val="24"/>
        </w:rPr>
        <w:t>b</w:t>
      </w:r>
      <w:r w:rsidRPr="00C9703B">
        <w:rPr>
          <w:rFonts w:ascii="Times New Roman" w:eastAsia="Times New Roman" w:hAnsi="Times New Roman" w:cs="Times New Roman"/>
          <w:sz w:val="24"/>
          <w:szCs w:val="24"/>
        </w:rPr>
        <w:t>)</w:t>
      </w:r>
      <w:r w:rsidR="003B3205" w:rsidRPr="00C9703B">
        <w:rPr>
          <w:rFonts w:ascii="Times New Roman" w:eastAsia="Times New Roman" w:hAnsi="Times New Roman" w:cs="Times New Roman"/>
          <w:sz w:val="24"/>
          <w:szCs w:val="24"/>
        </w:rPr>
        <w:t xml:space="preserve">. </w:t>
      </w:r>
    </w:p>
    <w:p w14:paraId="2F99069A" w14:textId="045E4681" w:rsidR="00617E5A" w:rsidRDefault="00F17FA2" w:rsidP="00D428E8">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 xml:space="preserve">In summary, as genetic association studies reach sizes of 100,000s of individuals, analyses will be prone to misinterpreting results if they do not account for index event </w:t>
      </w:r>
      <w:r w:rsidRPr="00150944">
        <w:rPr>
          <w:rFonts w:ascii="Times New Roman" w:eastAsia="Times New Roman" w:hAnsi="Times New Roman" w:cs="Times New Roman"/>
          <w:sz w:val="24"/>
          <w:szCs w:val="24"/>
        </w:rPr>
        <w:t xml:space="preserve">biases. </w:t>
      </w:r>
      <w:r w:rsidR="00150944" w:rsidRPr="00150944">
        <w:rPr>
          <w:rFonts w:ascii="Times New Roman" w:eastAsia="Times New Roman" w:hAnsi="Times New Roman" w:cs="Times New Roman"/>
          <w:sz w:val="24"/>
          <w:szCs w:val="24"/>
        </w:rPr>
        <w:t>Howev</w:t>
      </w:r>
      <w:r w:rsidR="00150944" w:rsidRPr="00C9703B">
        <w:rPr>
          <w:rFonts w:ascii="Times New Roman" w:eastAsia="Times New Roman" w:hAnsi="Times New Roman" w:cs="Times New Roman"/>
          <w:sz w:val="24"/>
          <w:szCs w:val="24"/>
        </w:rPr>
        <w:t xml:space="preserve">er, we have provided the statistical framework and its software implementation for quantifying and correcting for these biases under reasonable assumptions. </w:t>
      </w:r>
      <w:r w:rsidR="00150944" w:rsidRPr="00150944">
        <w:rPr>
          <w:rFonts w:ascii="Times New Roman" w:eastAsia="Times New Roman" w:hAnsi="Times New Roman" w:cs="Times New Roman"/>
          <w:sz w:val="24"/>
          <w:szCs w:val="24"/>
        </w:rPr>
        <w:t xml:space="preserve">Because IEB is dependent on many different factors it may occur in a variety of situations and can cause false </w:t>
      </w:r>
      <w:r w:rsidR="00150944" w:rsidRPr="00150944">
        <w:rPr>
          <w:rFonts w:ascii="Times New Roman" w:eastAsia="Times New Roman" w:hAnsi="Times New Roman" w:cs="Times New Roman"/>
          <w:sz w:val="24"/>
          <w:szCs w:val="24"/>
        </w:rPr>
        <w:lastRenderedPageBreak/>
        <w:t xml:space="preserve">positive and false negative results. </w:t>
      </w:r>
      <w:r w:rsidR="00150944">
        <w:rPr>
          <w:rFonts w:ascii="Times New Roman" w:eastAsia="Times New Roman" w:hAnsi="Times New Roman" w:cs="Times New Roman"/>
          <w:sz w:val="24"/>
          <w:szCs w:val="24"/>
        </w:rPr>
        <w:t>R</w:t>
      </w:r>
      <w:r w:rsidR="00150944" w:rsidRPr="00150944">
        <w:rPr>
          <w:rFonts w:ascii="Times New Roman" w:eastAsia="Times New Roman" w:hAnsi="Times New Roman" w:cs="Times New Roman"/>
          <w:sz w:val="24"/>
          <w:szCs w:val="24"/>
        </w:rPr>
        <w:t xml:space="preserve">esearchers should be particularly vigilant when either or all of the following occur: i) a known disease variant is associated with a known risk factor for that disease, ii) the association is in the opposite direction to that seen observationally between disease and risk factor, iii) the sample size or effect size of the allele on the disease are particularly large. </w:t>
      </w:r>
      <w:r w:rsidR="00C51365">
        <w:rPr>
          <w:rFonts w:ascii="Times New Roman" w:eastAsia="Times New Roman" w:hAnsi="Times New Roman" w:cs="Times New Roman"/>
          <w:sz w:val="24"/>
          <w:szCs w:val="24"/>
        </w:rPr>
        <w:t xml:space="preserve">As a rule of thumb, </w:t>
      </w:r>
      <w:r w:rsidR="00150944" w:rsidRPr="00150944">
        <w:rPr>
          <w:rFonts w:ascii="Times New Roman" w:eastAsia="Times New Roman" w:hAnsi="Times New Roman" w:cs="Times New Roman"/>
          <w:sz w:val="24"/>
          <w:szCs w:val="24"/>
        </w:rPr>
        <w:t>we suggest that, for single variants, people should take extra care when disease odds ratios are &gt;1.4 and sample sizes are &gt;100,000.</w:t>
      </w:r>
      <w:r w:rsidR="00150944">
        <w:rPr>
          <w:rFonts w:ascii="Times New Roman" w:eastAsia="Times New Roman" w:hAnsi="Times New Roman" w:cs="Times New Roman"/>
          <w:sz w:val="24"/>
          <w:szCs w:val="24"/>
        </w:rPr>
        <w:t xml:space="preserve"> </w:t>
      </w:r>
    </w:p>
    <w:p w14:paraId="1C9F157E" w14:textId="77777777" w:rsidR="00FD352E" w:rsidRDefault="00FD352E" w:rsidP="00617E5A">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E084A8F" w14:textId="77777777" w:rsidR="001A684F" w:rsidRPr="00C9703B" w:rsidRDefault="0006218F" w:rsidP="00D428E8">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b/>
          <w:sz w:val="24"/>
          <w:szCs w:val="24"/>
        </w:rPr>
        <w:lastRenderedPageBreak/>
        <w:t>Acknowledgments.</w:t>
      </w:r>
      <w:r w:rsidRPr="00C9703B">
        <w:rPr>
          <w:rFonts w:ascii="Times New Roman" w:eastAsia="Times New Roman" w:hAnsi="Times New Roman" w:cs="Times New Roman"/>
          <w:sz w:val="24"/>
          <w:szCs w:val="24"/>
        </w:rPr>
        <w:t xml:space="preserve"> </w:t>
      </w:r>
      <w:r w:rsidR="00FC2A54" w:rsidRPr="00C9703B">
        <w:rPr>
          <w:rFonts w:ascii="Times New Roman" w:eastAsia="Times New Roman" w:hAnsi="Times New Roman" w:cs="Times New Roman"/>
          <w:sz w:val="24"/>
          <w:szCs w:val="24"/>
        </w:rPr>
        <w:t xml:space="preserve">This research has been conducted using the UK Biobank Resource. </w:t>
      </w:r>
      <w:r w:rsidRPr="00C9703B">
        <w:rPr>
          <w:rFonts w:ascii="Times New Roman" w:eastAsia="Times New Roman" w:hAnsi="Times New Roman" w:cs="Times New Roman"/>
          <w:sz w:val="24"/>
          <w:szCs w:val="24"/>
        </w:rPr>
        <w:t xml:space="preserve">The authors thank University of Exeter Medical School. EXTEND data were provided by the Peninsula Research Bank, part of the NIHR Exeter Clinical Research Facility. </w:t>
      </w:r>
      <w:r w:rsidR="00B21845" w:rsidRPr="00C9703B">
        <w:rPr>
          <w:rFonts w:ascii="Times New Roman" w:eastAsia="Times New Roman" w:hAnsi="Times New Roman" w:cs="Times New Roman"/>
          <w:sz w:val="24"/>
          <w:szCs w:val="24"/>
        </w:rPr>
        <w:t>P.B.M. wishes to acknowledge support from the NIHR Cardiovascular Biomedical Research Unit at Barts and The London, Queen Mary University of London, UK.</w:t>
      </w:r>
      <w:r w:rsidR="00F94018" w:rsidRPr="00C9703B">
        <w:rPr>
          <w:rFonts w:ascii="Times New Roman" w:eastAsia="Times New Roman" w:hAnsi="Times New Roman" w:cs="Times New Roman"/>
          <w:sz w:val="24"/>
          <w:szCs w:val="24"/>
        </w:rPr>
        <w:t xml:space="preserve"> </w:t>
      </w:r>
      <w:r w:rsidR="00CE7ACA" w:rsidRPr="00C9703B">
        <w:rPr>
          <w:rFonts w:ascii="Times New Roman" w:eastAsia="Times New Roman" w:hAnsi="Times New Roman" w:cs="Times New Roman"/>
          <w:sz w:val="24"/>
          <w:szCs w:val="24"/>
        </w:rPr>
        <w:t xml:space="preserve">We are grateful to all the participants who took part in </w:t>
      </w:r>
      <w:r w:rsidR="00367E72" w:rsidRPr="00C9703B">
        <w:rPr>
          <w:rFonts w:ascii="Times New Roman" w:eastAsia="Times New Roman" w:hAnsi="Times New Roman" w:cs="Times New Roman"/>
          <w:sz w:val="24"/>
          <w:szCs w:val="24"/>
        </w:rPr>
        <w:t xml:space="preserve">the GS:SFHS </w:t>
      </w:r>
      <w:r w:rsidR="00CE7ACA" w:rsidRPr="00C9703B">
        <w:rPr>
          <w:rFonts w:ascii="Times New Roman" w:eastAsia="Times New Roman" w:hAnsi="Times New Roman" w:cs="Times New Roman"/>
          <w:sz w:val="24"/>
          <w:szCs w:val="24"/>
        </w:rPr>
        <w:t>study, to the general practitioners, to the Scottish School of Primary Care for their help in recruiting the participants, and to the whole team, which includes interviewers, computer and laboratory technicians, clerical workers, research scientists, volunteers, managers, receptionists, and nurses. The Wellcome Trust provides support for Wellcome Trust United Kingdom Type 2 Diabetes Case Control Collection (GoDARTS) and informatics support is provided by the Chief Scientist Office.</w:t>
      </w:r>
      <w:r w:rsidR="001A684F" w:rsidRPr="00C9703B">
        <w:rPr>
          <w:rFonts w:ascii="Times New Roman" w:eastAsia="Times New Roman" w:hAnsi="Times New Roman" w:cs="Times New Roman"/>
          <w:sz w:val="24"/>
          <w:szCs w:val="24"/>
        </w:rPr>
        <w:t xml:space="preserve"> The Atherosclerosis Risk in Communities Study </w:t>
      </w:r>
      <w:r w:rsidR="00331595" w:rsidRPr="00C9703B">
        <w:rPr>
          <w:rFonts w:ascii="Times New Roman" w:eastAsia="Times New Roman" w:hAnsi="Times New Roman" w:cs="Times New Roman"/>
          <w:sz w:val="24"/>
          <w:szCs w:val="24"/>
        </w:rPr>
        <w:t xml:space="preserve">(ARIC) </w:t>
      </w:r>
      <w:r w:rsidR="001A684F" w:rsidRPr="00C9703B">
        <w:rPr>
          <w:rFonts w:ascii="Times New Roman" w:eastAsia="Times New Roman" w:hAnsi="Times New Roman" w:cs="Times New Roman"/>
          <w:sz w:val="24"/>
          <w:szCs w:val="24"/>
        </w:rPr>
        <w:t>is carried out as a collaborative study supported by National Heart, Lung, and Blood Institute contracts (HHSN268201100005C, HHSN268201100006C, HHSN268201100007C, HHSN268201100008C, HHSN268201100009C, HHSN268201100010C, HHSN268201100011C, and HHSN268201100012C), R01HL087641, R01HL59367 and R01HL086694; National Human Genome Research Institute contract U01HG004402; and National Institutes of Health contract HHSN268200625226C. The authors thank the staff and participants of the ARIC study for their important contributions. Infrastructure was partly supported by Grant Number UL1RR025005, a component of the National Institutes of Health and NIH Roadmap for Medical Research.</w:t>
      </w:r>
    </w:p>
    <w:p w14:paraId="3F2103E0" w14:textId="741DA3F3" w:rsidR="00046953" w:rsidRPr="00C9703B" w:rsidRDefault="00897832" w:rsidP="00D428E8">
      <w:pPr>
        <w:spacing w:after="240" w:line="480" w:lineRule="auto"/>
        <w:jc w:val="both"/>
        <w:rPr>
          <w:rFonts w:ascii="Times New Roman" w:eastAsia="Times New Roman" w:hAnsi="Times New Roman" w:cs="Times New Roman"/>
          <w:sz w:val="24"/>
          <w:szCs w:val="24"/>
        </w:rPr>
      </w:pPr>
      <w:r w:rsidRPr="00C9703B">
        <w:rPr>
          <w:rFonts w:ascii="Times New Roman" w:hAnsi="Times New Roman" w:cs="Times New Roman"/>
          <w:sz w:val="24"/>
          <w:szCs w:val="24"/>
        </w:rPr>
        <w:t xml:space="preserve">H.Y., A.R.W. and T.M.F. are supported by the European Research Council grant: 323195; SZ-245 50371-GLUCOSEGENES-FP7-IDEAS-ERC. S.E.J. is funded by the Medical Research Council (grant: MR/M005070/1). M.A.T., M.N.W. and A.M. are supported by the Wellcome Trust Institutional Strategic Support Award (WT097835MF). R.M.F. is a Sir </w:t>
      </w:r>
      <w:r w:rsidRPr="00C9703B">
        <w:rPr>
          <w:rFonts w:ascii="Times New Roman" w:hAnsi="Times New Roman" w:cs="Times New Roman"/>
          <w:sz w:val="24"/>
          <w:szCs w:val="24"/>
        </w:rPr>
        <w:lastRenderedPageBreak/>
        <w:t xml:space="preserve">Henry Dale Fellow (Wellcome Trust and Royal Society grant: 104150/Z/14/Z). R.B. is funded by the Wellcome Trust and Royal Society grant: 104150/Z/14/Z. J.T. is funded by a Diabetes Research and Wellness Foundation Fellowship. </w:t>
      </w:r>
      <w:r w:rsidR="0006218F" w:rsidRPr="00C9703B">
        <w:rPr>
          <w:rFonts w:ascii="Times New Roman" w:eastAsia="Times New Roman" w:hAnsi="Times New Roman" w:cs="Times New Roman"/>
          <w:sz w:val="24"/>
          <w:szCs w:val="24"/>
        </w:rPr>
        <w:t>Z</w:t>
      </w:r>
      <w:r w:rsidR="00A8452F" w:rsidRPr="00C9703B">
        <w:rPr>
          <w:rFonts w:ascii="Times New Roman" w:eastAsia="Times New Roman" w:hAnsi="Times New Roman" w:cs="Times New Roman"/>
          <w:sz w:val="24"/>
          <w:szCs w:val="24"/>
        </w:rPr>
        <w:t>.</w:t>
      </w:r>
      <w:r w:rsidR="0006218F" w:rsidRPr="00C9703B">
        <w:rPr>
          <w:rFonts w:ascii="Times New Roman" w:eastAsia="Times New Roman" w:hAnsi="Times New Roman" w:cs="Times New Roman"/>
          <w:sz w:val="24"/>
          <w:szCs w:val="24"/>
        </w:rPr>
        <w:t>K</w:t>
      </w:r>
      <w:r w:rsidR="00A8452F" w:rsidRPr="00C9703B">
        <w:rPr>
          <w:rFonts w:ascii="Times New Roman" w:eastAsia="Times New Roman" w:hAnsi="Times New Roman" w:cs="Times New Roman"/>
          <w:sz w:val="24"/>
          <w:szCs w:val="24"/>
        </w:rPr>
        <w:t>.</w:t>
      </w:r>
      <w:r w:rsidR="0006218F" w:rsidRPr="00C9703B">
        <w:rPr>
          <w:rFonts w:ascii="Times New Roman" w:eastAsia="Times New Roman" w:hAnsi="Times New Roman" w:cs="Times New Roman"/>
          <w:sz w:val="24"/>
          <w:szCs w:val="24"/>
        </w:rPr>
        <w:t xml:space="preserve"> received financial support from the Leenaards Foundation, the Swiss Institute of Bioinformatics and the Swiss National Science Foundation (31003A-143914) and SystemsX.ch (</w:t>
      </w:r>
      <w:r w:rsidR="002A6A45">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&lt;EndNote&gt;&lt;Cite&gt;&lt;Author&gt;Berkson&lt;/Author&gt;&lt;Year&gt;1946&lt;/Year&gt;&lt;RecNum&gt;38&lt;/RecNum&gt;&lt;DisplayText&gt;(40)&lt;/DisplayText&gt;&lt;record&gt;&lt;rec-number&gt;38&lt;/rec-number&gt;&lt;foreign-keys&gt;&lt;key app="EN" db-id="pd5evdxffe2af8ervzi5f5s00zf09p9vzdrz" timestamp="0"&gt;38&lt;/key&gt;&lt;/foreign-keys&gt;&lt;ref-type name="Journal Article"&gt;17&lt;/ref-type&gt;&lt;contributors&gt;&lt;authors&gt;&lt;author&gt;Berkson, J.&lt;/author&gt;&lt;/authors&gt;&lt;/contributors&gt;&lt;titles&gt;&lt;title&gt;Limitations of the application of fourfold table analysis to hospital data&lt;/title&gt;&lt;secondary-title&gt;Biometrics&lt;/secondary-title&gt;&lt;alt-title&gt;Biometrics&lt;/alt-title&gt;&lt;/titles&gt;&lt;pages&gt;47-53&lt;/pages&gt;&lt;volume&gt;2&lt;/volume&gt;&lt;number&gt;3&lt;/number&gt;&lt;edition&gt;1946/06/01&lt;/edition&gt;&lt;keywords&gt;&lt;keyword&gt;Hospital Records&lt;/keyword&gt;&lt;keyword&gt;Medical Records&lt;/keyword&gt;&lt;/keywords&gt;&lt;dates&gt;&lt;year&gt;1946&lt;/year&gt;&lt;pub-dates&gt;&lt;date&gt;Jun&lt;/date&gt;&lt;/pub-dates&gt;&lt;/dates&gt;&lt;isbn&gt;0006-341X (Print)&amp;#xD;0006-341X (Linking)&lt;/isbn&gt;&lt;accession-num&gt;21001024&lt;/accession-num&gt;&lt;urls&gt;&lt;/urls&gt;&lt;remote-database-provider&gt;NLM&lt;/remote-database-provider&gt;&lt;language&gt;eng&lt;/language&gt;&lt;/record&gt;&lt;/Cite&gt;&lt;/EndNote&gt;</w:instrText>
      </w:r>
      <w:r w:rsidR="002A6A45">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40" w:tooltip="Berkson, 1946 #38" w:history="1">
        <w:r w:rsidR="00640BD4">
          <w:rPr>
            <w:rFonts w:ascii="Times New Roman" w:eastAsia="Times New Roman" w:hAnsi="Times New Roman" w:cs="Times New Roman"/>
            <w:noProof/>
            <w:sz w:val="24"/>
            <w:szCs w:val="24"/>
          </w:rPr>
          <w:t>40</w:t>
        </w:r>
      </w:hyperlink>
      <w:r w:rsidR="007928E8">
        <w:rPr>
          <w:rFonts w:ascii="Times New Roman" w:eastAsia="Times New Roman" w:hAnsi="Times New Roman" w:cs="Times New Roman"/>
          <w:noProof/>
          <w:sz w:val="24"/>
          <w:szCs w:val="24"/>
        </w:rPr>
        <w:t>)</w:t>
      </w:r>
      <w:r w:rsidR="002A6A45">
        <w:rPr>
          <w:rFonts w:ascii="Times New Roman" w:eastAsia="Times New Roman" w:hAnsi="Times New Roman" w:cs="Times New Roman"/>
          <w:sz w:val="24"/>
          <w:szCs w:val="24"/>
        </w:rPr>
        <w:fldChar w:fldCharType="end"/>
      </w:r>
      <w:r w:rsidR="0006218F" w:rsidRPr="00C9703B">
        <w:rPr>
          <w:rFonts w:ascii="Times New Roman" w:eastAsia="Times New Roman" w:hAnsi="Times New Roman" w:cs="Times New Roman"/>
          <w:sz w:val="24"/>
          <w:szCs w:val="24"/>
        </w:rPr>
        <w:t>).</w:t>
      </w:r>
      <w:r w:rsidR="007658FD" w:rsidRPr="00C9703B">
        <w:rPr>
          <w:rFonts w:ascii="Times New Roman" w:eastAsia="Times New Roman" w:hAnsi="Times New Roman" w:cs="Times New Roman"/>
          <w:sz w:val="24"/>
          <w:szCs w:val="24"/>
        </w:rPr>
        <w:t xml:space="preserve"> </w:t>
      </w:r>
      <w:r w:rsidR="00535505" w:rsidRPr="00C9703B">
        <w:rPr>
          <w:rFonts w:ascii="Times New Roman" w:eastAsia="Times New Roman" w:hAnsi="Times New Roman" w:cs="Times New Roman"/>
          <w:sz w:val="24"/>
          <w:szCs w:val="24"/>
        </w:rPr>
        <w:t xml:space="preserve">The work of </w:t>
      </w:r>
      <w:r w:rsidR="007658FD" w:rsidRPr="00C9703B">
        <w:rPr>
          <w:rFonts w:ascii="Times New Roman" w:eastAsia="Times New Roman" w:hAnsi="Times New Roman" w:cs="Times New Roman"/>
          <w:sz w:val="24"/>
          <w:szCs w:val="24"/>
        </w:rPr>
        <w:t xml:space="preserve">M.P.B </w:t>
      </w:r>
      <w:r w:rsidR="00535505" w:rsidRPr="00C9703B">
        <w:rPr>
          <w:rFonts w:ascii="Times New Roman" w:eastAsia="Times New Roman" w:hAnsi="Times New Roman" w:cs="Times New Roman"/>
          <w:sz w:val="24"/>
          <w:szCs w:val="24"/>
        </w:rPr>
        <w:t>was supported by the National Heart, Lung, And Blood Institute of the National Institutes of Health under Award Number T32HL007779.</w:t>
      </w:r>
      <w:r w:rsidR="00BB0478" w:rsidRPr="00C9703B">
        <w:rPr>
          <w:rFonts w:ascii="Times New Roman" w:eastAsia="Times New Roman" w:hAnsi="Times New Roman" w:cs="Times New Roman"/>
          <w:sz w:val="24"/>
          <w:szCs w:val="24"/>
        </w:rPr>
        <w:t xml:space="preserve"> Generation Scotland received core support from the Chief Scientist Office of the Scottish Government Health Directorates [CZD/16/6] and the Scottish Funding Council [HR03006]. </w:t>
      </w:r>
      <w:r w:rsidR="00A8452F" w:rsidRPr="00C9703B">
        <w:rPr>
          <w:rFonts w:ascii="Times New Roman" w:hAnsi="Times New Roman" w:cs="Times New Roman"/>
          <w:sz w:val="24"/>
          <w:szCs w:val="24"/>
        </w:rPr>
        <w:t>E.R.P. holds a WT New investigator award 102820/Z/13/Z</w:t>
      </w:r>
      <w:r w:rsidR="00014859" w:rsidRPr="00C9703B">
        <w:rPr>
          <w:rFonts w:ascii="Times New Roman" w:hAnsi="Times New Roman" w:cs="Times New Roman"/>
          <w:sz w:val="24"/>
          <w:szCs w:val="24"/>
        </w:rPr>
        <w:t>.</w:t>
      </w:r>
    </w:p>
    <w:p w14:paraId="709E7D7E" w14:textId="77777777" w:rsidR="00A8452F" w:rsidRPr="00C9703B" w:rsidRDefault="00A8452F" w:rsidP="00D428E8">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sz w:val="24"/>
          <w:szCs w:val="24"/>
        </w:rPr>
        <w:t>We would like to thank George Davey Smith, Mark McCarthy and Joel Hirschhorn for helpful comments on the manuscript.</w:t>
      </w:r>
    </w:p>
    <w:p w14:paraId="0B4131CE" w14:textId="77777777" w:rsidR="00586C21" w:rsidRPr="00C9703B" w:rsidRDefault="00586C21" w:rsidP="00F4571C">
      <w:pPr>
        <w:spacing w:after="240" w:line="480" w:lineRule="auto"/>
        <w:jc w:val="both"/>
        <w:rPr>
          <w:rFonts w:ascii="Times New Roman" w:hAnsi="Times New Roman" w:cs="Times New Roman"/>
          <w:sz w:val="24"/>
          <w:szCs w:val="24"/>
        </w:rPr>
      </w:pPr>
      <w:r w:rsidRPr="00C9703B">
        <w:rPr>
          <w:rFonts w:ascii="Times New Roman" w:hAnsi="Times New Roman" w:cs="Times New Roman"/>
          <w:sz w:val="24"/>
          <w:szCs w:val="24"/>
        </w:rPr>
        <w:br w:type="page"/>
      </w:r>
    </w:p>
    <w:p w14:paraId="5F205605" w14:textId="77777777" w:rsidR="00046953" w:rsidRPr="00C9703B" w:rsidRDefault="0006218F" w:rsidP="00F4571C">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sz w:val="24"/>
          <w:szCs w:val="24"/>
        </w:rPr>
        <w:lastRenderedPageBreak/>
        <w:t>References</w:t>
      </w:r>
    </w:p>
    <w:bookmarkStart w:id="2" w:name="h.30j0zll" w:colFirst="0" w:colLast="0"/>
    <w:bookmarkEnd w:id="2"/>
    <w:p w14:paraId="5D06C0C4" w14:textId="77777777" w:rsidR="00640BD4" w:rsidRPr="00640BD4" w:rsidRDefault="00291A01" w:rsidP="00640BD4">
      <w:pPr>
        <w:pStyle w:val="EndNoteBibliography"/>
        <w:spacing w:after="0"/>
        <w:rPr>
          <w:noProof/>
        </w:rPr>
      </w:pPr>
      <w:r w:rsidRPr="00C9703B">
        <w:rPr>
          <w:rFonts w:ascii="Times New Roman" w:hAnsi="Times New Roman" w:cs="Times New Roman"/>
          <w:szCs w:val="24"/>
        </w:rPr>
        <w:fldChar w:fldCharType="begin"/>
      </w:r>
      <w:r w:rsidRPr="00C9703B">
        <w:rPr>
          <w:rFonts w:ascii="Times New Roman" w:hAnsi="Times New Roman" w:cs="Times New Roman"/>
          <w:szCs w:val="24"/>
        </w:rPr>
        <w:instrText xml:space="preserve"> ADDIN EN.REFLIST </w:instrText>
      </w:r>
      <w:r w:rsidRPr="00C9703B">
        <w:rPr>
          <w:rFonts w:ascii="Times New Roman" w:hAnsi="Times New Roman" w:cs="Times New Roman"/>
          <w:szCs w:val="24"/>
        </w:rPr>
        <w:fldChar w:fldCharType="separate"/>
      </w:r>
      <w:bookmarkStart w:id="3" w:name="_ENREF_1"/>
      <w:r w:rsidR="00640BD4" w:rsidRPr="00640BD4">
        <w:rPr>
          <w:noProof/>
        </w:rPr>
        <w:t>1</w:t>
      </w:r>
      <w:r w:rsidR="00640BD4" w:rsidRPr="00640BD4">
        <w:rPr>
          <w:noProof/>
        </w:rPr>
        <w:tab/>
        <w:t>Locke, A.E., Kahali, B., Berndt, S.I., Justice, A.E., Pers, T.H., Day, F.R., Powell, C., Vedantam, S., Buchkovich, M.L., Yang, J.</w:t>
      </w:r>
      <w:r w:rsidR="00640BD4" w:rsidRPr="00640BD4">
        <w:rPr>
          <w:i/>
          <w:noProof/>
        </w:rPr>
        <w:t xml:space="preserve"> et al.</w:t>
      </w:r>
      <w:r w:rsidR="00640BD4" w:rsidRPr="00640BD4">
        <w:rPr>
          <w:noProof/>
        </w:rPr>
        <w:t xml:space="preserve"> (2015) Genetic studies of body mass index yield new insights for obesity biology. </w:t>
      </w:r>
      <w:r w:rsidR="00640BD4" w:rsidRPr="00640BD4">
        <w:rPr>
          <w:i/>
          <w:noProof/>
        </w:rPr>
        <w:t>Nature</w:t>
      </w:r>
      <w:r w:rsidR="00640BD4" w:rsidRPr="00640BD4">
        <w:rPr>
          <w:noProof/>
        </w:rPr>
        <w:t xml:space="preserve">, </w:t>
      </w:r>
      <w:r w:rsidR="00640BD4" w:rsidRPr="00640BD4">
        <w:rPr>
          <w:b/>
          <w:noProof/>
        </w:rPr>
        <w:t>518</w:t>
      </w:r>
      <w:r w:rsidR="00640BD4" w:rsidRPr="00640BD4">
        <w:rPr>
          <w:noProof/>
        </w:rPr>
        <w:t>, 197-206.</w:t>
      </w:r>
      <w:bookmarkEnd w:id="3"/>
    </w:p>
    <w:p w14:paraId="3BDF1AB1" w14:textId="77777777" w:rsidR="00640BD4" w:rsidRPr="00640BD4" w:rsidRDefault="00640BD4" w:rsidP="00640BD4">
      <w:pPr>
        <w:pStyle w:val="EndNoteBibliography"/>
        <w:spacing w:after="0"/>
        <w:rPr>
          <w:noProof/>
        </w:rPr>
      </w:pPr>
      <w:bookmarkStart w:id="4" w:name="_ENREF_2"/>
      <w:r w:rsidRPr="00640BD4">
        <w:rPr>
          <w:noProof/>
        </w:rPr>
        <w:t>2</w:t>
      </w:r>
      <w:r w:rsidRPr="00640BD4">
        <w:rPr>
          <w:noProof/>
        </w:rPr>
        <w:tab/>
        <w:t>Shungin, D., Winkler, T.W., Croteau-Chonka, D.C., Ferreira, T., Locke, A.E., Magi, R., Strawbridge, R.J., Pers, T.H., Fischer, K., Justice, A.E.</w:t>
      </w:r>
      <w:r w:rsidRPr="00640BD4">
        <w:rPr>
          <w:i/>
          <w:noProof/>
        </w:rPr>
        <w:t xml:space="preserve"> et al.</w:t>
      </w:r>
      <w:r w:rsidRPr="00640BD4">
        <w:rPr>
          <w:noProof/>
        </w:rPr>
        <w:t xml:space="preserve"> (2015) New genetic loci link adipose and insulin biology to body fat distribution. </w:t>
      </w:r>
      <w:r w:rsidRPr="00640BD4">
        <w:rPr>
          <w:i/>
          <w:noProof/>
        </w:rPr>
        <w:t>Nature</w:t>
      </w:r>
      <w:r w:rsidRPr="00640BD4">
        <w:rPr>
          <w:noProof/>
        </w:rPr>
        <w:t xml:space="preserve">, </w:t>
      </w:r>
      <w:r w:rsidRPr="00640BD4">
        <w:rPr>
          <w:b/>
          <w:noProof/>
        </w:rPr>
        <w:t>518</w:t>
      </w:r>
      <w:r w:rsidRPr="00640BD4">
        <w:rPr>
          <w:noProof/>
        </w:rPr>
        <w:t>, 187-196.</w:t>
      </w:r>
      <w:bookmarkEnd w:id="4"/>
    </w:p>
    <w:p w14:paraId="623C6D32" w14:textId="77777777" w:rsidR="00640BD4" w:rsidRPr="00640BD4" w:rsidRDefault="00640BD4" w:rsidP="00640BD4">
      <w:pPr>
        <w:pStyle w:val="EndNoteBibliography"/>
        <w:spacing w:after="0"/>
        <w:rPr>
          <w:noProof/>
        </w:rPr>
      </w:pPr>
      <w:bookmarkStart w:id="5" w:name="_ENREF_3"/>
      <w:r w:rsidRPr="00640BD4">
        <w:rPr>
          <w:noProof/>
        </w:rPr>
        <w:t>3</w:t>
      </w:r>
      <w:r w:rsidRPr="00640BD4">
        <w:rPr>
          <w:noProof/>
        </w:rPr>
        <w:tab/>
        <w:t>Wood, A.R., Esko, T., Yang, J., Vedantam, S., Pers, T.H., Gustafsson, S., Chu, A.Y., Estrada, K., Luan, J., Kutalik, Z.</w:t>
      </w:r>
      <w:r w:rsidRPr="00640BD4">
        <w:rPr>
          <w:i/>
          <w:noProof/>
        </w:rPr>
        <w:t xml:space="preserve"> et al.</w:t>
      </w:r>
      <w:r w:rsidRPr="00640BD4">
        <w:rPr>
          <w:noProof/>
        </w:rPr>
        <w:t xml:space="preserve"> (2014) Defining the role of common variation in the genomic and biological architecture of adult human height. </w:t>
      </w:r>
      <w:r w:rsidRPr="00640BD4">
        <w:rPr>
          <w:i/>
          <w:noProof/>
        </w:rPr>
        <w:t>Nat Genet</w:t>
      </w:r>
      <w:r w:rsidRPr="00640BD4">
        <w:rPr>
          <w:noProof/>
        </w:rPr>
        <w:t xml:space="preserve">, </w:t>
      </w:r>
      <w:r w:rsidRPr="00640BD4">
        <w:rPr>
          <w:b/>
          <w:noProof/>
        </w:rPr>
        <w:t>46</w:t>
      </w:r>
      <w:r w:rsidRPr="00640BD4">
        <w:rPr>
          <w:noProof/>
        </w:rPr>
        <w:t>, 1173-1186.</w:t>
      </w:r>
      <w:bookmarkEnd w:id="5"/>
    </w:p>
    <w:p w14:paraId="0B177AC0" w14:textId="77777777" w:rsidR="00640BD4" w:rsidRPr="00640BD4" w:rsidRDefault="00640BD4" w:rsidP="00640BD4">
      <w:pPr>
        <w:pStyle w:val="EndNoteBibliography"/>
        <w:spacing w:after="0"/>
        <w:rPr>
          <w:noProof/>
        </w:rPr>
      </w:pPr>
      <w:bookmarkStart w:id="6" w:name="_ENREF_4"/>
      <w:r w:rsidRPr="00640BD4">
        <w:rPr>
          <w:noProof/>
        </w:rPr>
        <w:t>4</w:t>
      </w:r>
      <w:r w:rsidRPr="00640BD4">
        <w:rPr>
          <w:noProof/>
        </w:rPr>
        <w:tab/>
        <w:t>Novembre, J., Johnson, T., Bryc, K., Kutalik, Z., Boyko, A.R., Auton, A., Indap, A., King, K.S., Bergmann, S., Nelson, M.R.</w:t>
      </w:r>
      <w:r w:rsidRPr="00640BD4">
        <w:rPr>
          <w:i/>
          <w:noProof/>
        </w:rPr>
        <w:t xml:space="preserve"> et al.</w:t>
      </w:r>
      <w:r w:rsidRPr="00640BD4">
        <w:rPr>
          <w:noProof/>
        </w:rPr>
        <w:t xml:space="preserve"> (2008) Genes mirror geography within Europe. </w:t>
      </w:r>
      <w:r w:rsidRPr="00640BD4">
        <w:rPr>
          <w:i/>
          <w:noProof/>
        </w:rPr>
        <w:t>Nature</w:t>
      </w:r>
      <w:r w:rsidRPr="00640BD4">
        <w:rPr>
          <w:noProof/>
        </w:rPr>
        <w:t xml:space="preserve">, </w:t>
      </w:r>
      <w:r w:rsidRPr="00640BD4">
        <w:rPr>
          <w:b/>
          <w:noProof/>
        </w:rPr>
        <w:t>456</w:t>
      </w:r>
      <w:r w:rsidRPr="00640BD4">
        <w:rPr>
          <w:noProof/>
        </w:rPr>
        <w:t>, 98-101.</w:t>
      </w:r>
      <w:bookmarkEnd w:id="6"/>
    </w:p>
    <w:p w14:paraId="6368912D" w14:textId="77777777" w:rsidR="00640BD4" w:rsidRPr="00640BD4" w:rsidRDefault="00640BD4" w:rsidP="00640BD4">
      <w:pPr>
        <w:pStyle w:val="EndNoteBibliography"/>
        <w:spacing w:after="0"/>
        <w:rPr>
          <w:noProof/>
        </w:rPr>
      </w:pPr>
      <w:bookmarkStart w:id="7" w:name="_ENREF_5"/>
      <w:r w:rsidRPr="00640BD4">
        <w:rPr>
          <w:noProof/>
        </w:rPr>
        <w:t>5</w:t>
      </w:r>
      <w:r w:rsidRPr="00640BD4">
        <w:rPr>
          <w:noProof/>
        </w:rPr>
        <w:tab/>
        <w:t xml:space="preserve">Kang, H.M., Sul, J.H., Service, S.K., Zaitlen, N.A., Kong, S.Y., Freimer, N.B., Sabatti, C. and Eskin, E. (2010) Variance component model to account for sample structure in genome-wide association studies. </w:t>
      </w:r>
      <w:r w:rsidRPr="00640BD4">
        <w:rPr>
          <w:i/>
          <w:noProof/>
        </w:rPr>
        <w:t>Nat Genet</w:t>
      </w:r>
      <w:r w:rsidRPr="00640BD4">
        <w:rPr>
          <w:noProof/>
        </w:rPr>
        <w:t xml:space="preserve">, </w:t>
      </w:r>
      <w:r w:rsidRPr="00640BD4">
        <w:rPr>
          <w:b/>
          <w:noProof/>
        </w:rPr>
        <w:t>42</w:t>
      </w:r>
      <w:r w:rsidRPr="00640BD4">
        <w:rPr>
          <w:noProof/>
        </w:rPr>
        <w:t>, 348-354.</w:t>
      </w:r>
      <w:bookmarkEnd w:id="7"/>
    </w:p>
    <w:p w14:paraId="0D422359" w14:textId="77777777" w:rsidR="00640BD4" w:rsidRPr="00640BD4" w:rsidRDefault="00640BD4" w:rsidP="00640BD4">
      <w:pPr>
        <w:pStyle w:val="EndNoteBibliography"/>
        <w:spacing w:after="0"/>
        <w:rPr>
          <w:noProof/>
        </w:rPr>
      </w:pPr>
      <w:bookmarkStart w:id="8" w:name="_ENREF_6"/>
      <w:r w:rsidRPr="00640BD4">
        <w:rPr>
          <w:noProof/>
        </w:rPr>
        <w:t>6</w:t>
      </w:r>
      <w:r w:rsidRPr="00640BD4">
        <w:rPr>
          <w:noProof/>
        </w:rPr>
        <w:tab/>
        <w:t xml:space="preserve">Zhou, X. and Stephens, M. (2012) Genome-wide efficient mixed-model analysis for association studies. </w:t>
      </w:r>
      <w:r w:rsidRPr="00640BD4">
        <w:rPr>
          <w:i/>
          <w:noProof/>
        </w:rPr>
        <w:t>Nat Genet</w:t>
      </w:r>
      <w:r w:rsidRPr="00640BD4">
        <w:rPr>
          <w:noProof/>
        </w:rPr>
        <w:t xml:space="preserve">, </w:t>
      </w:r>
      <w:r w:rsidRPr="00640BD4">
        <w:rPr>
          <w:b/>
          <w:noProof/>
        </w:rPr>
        <w:t>44</w:t>
      </w:r>
      <w:r w:rsidRPr="00640BD4">
        <w:rPr>
          <w:noProof/>
        </w:rPr>
        <w:t>, 821-824.</w:t>
      </w:r>
      <w:bookmarkEnd w:id="8"/>
    </w:p>
    <w:p w14:paraId="291AC9A0" w14:textId="77777777" w:rsidR="00640BD4" w:rsidRPr="00640BD4" w:rsidRDefault="00640BD4" w:rsidP="00640BD4">
      <w:pPr>
        <w:pStyle w:val="EndNoteBibliography"/>
        <w:spacing w:after="0"/>
        <w:rPr>
          <w:noProof/>
        </w:rPr>
      </w:pPr>
      <w:bookmarkStart w:id="9" w:name="_ENREF_7"/>
      <w:r w:rsidRPr="00640BD4">
        <w:rPr>
          <w:noProof/>
        </w:rPr>
        <w:t>7</w:t>
      </w:r>
      <w:r w:rsidRPr="00640BD4">
        <w:rPr>
          <w:noProof/>
        </w:rPr>
        <w:tab/>
        <w:t xml:space="preserve">Choi, H.K., Nguyen, U.S., Niu, J., Danaei, G. and Zhang, Y. (2014) Selection bias in rheumatic disease research. </w:t>
      </w:r>
      <w:r w:rsidRPr="00640BD4">
        <w:rPr>
          <w:i/>
          <w:noProof/>
        </w:rPr>
        <w:t>Nat Rev Rheumatol</w:t>
      </w:r>
      <w:r w:rsidRPr="00640BD4">
        <w:rPr>
          <w:noProof/>
        </w:rPr>
        <w:t xml:space="preserve">, </w:t>
      </w:r>
      <w:r w:rsidRPr="00640BD4">
        <w:rPr>
          <w:b/>
          <w:noProof/>
        </w:rPr>
        <w:t>10</w:t>
      </w:r>
      <w:r w:rsidRPr="00640BD4">
        <w:rPr>
          <w:noProof/>
        </w:rPr>
        <w:t>, 403-412.</w:t>
      </w:r>
      <w:bookmarkEnd w:id="9"/>
    </w:p>
    <w:p w14:paraId="24BD0431" w14:textId="77777777" w:rsidR="00640BD4" w:rsidRPr="00640BD4" w:rsidRDefault="00640BD4" w:rsidP="00640BD4">
      <w:pPr>
        <w:pStyle w:val="EndNoteBibliography"/>
        <w:spacing w:after="0"/>
        <w:rPr>
          <w:noProof/>
        </w:rPr>
      </w:pPr>
      <w:bookmarkStart w:id="10" w:name="_ENREF_8"/>
      <w:r w:rsidRPr="00640BD4">
        <w:rPr>
          <w:noProof/>
        </w:rPr>
        <w:t>8</w:t>
      </w:r>
      <w:r w:rsidRPr="00640BD4">
        <w:rPr>
          <w:noProof/>
        </w:rPr>
        <w:tab/>
        <w:t>Helgason, A., Palsson, S., Thorleifsson, G., Grant, S.F., Emilsson, V., Gunnarsdottir, S., Adeyemo, A., Chen, Y., Chen, G., Reynisdottir, I.</w:t>
      </w:r>
      <w:r w:rsidRPr="00640BD4">
        <w:rPr>
          <w:i/>
          <w:noProof/>
        </w:rPr>
        <w:t xml:space="preserve"> et al.</w:t>
      </w:r>
      <w:r w:rsidRPr="00640BD4">
        <w:rPr>
          <w:noProof/>
        </w:rPr>
        <w:t xml:space="preserve"> (2007) Refining the impact of TCF7L2 gene variants on type 2 diabetes and adaptive evolution. </w:t>
      </w:r>
      <w:r w:rsidRPr="00640BD4">
        <w:rPr>
          <w:i/>
          <w:noProof/>
        </w:rPr>
        <w:t>Nat Genet</w:t>
      </w:r>
      <w:r w:rsidRPr="00640BD4">
        <w:rPr>
          <w:noProof/>
        </w:rPr>
        <w:t xml:space="preserve">, </w:t>
      </w:r>
      <w:r w:rsidRPr="00640BD4">
        <w:rPr>
          <w:b/>
          <w:noProof/>
        </w:rPr>
        <w:t>39</w:t>
      </w:r>
      <w:r w:rsidRPr="00640BD4">
        <w:rPr>
          <w:noProof/>
        </w:rPr>
        <w:t>, 218-225.</w:t>
      </w:r>
      <w:bookmarkEnd w:id="10"/>
    </w:p>
    <w:p w14:paraId="24B63D55" w14:textId="77777777" w:rsidR="00640BD4" w:rsidRPr="00640BD4" w:rsidRDefault="00640BD4" w:rsidP="00640BD4">
      <w:pPr>
        <w:pStyle w:val="EndNoteBibliography"/>
        <w:spacing w:after="0"/>
        <w:rPr>
          <w:noProof/>
        </w:rPr>
      </w:pPr>
      <w:bookmarkStart w:id="11" w:name="_ENREF_9"/>
      <w:r w:rsidRPr="00640BD4">
        <w:rPr>
          <w:noProof/>
        </w:rPr>
        <w:t>9</w:t>
      </w:r>
      <w:r w:rsidRPr="00640BD4">
        <w:rPr>
          <w:noProof/>
        </w:rPr>
        <w:tab/>
        <w:t>Steinthorsdottir, V., Thorleifsson, G., Sulem, P., Helgason, H., Grarup, N., Sigurdsson, A., Helgadottir, H.T., Johannsdottir, H., Magnusson, O.T., Gudjonsson, S.A.</w:t>
      </w:r>
      <w:r w:rsidRPr="00640BD4">
        <w:rPr>
          <w:i/>
          <w:noProof/>
        </w:rPr>
        <w:t xml:space="preserve"> et al.</w:t>
      </w:r>
      <w:r w:rsidRPr="00640BD4">
        <w:rPr>
          <w:noProof/>
        </w:rPr>
        <w:t xml:space="preserve"> (2014) Identification of low-frequency and rare sequence variants associated with elevated or reduced risk of type 2 diabetes. </w:t>
      </w:r>
      <w:r w:rsidRPr="00640BD4">
        <w:rPr>
          <w:i/>
          <w:noProof/>
        </w:rPr>
        <w:t>Nat Genet</w:t>
      </w:r>
      <w:r w:rsidRPr="00640BD4">
        <w:rPr>
          <w:noProof/>
        </w:rPr>
        <w:t xml:space="preserve">, </w:t>
      </w:r>
      <w:r w:rsidRPr="00640BD4">
        <w:rPr>
          <w:b/>
          <w:noProof/>
        </w:rPr>
        <w:t>46</w:t>
      </w:r>
      <w:r w:rsidRPr="00640BD4">
        <w:rPr>
          <w:noProof/>
        </w:rPr>
        <w:t>, 294-298.</w:t>
      </w:r>
      <w:bookmarkEnd w:id="11"/>
    </w:p>
    <w:p w14:paraId="1FA8F519" w14:textId="77777777" w:rsidR="00640BD4" w:rsidRPr="00640BD4" w:rsidRDefault="00640BD4" w:rsidP="00640BD4">
      <w:pPr>
        <w:pStyle w:val="EndNoteBibliography"/>
        <w:spacing w:after="0"/>
        <w:rPr>
          <w:noProof/>
        </w:rPr>
      </w:pPr>
      <w:bookmarkStart w:id="12" w:name="_ENREF_10"/>
      <w:r w:rsidRPr="00640BD4">
        <w:rPr>
          <w:noProof/>
        </w:rPr>
        <w:t>10</w:t>
      </w:r>
      <w:r w:rsidRPr="00640BD4">
        <w:rPr>
          <w:noProof/>
        </w:rPr>
        <w:tab/>
        <w:t xml:space="preserve">Wellcome Trust Case Control Consortium. (2007) Genome-wide association study of 14,000 cases of seven common diseases and 3,000 shared controls. </w:t>
      </w:r>
      <w:r w:rsidRPr="00640BD4">
        <w:rPr>
          <w:i/>
          <w:noProof/>
        </w:rPr>
        <w:t>Nature</w:t>
      </w:r>
      <w:r w:rsidRPr="00640BD4">
        <w:rPr>
          <w:noProof/>
        </w:rPr>
        <w:t xml:space="preserve">, </w:t>
      </w:r>
      <w:r w:rsidRPr="00640BD4">
        <w:rPr>
          <w:b/>
          <w:noProof/>
        </w:rPr>
        <w:t>447</w:t>
      </w:r>
      <w:r w:rsidRPr="00640BD4">
        <w:rPr>
          <w:noProof/>
        </w:rPr>
        <w:t>, 661-678.</w:t>
      </w:r>
      <w:bookmarkEnd w:id="12"/>
    </w:p>
    <w:p w14:paraId="7CACF00F" w14:textId="77777777" w:rsidR="00640BD4" w:rsidRPr="00640BD4" w:rsidRDefault="00640BD4" w:rsidP="00640BD4">
      <w:pPr>
        <w:pStyle w:val="EndNoteBibliography"/>
        <w:spacing w:after="0"/>
        <w:rPr>
          <w:noProof/>
        </w:rPr>
      </w:pPr>
      <w:bookmarkStart w:id="13" w:name="_ENREF_11"/>
      <w:r w:rsidRPr="00640BD4">
        <w:rPr>
          <w:noProof/>
        </w:rPr>
        <w:t>11</w:t>
      </w:r>
      <w:r w:rsidRPr="00640BD4">
        <w:rPr>
          <w:noProof/>
        </w:rPr>
        <w:tab/>
        <w:t xml:space="preserve">Monsees, G.M., Tamimi, R.M. and Kraft, P. (2009) Genome-wide association scans for secondary traits using case-control samples. </w:t>
      </w:r>
      <w:r w:rsidRPr="00640BD4">
        <w:rPr>
          <w:i/>
          <w:noProof/>
        </w:rPr>
        <w:t>Genet Epidemiol</w:t>
      </w:r>
      <w:r w:rsidRPr="00640BD4">
        <w:rPr>
          <w:noProof/>
        </w:rPr>
        <w:t xml:space="preserve">, </w:t>
      </w:r>
      <w:r w:rsidRPr="00640BD4">
        <w:rPr>
          <w:b/>
          <w:noProof/>
        </w:rPr>
        <w:t>33</w:t>
      </w:r>
      <w:r w:rsidRPr="00640BD4">
        <w:rPr>
          <w:noProof/>
        </w:rPr>
        <w:t>, 717-728.</w:t>
      </w:r>
      <w:bookmarkEnd w:id="13"/>
    </w:p>
    <w:p w14:paraId="5A9EC538" w14:textId="77777777" w:rsidR="00640BD4" w:rsidRPr="00640BD4" w:rsidRDefault="00640BD4" w:rsidP="00640BD4">
      <w:pPr>
        <w:pStyle w:val="EndNoteBibliography"/>
        <w:spacing w:after="0"/>
        <w:rPr>
          <w:noProof/>
        </w:rPr>
      </w:pPr>
      <w:bookmarkStart w:id="14" w:name="_ENREF_12"/>
      <w:r w:rsidRPr="00640BD4">
        <w:rPr>
          <w:noProof/>
        </w:rPr>
        <w:t>12</w:t>
      </w:r>
      <w:r w:rsidRPr="00640BD4">
        <w:rPr>
          <w:noProof/>
        </w:rPr>
        <w:tab/>
        <w:t xml:space="preserve">Tapsoba Jde, D., Kooperberg, C., Reiner, A., Wang, C.Y. and Dai, J.Y. (2014) Robust estimation for secondary trait association in case-control genetic studies. </w:t>
      </w:r>
      <w:r w:rsidRPr="00640BD4">
        <w:rPr>
          <w:i/>
          <w:noProof/>
        </w:rPr>
        <w:t>Am J Epidemiol</w:t>
      </w:r>
      <w:r w:rsidRPr="00640BD4">
        <w:rPr>
          <w:noProof/>
        </w:rPr>
        <w:t xml:space="preserve">, </w:t>
      </w:r>
      <w:r w:rsidRPr="00640BD4">
        <w:rPr>
          <w:b/>
          <w:noProof/>
        </w:rPr>
        <w:t>179</w:t>
      </w:r>
      <w:r w:rsidRPr="00640BD4">
        <w:rPr>
          <w:noProof/>
        </w:rPr>
        <w:t>, 1264-1272.</w:t>
      </w:r>
      <w:bookmarkEnd w:id="14"/>
    </w:p>
    <w:p w14:paraId="7629A0ED" w14:textId="77777777" w:rsidR="00640BD4" w:rsidRPr="00640BD4" w:rsidRDefault="00640BD4" w:rsidP="00640BD4">
      <w:pPr>
        <w:pStyle w:val="EndNoteBibliography"/>
        <w:spacing w:after="0"/>
        <w:rPr>
          <w:noProof/>
        </w:rPr>
      </w:pPr>
      <w:bookmarkStart w:id="15" w:name="_ENREF_13"/>
      <w:r w:rsidRPr="00640BD4">
        <w:rPr>
          <w:noProof/>
        </w:rPr>
        <w:t>13</w:t>
      </w:r>
      <w:r w:rsidRPr="00640BD4">
        <w:rPr>
          <w:noProof/>
        </w:rPr>
        <w:tab/>
        <w:t xml:space="preserve">Lin, D.Y., Zeng, D. and Tang, Z.Z. (2013) Quantitative trait analysis in sequencing studies under trait-dependent sampling. </w:t>
      </w:r>
      <w:r w:rsidRPr="00640BD4">
        <w:rPr>
          <w:i/>
          <w:noProof/>
        </w:rPr>
        <w:t>Proc Natl Acad Sci U S A</w:t>
      </w:r>
      <w:r w:rsidRPr="00640BD4">
        <w:rPr>
          <w:noProof/>
        </w:rPr>
        <w:t xml:space="preserve">, </w:t>
      </w:r>
      <w:r w:rsidRPr="00640BD4">
        <w:rPr>
          <w:b/>
          <w:noProof/>
        </w:rPr>
        <w:t>110</w:t>
      </w:r>
      <w:r w:rsidRPr="00640BD4">
        <w:rPr>
          <w:noProof/>
        </w:rPr>
        <w:t>, 12247-12252.</w:t>
      </w:r>
      <w:bookmarkEnd w:id="15"/>
    </w:p>
    <w:p w14:paraId="512CC884" w14:textId="77777777" w:rsidR="00640BD4" w:rsidRPr="00640BD4" w:rsidRDefault="00640BD4" w:rsidP="00640BD4">
      <w:pPr>
        <w:pStyle w:val="EndNoteBibliography"/>
        <w:spacing w:after="0"/>
        <w:rPr>
          <w:noProof/>
        </w:rPr>
      </w:pPr>
      <w:bookmarkStart w:id="16" w:name="_ENREF_14"/>
      <w:r w:rsidRPr="00640BD4">
        <w:rPr>
          <w:noProof/>
        </w:rPr>
        <w:t>14</w:t>
      </w:r>
      <w:r w:rsidRPr="00640BD4">
        <w:rPr>
          <w:noProof/>
        </w:rPr>
        <w:tab/>
        <w:t xml:space="preserve">Song, X., Ionita-Laza, I., Liu, M., Reibman, J. and We, Y. (2016) A General and Robust Framework for Secondary Traits Analysis. </w:t>
      </w:r>
      <w:r w:rsidRPr="00640BD4">
        <w:rPr>
          <w:i/>
          <w:noProof/>
        </w:rPr>
        <w:t>Genetics</w:t>
      </w:r>
      <w:r w:rsidRPr="00640BD4">
        <w:rPr>
          <w:noProof/>
        </w:rPr>
        <w:t xml:space="preserve">, </w:t>
      </w:r>
      <w:r w:rsidRPr="00640BD4">
        <w:rPr>
          <w:b/>
          <w:noProof/>
        </w:rPr>
        <w:t>202</w:t>
      </w:r>
      <w:r w:rsidRPr="00640BD4">
        <w:rPr>
          <w:noProof/>
        </w:rPr>
        <w:t>, 1329-1343.</w:t>
      </w:r>
      <w:bookmarkEnd w:id="16"/>
    </w:p>
    <w:p w14:paraId="5B3C0ACB" w14:textId="77777777" w:rsidR="00640BD4" w:rsidRPr="00640BD4" w:rsidRDefault="00640BD4" w:rsidP="00640BD4">
      <w:pPr>
        <w:pStyle w:val="EndNoteBibliography"/>
        <w:spacing w:after="0"/>
        <w:rPr>
          <w:noProof/>
        </w:rPr>
      </w:pPr>
      <w:bookmarkStart w:id="17" w:name="_ENREF_15"/>
      <w:r w:rsidRPr="00640BD4">
        <w:rPr>
          <w:noProof/>
        </w:rPr>
        <w:t>15</w:t>
      </w:r>
      <w:r w:rsidRPr="00640BD4">
        <w:rPr>
          <w:noProof/>
        </w:rPr>
        <w:tab/>
        <w:t xml:space="preserve">Tchetgen Tchetgen, E.J. (2014) A general regression framework for a secondary outcome in case-control studies. </w:t>
      </w:r>
      <w:r w:rsidRPr="00640BD4">
        <w:rPr>
          <w:i/>
          <w:noProof/>
        </w:rPr>
        <w:t>Biostatistics</w:t>
      </w:r>
      <w:r w:rsidRPr="00640BD4">
        <w:rPr>
          <w:noProof/>
        </w:rPr>
        <w:t xml:space="preserve">, </w:t>
      </w:r>
      <w:r w:rsidRPr="00640BD4">
        <w:rPr>
          <w:b/>
          <w:noProof/>
        </w:rPr>
        <w:t>15</w:t>
      </w:r>
      <w:r w:rsidRPr="00640BD4">
        <w:rPr>
          <w:noProof/>
        </w:rPr>
        <w:t>, 117-128.</w:t>
      </w:r>
      <w:bookmarkEnd w:id="17"/>
    </w:p>
    <w:p w14:paraId="52B04AE1" w14:textId="77777777" w:rsidR="00640BD4" w:rsidRPr="00640BD4" w:rsidRDefault="00640BD4" w:rsidP="00640BD4">
      <w:pPr>
        <w:pStyle w:val="EndNoteBibliography"/>
        <w:spacing w:after="0"/>
        <w:rPr>
          <w:noProof/>
        </w:rPr>
      </w:pPr>
      <w:bookmarkStart w:id="18" w:name="_ENREF_16"/>
      <w:r w:rsidRPr="00640BD4">
        <w:rPr>
          <w:noProof/>
        </w:rPr>
        <w:t>16</w:t>
      </w:r>
      <w:r w:rsidRPr="00640BD4">
        <w:rPr>
          <w:noProof/>
        </w:rPr>
        <w:tab/>
        <w:t xml:space="preserve">Lin, D.Y. and Zeng, D. (2009) Proper analysis of secondary phenotype data in case-control association studies. </w:t>
      </w:r>
      <w:r w:rsidRPr="00640BD4">
        <w:rPr>
          <w:i/>
          <w:noProof/>
        </w:rPr>
        <w:t>Genet Epidemiol</w:t>
      </w:r>
      <w:r w:rsidRPr="00640BD4">
        <w:rPr>
          <w:noProof/>
        </w:rPr>
        <w:t xml:space="preserve">, </w:t>
      </w:r>
      <w:r w:rsidRPr="00640BD4">
        <w:rPr>
          <w:b/>
          <w:noProof/>
        </w:rPr>
        <w:t>33</w:t>
      </w:r>
      <w:r w:rsidRPr="00640BD4">
        <w:rPr>
          <w:noProof/>
        </w:rPr>
        <w:t>, 256-265.</w:t>
      </w:r>
      <w:bookmarkEnd w:id="18"/>
    </w:p>
    <w:p w14:paraId="1504A637" w14:textId="77777777" w:rsidR="00640BD4" w:rsidRPr="00640BD4" w:rsidRDefault="00640BD4" w:rsidP="00640BD4">
      <w:pPr>
        <w:pStyle w:val="EndNoteBibliography"/>
        <w:spacing w:after="0"/>
        <w:rPr>
          <w:noProof/>
        </w:rPr>
      </w:pPr>
      <w:bookmarkStart w:id="19" w:name="_ENREF_17"/>
      <w:r w:rsidRPr="00640BD4">
        <w:rPr>
          <w:noProof/>
        </w:rPr>
        <w:t>17</w:t>
      </w:r>
      <w:r w:rsidRPr="00640BD4">
        <w:rPr>
          <w:noProof/>
        </w:rPr>
        <w:tab/>
        <w:t xml:space="preserve">Sham, P.C., Walters, E.E., Neale, M.C., Heath, A.C., MacLean, C.J. and Kendler, K.S. (1994) Logistic regression analysis of twin data: estimation of parameters of the multifactorial liability-threshold model. </w:t>
      </w:r>
      <w:r w:rsidRPr="00640BD4">
        <w:rPr>
          <w:i/>
          <w:noProof/>
        </w:rPr>
        <w:t>Behav Genet</w:t>
      </w:r>
      <w:r w:rsidRPr="00640BD4">
        <w:rPr>
          <w:noProof/>
        </w:rPr>
        <w:t xml:space="preserve">, </w:t>
      </w:r>
      <w:r w:rsidRPr="00640BD4">
        <w:rPr>
          <w:b/>
          <w:noProof/>
        </w:rPr>
        <w:t>24</w:t>
      </w:r>
      <w:r w:rsidRPr="00640BD4">
        <w:rPr>
          <w:noProof/>
        </w:rPr>
        <w:t>, 229-238.</w:t>
      </w:r>
      <w:bookmarkEnd w:id="19"/>
    </w:p>
    <w:p w14:paraId="1DF9A268" w14:textId="77777777" w:rsidR="00640BD4" w:rsidRPr="00640BD4" w:rsidRDefault="00640BD4" w:rsidP="00640BD4">
      <w:pPr>
        <w:pStyle w:val="EndNoteBibliography"/>
        <w:spacing w:after="0"/>
        <w:rPr>
          <w:noProof/>
        </w:rPr>
      </w:pPr>
      <w:bookmarkStart w:id="20" w:name="_ENREF_18"/>
      <w:r w:rsidRPr="00640BD4">
        <w:rPr>
          <w:noProof/>
        </w:rPr>
        <w:lastRenderedPageBreak/>
        <w:t>18</w:t>
      </w:r>
      <w:r w:rsidRPr="00640BD4">
        <w:rPr>
          <w:noProof/>
        </w:rPr>
        <w:tab/>
        <w:t xml:space="preserve">Aschard, H., Vilhjalmsson, B.J., Joshi, A.D., Price, A.L. and Kraft, P. (2015) Adjusting for heritable covariates can bias effect estimates in genome-wide association studies. </w:t>
      </w:r>
      <w:r w:rsidRPr="00640BD4">
        <w:rPr>
          <w:i/>
          <w:noProof/>
        </w:rPr>
        <w:t>Am J Hum Genet</w:t>
      </w:r>
      <w:r w:rsidRPr="00640BD4">
        <w:rPr>
          <w:noProof/>
        </w:rPr>
        <w:t xml:space="preserve">, </w:t>
      </w:r>
      <w:r w:rsidRPr="00640BD4">
        <w:rPr>
          <w:b/>
          <w:noProof/>
        </w:rPr>
        <w:t>96</w:t>
      </w:r>
      <w:r w:rsidRPr="00640BD4">
        <w:rPr>
          <w:noProof/>
        </w:rPr>
        <w:t>, 329-339.</w:t>
      </w:r>
      <w:bookmarkEnd w:id="20"/>
    </w:p>
    <w:p w14:paraId="0359B0F3" w14:textId="77777777" w:rsidR="00640BD4" w:rsidRPr="00640BD4" w:rsidRDefault="00640BD4" w:rsidP="00640BD4">
      <w:pPr>
        <w:pStyle w:val="EndNoteBibliography"/>
        <w:spacing w:after="0"/>
        <w:rPr>
          <w:noProof/>
        </w:rPr>
      </w:pPr>
      <w:bookmarkStart w:id="21" w:name="_ENREF_19"/>
      <w:r w:rsidRPr="00640BD4">
        <w:rPr>
          <w:noProof/>
        </w:rPr>
        <w:t>19</w:t>
      </w:r>
      <w:r w:rsidRPr="00640BD4">
        <w:rPr>
          <w:noProof/>
        </w:rPr>
        <w:tab/>
        <w:t>Dimas, A.S., Lagou, V., Barker, A., Knowles, J.W., Magi, R., Hivert, M.F., Benazzo, A., Rybin, D., Jackson, A.U., Stringham, H.M.</w:t>
      </w:r>
      <w:r w:rsidRPr="00640BD4">
        <w:rPr>
          <w:i/>
          <w:noProof/>
        </w:rPr>
        <w:t xml:space="preserve"> et al.</w:t>
      </w:r>
      <w:r w:rsidRPr="00640BD4">
        <w:rPr>
          <w:noProof/>
        </w:rPr>
        <w:t xml:space="preserve"> (2014) Impact of type 2 diabetes susceptibility variants on quantitative glycemic traits reveals mechanistic heterogeneity. </w:t>
      </w:r>
      <w:r w:rsidRPr="00640BD4">
        <w:rPr>
          <w:i/>
          <w:noProof/>
        </w:rPr>
        <w:t>Diabetes</w:t>
      </w:r>
      <w:r w:rsidRPr="00640BD4">
        <w:rPr>
          <w:noProof/>
        </w:rPr>
        <w:t xml:space="preserve">, </w:t>
      </w:r>
      <w:r w:rsidRPr="00640BD4">
        <w:rPr>
          <w:b/>
          <w:noProof/>
        </w:rPr>
        <w:t>63</w:t>
      </w:r>
      <w:r w:rsidRPr="00640BD4">
        <w:rPr>
          <w:noProof/>
        </w:rPr>
        <w:t>, 2158-2171.</w:t>
      </w:r>
      <w:bookmarkEnd w:id="21"/>
    </w:p>
    <w:p w14:paraId="6BE196DB" w14:textId="77777777" w:rsidR="00640BD4" w:rsidRPr="00640BD4" w:rsidRDefault="00640BD4" w:rsidP="00640BD4">
      <w:pPr>
        <w:pStyle w:val="EndNoteBibliography"/>
        <w:spacing w:after="0"/>
        <w:rPr>
          <w:noProof/>
        </w:rPr>
      </w:pPr>
      <w:bookmarkStart w:id="22" w:name="_ENREF_20"/>
      <w:r w:rsidRPr="00640BD4">
        <w:rPr>
          <w:noProof/>
        </w:rPr>
        <w:t>20</w:t>
      </w:r>
      <w:r w:rsidRPr="00640BD4">
        <w:rPr>
          <w:noProof/>
        </w:rPr>
        <w:tab/>
        <w:t xml:space="preserve">Collins, R. (2012) What makes UK Biobank special? </w:t>
      </w:r>
      <w:r w:rsidRPr="00640BD4">
        <w:rPr>
          <w:i/>
          <w:noProof/>
        </w:rPr>
        <w:t>Lancet</w:t>
      </w:r>
      <w:r w:rsidRPr="00640BD4">
        <w:rPr>
          <w:noProof/>
        </w:rPr>
        <w:t xml:space="preserve">, </w:t>
      </w:r>
      <w:r w:rsidRPr="00640BD4">
        <w:rPr>
          <w:b/>
          <w:noProof/>
        </w:rPr>
        <w:t>379</w:t>
      </w:r>
      <w:r w:rsidRPr="00640BD4">
        <w:rPr>
          <w:noProof/>
        </w:rPr>
        <w:t>, 1173-1174.</w:t>
      </w:r>
      <w:bookmarkEnd w:id="22"/>
    </w:p>
    <w:p w14:paraId="6F8F9628" w14:textId="156C6B34" w:rsidR="00640BD4" w:rsidRPr="00640BD4" w:rsidRDefault="00640BD4" w:rsidP="00640BD4">
      <w:pPr>
        <w:pStyle w:val="EndNoteBibliography"/>
        <w:spacing w:after="0"/>
        <w:rPr>
          <w:noProof/>
        </w:rPr>
      </w:pPr>
      <w:bookmarkStart w:id="23" w:name="_ENREF_21"/>
      <w:r w:rsidRPr="00640BD4">
        <w:rPr>
          <w:noProof/>
        </w:rPr>
        <w:t>21</w:t>
      </w:r>
      <w:r w:rsidRPr="00640BD4">
        <w:rPr>
          <w:noProof/>
        </w:rPr>
        <w:tab/>
      </w:r>
      <w:hyperlink r:id="rId9" w:history="1">
        <w:r w:rsidRPr="00640BD4">
          <w:rPr>
            <w:rStyle w:val="Hyperlink"/>
            <w:rFonts w:asciiTheme="minorHAnsi" w:hAnsiTheme="minorHAnsi"/>
            <w:noProof/>
            <w:sz w:val="22"/>
          </w:rPr>
          <w:t>http://exeter.crf.nihr.ac.uk/node/155</w:t>
        </w:r>
      </w:hyperlink>
      <w:r w:rsidRPr="00640BD4">
        <w:rPr>
          <w:noProof/>
        </w:rPr>
        <w:t>. in press.</w:t>
      </w:r>
      <w:bookmarkEnd w:id="23"/>
    </w:p>
    <w:p w14:paraId="4E020F8C" w14:textId="77777777" w:rsidR="00640BD4" w:rsidRPr="00640BD4" w:rsidRDefault="00640BD4" w:rsidP="00640BD4">
      <w:pPr>
        <w:pStyle w:val="EndNoteBibliography"/>
        <w:spacing w:after="0"/>
        <w:rPr>
          <w:noProof/>
        </w:rPr>
      </w:pPr>
      <w:bookmarkStart w:id="24" w:name="_ENREF_22"/>
      <w:r w:rsidRPr="00640BD4">
        <w:rPr>
          <w:noProof/>
        </w:rPr>
        <w:t>22</w:t>
      </w:r>
      <w:r w:rsidRPr="00640BD4">
        <w:rPr>
          <w:noProof/>
        </w:rPr>
        <w:tab/>
        <w:t xml:space="preserve">Morris, A.D., Boyle, D.I., McMahon, A.D., Greene, S.A., MacDonald, T.M. and Newton, R.W. (1997) Adherence to insulin treatment, glycaemic control, and ketoacidosis in insulin-dependent diabetes mellitus. The DARTS/MEMO Collaboration. Diabetes Audit and Research in Tayside Scotland. Medicines Monitoring Unit. </w:t>
      </w:r>
      <w:r w:rsidRPr="00640BD4">
        <w:rPr>
          <w:i/>
          <w:noProof/>
        </w:rPr>
        <w:t>Lancet</w:t>
      </w:r>
      <w:r w:rsidRPr="00640BD4">
        <w:rPr>
          <w:noProof/>
        </w:rPr>
        <w:t xml:space="preserve">, </w:t>
      </w:r>
      <w:r w:rsidRPr="00640BD4">
        <w:rPr>
          <w:b/>
          <w:noProof/>
        </w:rPr>
        <w:t>350</w:t>
      </w:r>
      <w:r w:rsidRPr="00640BD4">
        <w:rPr>
          <w:noProof/>
        </w:rPr>
        <w:t>, 1505-1510.</w:t>
      </w:r>
      <w:bookmarkEnd w:id="24"/>
    </w:p>
    <w:p w14:paraId="05976CC5" w14:textId="77777777" w:rsidR="00640BD4" w:rsidRPr="00640BD4" w:rsidRDefault="00640BD4" w:rsidP="00640BD4">
      <w:pPr>
        <w:pStyle w:val="EndNoteBibliography"/>
        <w:spacing w:after="0"/>
        <w:rPr>
          <w:noProof/>
        </w:rPr>
      </w:pPr>
      <w:bookmarkStart w:id="25" w:name="_ENREF_23"/>
      <w:r w:rsidRPr="00640BD4">
        <w:rPr>
          <w:noProof/>
        </w:rPr>
        <w:t>23</w:t>
      </w:r>
      <w:r w:rsidRPr="00640BD4">
        <w:rPr>
          <w:noProof/>
        </w:rPr>
        <w:tab/>
        <w:t>Smith, B.H., Campbell, A., Linksted, P., Fitzpatrick, B., Jackson, C., Kerr, S.M., Deary, I.J., Macintyre, D.J., Campbell, H., McGilchrist, M.</w:t>
      </w:r>
      <w:r w:rsidRPr="00640BD4">
        <w:rPr>
          <w:i/>
          <w:noProof/>
        </w:rPr>
        <w:t xml:space="preserve"> et al.</w:t>
      </w:r>
      <w:r w:rsidRPr="00640BD4">
        <w:rPr>
          <w:noProof/>
        </w:rPr>
        <w:t xml:space="preserve"> (2013) Cohort Profile: Generation Scotland: Scottish Family Health Study (GS:SFHS). The study, its participants and their potential for genetic research on health and illness. </w:t>
      </w:r>
      <w:r w:rsidRPr="00640BD4">
        <w:rPr>
          <w:i/>
          <w:noProof/>
        </w:rPr>
        <w:t>Int J Epidemiol</w:t>
      </w:r>
      <w:r w:rsidRPr="00640BD4">
        <w:rPr>
          <w:noProof/>
        </w:rPr>
        <w:t xml:space="preserve">, </w:t>
      </w:r>
      <w:r w:rsidRPr="00640BD4">
        <w:rPr>
          <w:b/>
          <w:noProof/>
        </w:rPr>
        <w:t>42</w:t>
      </w:r>
      <w:r w:rsidRPr="00640BD4">
        <w:rPr>
          <w:noProof/>
        </w:rPr>
        <w:t>, 689-700.</w:t>
      </w:r>
      <w:bookmarkEnd w:id="25"/>
    </w:p>
    <w:p w14:paraId="41BC3913" w14:textId="77777777" w:rsidR="00640BD4" w:rsidRPr="00640BD4" w:rsidRDefault="00640BD4" w:rsidP="00640BD4">
      <w:pPr>
        <w:pStyle w:val="EndNoteBibliography"/>
        <w:spacing w:after="0"/>
        <w:rPr>
          <w:noProof/>
        </w:rPr>
      </w:pPr>
      <w:bookmarkStart w:id="26" w:name="_ENREF_24"/>
      <w:r w:rsidRPr="00640BD4">
        <w:rPr>
          <w:noProof/>
        </w:rPr>
        <w:t>24</w:t>
      </w:r>
      <w:r w:rsidRPr="00640BD4">
        <w:rPr>
          <w:noProof/>
        </w:rPr>
        <w:tab/>
        <w:t xml:space="preserve">The ARIC investigators. (1989) The Atherosclerosis Risk in Communities (ARIC) Study: design and objectives. . </w:t>
      </w:r>
      <w:r w:rsidRPr="00640BD4">
        <w:rPr>
          <w:i/>
          <w:noProof/>
        </w:rPr>
        <w:t>Am J Epidemiol</w:t>
      </w:r>
      <w:r w:rsidRPr="00640BD4">
        <w:rPr>
          <w:noProof/>
        </w:rPr>
        <w:t xml:space="preserve">, </w:t>
      </w:r>
      <w:r w:rsidRPr="00640BD4">
        <w:rPr>
          <w:b/>
          <w:noProof/>
        </w:rPr>
        <w:t>129</w:t>
      </w:r>
      <w:r w:rsidRPr="00640BD4">
        <w:rPr>
          <w:noProof/>
        </w:rPr>
        <w:t>, 687-702.</w:t>
      </w:r>
      <w:bookmarkEnd w:id="26"/>
    </w:p>
    <w:p w14:paraId="68AB3C06" w14:textId="77777777" w:rsidR="00640BD4" w:rsidRPr="00640BD4" w:rsidRDefault="00640BD4" w:rsidP="00640BD4">
      <w:pPr>
        <w:pStyle w:val="EndNoteBibliography"/>
        <w:spacing w:after="0"/>
        <w:rPr>
          <w:noProof/>
        </w:rPr>
      </w:pPr>
      <w:bookmarkStart w:id="27" w:name="_ENREF_25"/>
      <w:r w:rsidRPr="00640BD4">
        <w:rPr>
          <w:noProof/>
        </w:rPr>
        <w:t>25</w:t>
      </w:r>
      <w:r w:rsidRPr="00640BD4">
        <w:rPr>
          <w:noProof/>
        </w:rPr>
        <w:tab/>
        <w:t>Ehret, G.B., Munroe, P.B., Rice, K.M., Bochud, M., Johnson, A.D., Chasman, D.I., Smith, A.V., Tobin, M.D., Verwoert, G.C., Hwang, S.J.</w:t>
      </w:r>
      <w:r w:rsidRPr="00640BD4">
        <w:rPr>
          <w:i/>
          <w:noProof/>
        </w:rPr>
        <w:t xml:space="preserve"> et al.</w:t>
      </w:r>
      <w:r w:rsidRPr="00640BD4">
        <w:rPr>
          <w:noProof/>
        </w:rPr>
        <w:t xml:space="preserve"> (2011) Genetic variants in novel pathways influence blood pressure and cardiovascular disease risk. </w:t>
      </w:r>
      <w:r w:rsidRPr="00640BD4">
        <w:rPr>
          <w:i/>
          <w:noProof/>
        </w:rPr>
        <w:t>Nature</w:t>
      </w:r>
      <w:r w:rsidRPr="00640BD4">
        <w:rPr>
          <w:noProof/>
        </w:rPr>
        <w:t xml:space="preserve">, </w:t>
      </w:r>
      <w:r w:rsidRPr="00640BD4">
        <w:rPr>
          <w:b/>
          <w:noProof/>
        </w:rPr>
        <w:t>478</w:t>
      </w:r>
      <w:r w:rsidRPr="00640BD4">
        <w:rPr>
          <w:noProof/>
        </w:rPr>
        <w:t>, 103-109.</w:t>
      </w:r>
      <w:bookmarkEnd w:id="27"/>
    </w:p>
    <w:p w14:paraId="6C30F6FD" w14:textId="77777777" w:rsidR="00640BD4" w:rsidRPr="00640BD4" w:rsidRDefault="00640BD4" w:rsidP="00640BD4">
      <w:pPr>
        <w:pStyle w:val="EndNoteBibliography"/>
        <w:spacing w:after="0"/>
        <w:rPr>
          <w:noProof/>
        </w:rPr>
      </w:pPr>
      <w:bookmarkStart w:id="28" w:name="_ENREF_26"/>
      <w:r w:rsidRPr="00640BD4">
        <w:rPr>
          <w:noProof/>
        </w:rPr>
        <w:t>26</w:t>
      </w:r>
      <w:r w:rsidRPr="00640BD4">
        <w:rPr>
          <w:noProof/>
        </w:rPr>
        <w:tab/>
        <w:t>Speliotes, E.K., Willer, C.J., Berndt, S.I., Monda, K.L., Thorleifsson, G., Jackson, A.U., Lango Allen, H., Lindgren, C.M., Luan, J., Magi, R.</w:t>
      </w:r>
      <w:r w:rsidRPr="00640BD4">
        <w:rPr>
          <w:i/>
          <w:noProof/>
        </w:rPr>
        <w:t xml:space="preserve"> et al.</w:t>
      </w:r>
      <w:r w:rsidRPr="00640BD4">
        <w:rPr>
          <w:noProof/>
        </w:rPr>
        <w:t xml:space="preserve"> (2010) Association analyses of 249,796 individuals reveal 18 new loci associated with body mass index. </w:t>
      </w:r>
      <w:r w:rsidRPr="00640BD4">
        <w:rPr>
          <w:i/>
          <w:noProof/>
        </w:rPr>
        <w:t>Nat Genet</w:t>
      </w:r>
      <w:r w:rsidRPr="00640BD4">
        <w:rPr>
          <w:noProof/>
        </w:rPr>
        <w:t xml:space="preserve">, </w:t>
      </w:r>
      <w:r w:rsidRPr="00640BD4">
        <w:rPr>
          <w:b/>
          <w:noProof/>
        </w:rPr>
        <w:t>42</w:t>
      </w:r>
      <w:r w:rsidRPr="00640BD4">
        <w:rPr>
          <w:noProof/>
        </w:rPr>
        <w:t>, 937-948.</w:t>
      </w:r>
      <w:bookmarkEnd w:id="28"/>
    </w:p>
    <w:p w14:paraId="68EC5D50" w14:textId="77777777" w:rsidR="00640BD4" w:rsidRPr="00640BD4" w:rsidRDefault="00640BD4" w:rsidP="00640BD4">
      <w:pPr>
        <w:pStyle w:val="EndNoteBibliography"/>
        <w:spacing w:after="0"/>
        <w:rPr>
          <w:noProof/>
        </w:rPr>
      </w:pPr>
      <w:bookmarkStart w:id="29" w:name="_ENREF_27"/>
      <w:r w:rsidRPr="00640BD4">
        <w:rPr>
          <w:noProof/>
        </w:rPr>
        <w:t>27</w:t>
      </w:r>
      <w:r w:rsidRPr="00640BD4">
        <w:rPr>
          <w:noProof/>
        </w:rPr>
        <w:tab/>
        <w:t>Willer, C.J., Schmidt, E.M., Sengupta, S., Peloso, G.M., Gustafsson, S., Kanoni, S., Ganna, A., Chen, J., Buchkovich, M.L., Mora, S.</w:t>
      </w:r>
      <w:r w:rsidRPr="00640BD4">
        <w:rPr>
          <w:i/>
          <w:noProof/>
        </w:rPr>
        <w:t xml:space="preserve"> et al.</w:t>
      </w:r>
      <w:r w:rsidRPr="00640BD4">
        <w:rPr>
          <w:noProof/>
        </w:rPr>
        <w:t xml:space="preserve"> (2013) Discovery and refinement of loci associated with lipid levels. </w:t>
      </w:r>
      <w:r w:rsidRPr="00640BD4">
        <w:rPr>
          <w:i/>
          <w:noProof/>
        </w:rPr>
        <w:t>Nat Genet</w:t>
      </w:r>
      <w:r w:rsidRPr="00640BD4">
        <w:rPr>
          <w:noProof/>
        </w:rPr>
        <w:t xml:space="preserve">, </w:t>
      </w:r>
      <w:r w:rsidRPr="00640BD4">
        <w:rPr>
          <w:b/>
          <w:noProof/>
        </w:rPr>
        <w:t>45</w:t>
      </w:r>
      <w:r w:rsidRPr="00640BD4">
        <w:rPr>
          <w:noProof/>
        </w:rPr>
        <w:t>, 1274-1283.</w:t>
      </w:r>
      <w:bookmarkEnd w:id="29"/>
    </w:p>
    <w:p w14:paraId="4194734A" w14:textId="77777777" w:rsidR="00640BD4" w:rsidRPr="00640BD4" w:rsidRDefault="00640BD4" w:rsidP="00640BD4">
      <w:pPr>
        <w:pStyle w:val="EndNoteBibliography"/>
        <w:spacing w:after="0"/>
        <w:rPr>
          <w:noProof/>
        </w:rPr>
      </w:pPr>
      <w:bookmarkStart w:id="30" w:name="_ENREF_28"/>
      <w:r w:rsidRPr="00640BD4">
        <w:rPr>
          <w:noProof/>
        </w:rPr>
        <w:t>28</w:t>
      </w:r>
      <w:r w:rsidRPr="00640BD4">
        <w:rPr>
          <w:noProof/>
        </w:rPr>
        <w:tab/>
        <w:t>Caulfield, M., Munroe, P., Pembroke, J., Samani, N., Dominiczak, A., Brown, M., Benjamin, N., Webster, J., Ratcliffe, P., O'Shea, S.</w:t>
      </w:r>
      <w:r w:rsidRPr="00640BD4">
        <w:rPr>
          <w:i/>
          <w:noProof/>
        </w:rPr>
        <w:t xml:space="preserve"> et al.</w:t>
      </w:r>
      <w:r w:rsidRPr="00640BD4">
        <w:rPr>
          <w:noProof/>
        </w:rPr>
        <w:t xml:space="preserve"> (2003) Genome-wide mapping of human loci for essential hypertension. </w:t>
      </w:r>
      <w:r w:rsidRPr="00640BD4">
        <w:rPr>
          <w:i/>
          <w:noProof/>
        </w:rPr>
        <w:t>Lancet</w:t>
      </w:r>
      <w:r w:rsidRPr="00640BD4">
        <w:rPr>
          <w:noProof/>
        </w:rPr>
        <w:t xml:space="preserve">, </w:t>
      </w:r>
      <w:r w:rsidRPr="00640BD4">
        <w:rPr>
          <w:b/>
          <w:noProof/>
        </w:rPr>
        <w:t>361</w:t>
      </w:r>
      <w:r w:rsidRPr="00640BD4">
        <w:rPr>
          <w:noProof/>
        </w:rPr>
        <w:t>, 2118-2123.</w:t>
      </w:r>
      <w:bookmarkEnd w:id="30"/>
    </w:p>
    <w:p w14:paraId="63F005E1" w14:textId="77777777" w:rsidR="00640BD4" w:rsidRPr="00640BD4" w:rsidRDefault="00640BD4" w:rsidP="00640BD4">
      <w:pPr>
        <w:pStyle w:val="EndNoteBibliography"/>
        <w:spacing w:after="0"/>
        <w:rPr>
          <w:noProof/>
        </w:rPr>
      </w:pPr>
      <w:bookmarkStart w:id="31" w:name="_ENREF_29"/>
      <w:r w:rsidRPr="00640BD4">
        <w:rPr>
          <w:noProof/>
        </w:rPr>
        <w:t>29</w:t>
      </w:r>
      <w:r w:rsidRPr="00640BD4">
        <w:rPr>
          <w:noProof/>
        </w:rPr>
        <w:tab/>
        <w:t>, in press.</w:t>
      </w:r>
      <w:bookmarkEnd w:id="31"/>
    </w:p>
    <w:p w14:paraId="6DC98F83" w14:textId="77777777" w:rsidR="00640BD4" w:rsidRPr="00640BD4" w:rsidRDefault="00640BD4" w:rsidP="00640BD4">
      <w:pPr>
        <w:pStyle w:val="EndNoteBibliography"/>
        <w:spacing w:after="0"/>
        <w:rPr>
          <w:noProof/>
        </w:rPr>
      </w:pPr>
      <w:bookmarkStart w:id="32" w:name="_ENREF_30"/>
      <w:r w:rsidRPr="00640BD4">
        <w:rPr>
          <w:noProof/>
        </w:rPr>
        <w:t>30</w:t>
      </w:r>
      <w:r w:rsidRPr="00640BD4">
        <w:rPr>
          <w:noProof/>
        </w:rPr>
        <w:tab/>
        <w:t>Gieger, C., Radhakrishnan, A., Cvejic, A., Tang, W., Porcu, E., Pistis, G., Serbanovic-Canic, J., Elling, U., Goodall, A.H., Labrune, Y.</w:t>
      </w:r>
      <w:r w:rsidRPr="00640BD4">
        <w:rPr>
          <w:i/>
          <w:noProof/>
        </w:rPr>
        <w:t xml:space="preserve"> et al.</w:t>
      </w:r>
      <w:r w:rsidRPr="00640BD4">
        <w:rPr>
          <w:noProof/>
        </w:rPr>
        <w:t xml:space="preserve"> (2011) New gene functions in megakaryopoiesis and platelet formation. </w:t>
      </w:r>
      <w:r w:rsidRPr="00640BD4">
        <w:rPr>
          <w:i/>
          <w:noProof/>
        </w:rPr>
        <w:t>Nature</w:t>
      </w:r>
      <w:r w:rsidRPr="00640BD4">
        <w:rPr>
          <w:noProof/>
        </w:rPr>
        <w:t xml:space="preserve">, </w:t>
      </w:r>
      <w:r w:rsidRPr="00640BD4">
        <w:rPr>
          <w:b/>
          <w:noProof/>
        </w:rPr>
        <w:t>480</w:t>
      </w:r>
      <w:r w:rsidRPr="00640BD4">
        <w:rPr>
          <w:noProof/>
        </w:rPr>
        <w:t>, 201-208.</w:t>
      </w:r>
      <w:bookmarkEnd w:id="32"/>
    </w:p>
    <w:p w14:paraId="7EE0DC64" w14:textId="77777777" w:rsidR="00640BD4" w:rsidRPr="00640BD4" w:rsidRDefault="00640BD4" w:rsidP="00640BD4">
      <w:pPr>
        <w:pStyle w:val="EndNoteBibliography"/>
        <w:spacing w:after="0"/>
        <w:rPr>
          <w:noProof/>
        </w:rPr>
      </w:pPr>
      <w:bookmarkStart w:id="33" w:name="_ENREF_31"/>
      <w:r w:rsidRPr="00640BD4">
        <w:rPr>
          <w:noProof/>
        </w:rPr>
        <w:t>31</w:t>
      </w:r>
      <w:r w:rsidRPr="00640BD4">
        <w:rPr>
          <w:noProof/>
        </w:rPr>
        <w:tab/>
        <w:t xml:space="preserve">Eriksson, N., Tung, J.Y., Kiefer, A.K., Hinds, D.A., Francke, U., Mountain, J.L. and Do, C.B. (2012) Novel associations for hypothyroidism include known autoimmune risk loci. </w:t>
      </w:r>
      <w:r w:rsidRPr="00640BD4">
        <w:rPr>
          <w:i/>
          <w:noProof/>
        </w:rPr>
        <w:t>PLoS One</w:t>
      </w:r>
      <w:r w:rsidRPr="00640BD4">
        <w:rPr>
          <w:noProof/>
        </w:rPr>
        <w:t xml:space="preserve">, </w:t>
      </w:r>
      <w:r w:rsidRPr="00640BD4">
        <w:rPr>
          <w:b/>
          <w:noProof/>
        </w:rPr>
        <w:t>7</w:t>
      </w:r>
      <w:r w:rsidRPr="00640BD4">
        <w:rPr>
          <w:noProof/>
        </w:rPr>
        <w:t>, e34442.</w:t>
      </w:r>
      <w:bookmarkEnd w:id="33"/>
    </w:p>
    <w:p w14:paraId="1AE3BFF7" w14:textId="77777777" w:rsidR="00640BD4" w:rsidRPr="00640BD4" w:rsidRDefault="00640BD4" w:rsidP="00640BD4">
      <w:pPr>
        <w:pStyle w:val="EndNoteBibliography"/>
        <w:spacing w:after="0"/>
        <w:rPr>
          <w:noProof/>
        </w:rPr>
      </w:pPr>
      <w:bookmarkStart w:id="34" w:name="_ENREF_32"/>
      <w:r w:rsidRPr="00640BD4">
        <w:rPr>
          <w:noProof/>
        </w:rPr>
        <w:t>32</w:t>
      </w:r>
      <w:r w:rsidRPr="00640BD4">
        <w:rPr>
          <w:noProof/>
        </w:rPr>
        <w:tab/>
        <w:t>Gudbjartsson, D.F., Bjornsdottir, U.S., Halapi, E., Helgadottir, A., Sulem, P., Jonsdottir, G.M., Thorleifsson, G., Helgadottir, H., Steinthorsdottir, V., Stefansson, H.</w:t>
      </w:r>
      <w:r w:rsidRPr="00640BD4">
        <w:rPr>
          <w:i/>
          <w:noProof/>
        </w:rPr>
        <w:t xml:space="preserve"> et al.</w:t>
      </w:r>
      <w:r w:rsidRPr="00640BD4">
        <w:rPr>
          <w:noProof/>
        </w:rPr>
        <w:t xml:space="preserve"> (2009) Sequence variants affecting eosinophil numbers associate with asthma and myocardial infarction. </w:t>
      </w:r>
      <w:r w:rsidRPr="00640BD4">
        <w:rPr>
          <w:i/>
          <w:noProof/>
        </w:rPr>
        <w:t>Nat Genet</w:t>
      </w:r>
      <w:r w:rsidRPr="00640BD4">
        <w:rPr>
          <w:noProof/>
        </w:rPr>
        <w:t xml:space="preserve">, </w:t>
      </w:r>
      <w:r w:rsidRPr="00640BD4">
        <w:rPr>
          <w:b/>
          <w:noProof/>
        </w:rPr>
        <w:t>41</w:t>
      </w:r>
      <w:r w:rsidRPr="00640BD4">
        <w:rPr>
          <w:noProof/>
        </w:rPr>
        <w:t>, 342-347.</w:t>
      </w:r>
      <w:bookmarkEnd w:id="34"/>
    </w:p>
    <w:p w14:paraId="77E5E6A7" w14:textId="77777777" w:rsidR="00640BD4" w:rsidRPr="00640BD4" w:rsidRDefault="00640BD4" w:rsidP="00640BD4">
      <w:pPr>
        <w:pStyle w:val="EndNoteBibliography"/>
        <w:spacing w:after="0"/>
        <w:rPr>
          <w:noProof/>
        </w:rPr>
      </w:pPr>
      <w:bookmarkStart w:id="35" w:name="_ENREF_33"/>
      <w:r w:rsidRPr="00640BD4">
        <w:rPr>
          <w:noProof/>
        </w:rPr>
        <w:t>33</w:t>
      </w:r>
      <w:r w:rsidRPr="00640BD4">
        <w:rPr>
          <w:noProof/>
        </w:rPr>
        <w:tab/>
        <w:t>Timpson, N.J., Lindgren, C.M., Weedon, M.N., Randall, J., Ouwehand, W.H., Strachan, D.P., Rayner, N.W., Walker, M., Hitman, G.A., Doney, A.S.</w:t>
      </w:r>
      <w:r w:rsidRPr="00640BD4">
        <w:rPr>
          <w:i/>
          <w:noProof/>
        </w:rPr>
        <w:t xml:space="preserve"> et al.</w:t>
      </w:r>
      <w:r w:rsidRPr="00640BD4">
        <w:rPr>
          <w:noProof/>
        </w:rPr>
        <w:t xml:space="preserve"> (2009) Adiposity-related heterogeneity in patterns of type 2 diabetes susceptibility observed in genome-wide association data. </w:t>
      </w:r>
      <w:r w:rsidRPr="00640BD4">
        <w:rPr>
          <w:i/>
          <w:noProof/>
        </w:rPr>
        <w:t>Diabetes</w:t>
      </w:r>
      <w:r w:rsidRPr="00640BD4">
        <w:rPr>
          <w:noProof/>
        </w:rPr>
        <w:t xml:space="preserve">, </w:t>
      </w:r>
      <w:r w:rsidRPr="00640BD4">
        <w:rPr>
          <w:b/>
          <w:noProof/>
        </w:rPr>
        <w:t>58</w:t>
      </w:r>
      <w:r w:rsidRPr="00640BD4">
        <w:rPr>
          <w:noProof/>
        </w:rPr>
        <w:t>, 505-510.</w:t>
      </w:r>
      <w:bookmarkEnd w:id="35"/>
    </w:p>
    <w:p w14:paraId="2F0C976E" w14:textId="77777777" w:rsidR="00640BD4" w:rsidRPr="00640BD4" w:rsidRDefault="00640BD4" w:rsidP="00640BD4">
      <w:pPr>
        <w:pStyle w:val="EndNoteBibliography"/>
        <w:spacing w:after="0"/>
        <w:rPr>
          <w:noProof/>
        </w:rPr>
      </w:pPr>
      <w:bookmarkStart w:id="36" w:name="_ENREF_34"/>
      <w:r w:rsidRPr="00640BD4">
        <w:rPr>
          <w:noProof/>
        </w:rPr>
        <w:lastRenderedPageBreak/>
        <w:t>34</w:t>
      </w:r>
      <w:r w:rsidRPr="00640BD4">
        <w:rPr>
          <w:noProof/>
        </w:rPr>
        <w:tab/>
        <w:t>Yaghootkar, H., Lamina, C., Scott, R.A., Dastani, Z., Hivert, M.F., Warren, L.L., Stancakova, A., Buxbaum, S.G., Lyytikainen, L.P., Henneman, P.</w:t>
      </w:r>
      <w:r w:rsidRPr="00640BD4">
        <w:rPr>
          <w:i/>
          <w:noProof/>
        </w:rPr>
        <w:t xml:space="preserve"> et al.</w:t>
      </w:r>
      <w:r w:rsidRPr="00640BD4">
        <w:rPr>
          <w:noProof/>
        </w:rPr>
        <w:t xml:space="preserve"> (2013) Mendelian randomization studies do not support a causal role for reduced circulating adiponectin levels in insulin resistance and type 2 diabetes. </w:t>
      </w:r>
      <w:r w:rsidRPr="00640BD4">
        <w:rPr>
          <w:i/>
          <w:noProof/>
        </w:rPr>
        <w:t>Diabetes</w:t>
      </w:r>
      <w:r w:rsidRPr="00640BD4">
        <w:rPr>
          <w:noProof/>
        </w:rPr>
        <w:t xml:space="preserve">, </w:t>
      </w:r>
      <w:r w:rsidRPr="00640BD4">
        <w:rPr>
          <w:b/>
          <w:noProof/>
        </w:rPr>
        <w:t>62</w:t>
      </w:r>
      <w:r w:rsidRPr="00640BD4">
        <w:rPr>
          <w:noProof/>
        </w:rPr>
        <w:t>, 3589-3598.</w:t>
      </w:r>
      <w:bookmarkEnd w:id="36"/>
    </w:p>
    <w:p w14:paraId="4A83C97B" w14:textId="77777777" w:rsidR="00640BD4" w:rsidRPr="00640BD4" w:rsidRDefault="00640BD4" w:rsidP="00640BD4">
      <w:pPr>
        <w:pStyle w:val="EndNoteBibliography"/>
        <w:spacing w:after="0"/>
        <w:rPr>
          <w:noProof/>
        </w:rPr>
      </w:pPr>
      <w:bookmarkStart w:id="37" w:name="_ENREF_35"/>
      <w:r w:rsidRPr="00640BD4">
        <w:rPr>
          <w:noProof/>
        </w:rPr>
        <w:t>35</w:t>
      </w:r>
      <w:r w:rsidRPr="00640BD4">
        <w:rPr>
          <w:noProof/>
        </w:rPr>
        <w:tab/>
        <w:t xml:space="preserve">Fall, T., Xie, W., Poon, W., Yaghootkar, H., Magi, R., Knowles, J.W., Lyssenko, V., Weedon, M., Frayling, T.M. and Ingelsson, E. (2015) Using Genetic Variants to Assess the Relationship Between Circulating Lipids and Type 2 Diabetes. </w:t>
      </w:r>
      <w:r w:rsidRPr="00640BD4">
        <w:rPr>
          <w:i/>
          <w:noProof/>
        </w:rPr>
        <w:t>Diabetes</w:t>
      </w:r>
      <w:r w:rsidRPr="00640BD4">
        <w:rPr>
          <w:noProof/>
        </w:rPr>
        <w:t xml:space="preserve">, </w:t>
      </w:r>
      <w:r w:rsidRPr="00640BD4">
        <w:rPr>
          <w:b/>
          <w:noProof/>
        </w:rPr>
        <w:t>64</w:t>
      </w:r>
      <w:r w:rsidRPr="00640BD4">
        <w:rPr>
          <w:noProof/>
        </w:rPr>
        <w:t>, 2676-2684.</w:t>
      </w:r>
      <w:bookmarkEnd w:id="37"/>
    </w:p>
    <w:p w14:paraId="4140A954" w14:textId="77777777" w:rsidR="00640BD4" w:rsidRPr="00640BD4" w:rsidRDefault="00640BD4" w:rsidP="00640BD4">
      <w:pPr>
        <w:pStyle w:val="EndNoteBibliography"/>
        <w:spacing w:after="0"/>
        <w:rPr>
          <w:noProof/>
        </w:rPr>
      </w:pPr>
      <w:bookmarkStart w:id="38" w:name="_ENREF_36"/>
      <w:r w:rsidRPr="00640BD4">
        <w:rPr>
          <w:noProof/>
        </w:rPr>
        <w:t>36</w:t>
      </w:r>
      <w:r w:rsidRPr="00640BD4">
        <w:rPr>
          <w:noProof/>
        </w:rPr>
        <w:tab/>
        <w:t>Holmes, M.V., Dale, C.E., Zuccolo, L., Silverwood, R.J., Guo, Y., Ye, Z., Prieto-Merino, D., Dehghan, A., Trompet, S., Wong, A.</w:t>
      </w:r>
      <w:r w:rsidRPr="00640BD4">
        <w:rPr>
          <w:i/>
          <w:noProof/>
        </w:rPr>
        <w:t xml:space="preserve"> et al.</w:t>
      </w:r>
      <w:r w:rsidRPr="00640BD4">
        <w:rPr>
          <w:noProof/>
        </w:rPr>
        <w:t xml:space="preserve"> (2014) Association between alcohol and cardiovascular disease: Mendelian randomisation analysis based on individual participant data. </w:t>
      </w:r>
      <w:r w:rsidRPr="00640BD4">
        <w:rPr>
          <w:i/>
          <w:noProof/>
        </w:rPr>
        <w:t>BMJ</w:t>
      </w:r>
      <w:r w:rsidRPr="00640BD4">
        <w:rPr>
          <w:noProof/>
        </w:rPr>
        <w:t xml:space="preserve">, </w:t>
      </w:r>
      <w:r w:rsidRPr="00640BD4">
        <w:rPr>
          <w:b/>
          <w:noProof/>
        </w:rPr>
        <w:t>349</w:t>
      </w:r>
      <w:r w:rsidRPr="00640BD4">
        <w:rPr>
          <w:noProof/>
        </w:rPr>
        <w:t>, g4164.</w:t>
      </w:r>
      <w:bookmarkEnd w:id="38"/>
    </w:p>
    <w:p w14:paraId="2763D912" w14:textId="77777777" w:rsidR="00640BD4" w:rsidRPr="00640BD4" w:rsidRDefault="00640BD4" w:rsidP="00640BD4">
      <w:pPr>
        <w:pStyle w:val="EndNoteBibliography"/>
        <w:spacing w:after="0"/>
        <w:rPr>
          <w:noProof/>
        </w:rPr>
      </w:pPr>
      <w:bookmarkStart w:id="39" w:name="_ENREF_37"/>
      <w:r w:rsidRPr="00640BD4">
        <w:rPr>
          <w:noProof/>
        </w:rPr>
        <w:t>37</w:t>
      </w:r>
      <w:r w:rsidRPr="00640BD4">
        <w:rPr>
          <w:noProof/>
        </w:rPr>
        <w:tab/>
        <w:t>Nuesch, E., Dale, C., Palmer, T.M., White, J., Keating, B.J., van Iperen, E.P., Goel, A., Padmanabhan, S., Asselbergs, F.W., Verschuren, W.M.</w:t>
      </w:r>
      <w:r w:rsidRPr="00640BD4">
        <w:rPr>
          <w:i/>
          <w:noProof/>
        </w:rPr>
        <w:t xml:space="preserve"> et al.</w:t>
      </w:r>
      <w:r w:rsidRPr="00640BD4">
        <w:rPr>
          <w:noProof/>
        </w:rPr>
        <w:t xml:space="preserve"> (2015) Adult height, coronary heart disease and stroke: a multi-locus Mendelian randomization meta-analysis. </w:t>
      </w:r>
      <w:r w:rsidRPr="00640BD4">
        <w:rPr>
          <w:i/>
          <w:noProof/>
        </w:rPr>
        <w:t>Int J Epidemiol</w:t>
      </w:r>
      <w:r w:rsidRPr="00640BD4">
        <w:rPr>
          <w:noProof/>
        </w:rPr>
        <w:t>, in press.</w:t>
      </w:r>
      <w:bookmarkEnd w:id="39"/>
    </w:p>
    <w:p w14:paraId="47663777" w14:textId="77777777" w:rsidR="00640BD4" w:rsidRPr="00640BD4" w:rsidRDefault="00640BD4" w:rsidP="00640BD4">
      <w:pPr>
        <w:pStyle w:val="EndNoteBibliography"/>
        <w:spacing w:after="0"/>
        <w:rPr>
          <w:noProof/>
        </w:rPr>
      </w:pPr>
      <w:bookmarkStart w:id="40" w:name="_ENREF_38"/>
      <w:r w:rsidRPr="00640BD4">
        <w:rPr>
          <w:noProof/>
        </w:rPr>
        <w:t>38</w:t>
      </w:r>
      <w:r w:rsidRPr="00640BD4">
        <w:rPr>
          <w:noProof/>
        </w:rPr>
        <w:tab/>
        <w:t xml:space="preserve">Gage, S.H., Davey Smith, G., Ware, J.J., Flint, J. and Munafo, M.R. (2016) G = E: What GWAS Can Tell Us about the Environment. </w:t>
      </w:r>
      <w:r w:rsidRPr="00640BD4">
        <w:rPr>
          <w:i/>
          <w:noProof/>
        </w:rPr>
        <w:t>PLoS Genet</w:t>
      </w:r>
      <w:r w:rsidRPr="00640BD4">
        <w:rPr>
          <w:noProof/>
        </w:rPr>
        <w:t xml:space="preserve">, </w:t>
      </w:r>
      <w:r w:rsidRPr="00640BD4">
        <w:rPr>
          <w:b/>
          <w:noProof/>
        </w:rPr>
        <w:t>12</w:t>
      </w:r>
      <w:r w:rsidRPr="00640BD4">
        <w:rPr>
          <w:noProof/>
        </w:rPr>
        <w:t>, e1005765.</w:t>
      </w:r>
      <w:bookmarkEnd w:id="40"/>
    </w:p>
    <w:p w14:paraId="459F8FDB" w14:textId="77777777" w:rsidR="00640BD4" w:rsidRPr="00640BD4" w:rsidRDefault="00640BD4" w:rsidP="00640BD4">
      <w:pPr>
        <w:pStyle w:val="EndNoteBibliography"/>
        <w:spacing w:after="0"/>
        <w:rPr>
          <w:noProof/>
        </w:rPr>
      </w:pPr>
      <w:bookmarkStart w:id="41" w:name="_ENREF_39"/>
      <w:r w:rsidRPr="00640BD4">
        <w:rPr>
          <w:noProof/>
        </w:rPr>
        <w:t>39</w:t>
      </w:r>
      <w:r w:rsidRPr="00640BD4">
        <w:rPr>
          <w:noProof/>
        </w:rPr>
        <w:tab/>
        <w:t xml:space="preserve">Larger, E., Rufat, P., Dubois-Laforgue, D. and Ledoux, S. (2001) [Insulin and weight gain: myth or reality?]. </w:t>
      </w:r>
      <w:r w:rsidRPr="00640BD4">
        <w:rPr>
          <w:i/>
          <w:noProof/>
        </w:rPr>
        <w:t>Diabetes Metab</w:t>
      </w:r>
      <w:r w:rsidRPr="00640BD4">
        <w:rPr>
          <w:noProof/>
        </w:rPr>
        <w:t xml:space="preserve">, </w:t>
      </w:r>
      <w:r w:rsidRPr="00640BD4">
        <w:rPr>
          <w:b/>
          <w:noProof/>
        </w:rPr>
        <w:t>27</w:t>
      </w:r>
      <w:r w:rsidRPr="00640BD4">
        <w:rPr>
          <w:noProof/>
        </w:rPr>
        <w:t>, S23-27.</w:t>
      </w:r>
      <w:bookmarkEnd w:id="41"/>
    </w:p>
    <w:p w14:paraId="682C3507" w14:textId="77777777" w:rsidR="00640BD4" w:rsidRPr="00640BD4" w:rsidRDefault="00640BD4" w:rsidP="00640BD4">
      <w:pPr>
        <w:pStyle w:val="EndNoteBibliography"/>
        <w:spacing w:after="0"/>
        <w:rPr>
          <w:noProof/>
        </w:rPr>
      </w:pPr>
      <w:bookmarkStart w:id="42" w:name="_ENREF_40"/>
      <w:r w:rsidRPr="00640BD4">
        <w:rPr>
          <w:noProof/>
        </w:rPr>
        <w:t>40</w:t>
      </w:r>
      <w:r w:rsidRPr="00640BD4">
        <w:rPr>
          <w:noProof/>
        </w:rPr>
        <w:tab/>
        <w:t xml:space="preserve">Berkson, J. (1946) Limitations of the application of fourfold table analysis to hospital data. </w:t>
      </w:r>
      <w:r w:rsidRPr="00640BD4">
        <w:rPr>
          <w:i/>
          <w:noProof/>
        </w:rPr>
        <w:t>Biometrics</w:t>
      </w:r>
      <w:r w:rsidRPr="00640BD4">
        <w:rPr>
          <w:noProof/>
        </w:rPr>
        <w:t xml:space="preserve">, </w:t>
      </w:r>
      <w:r w:rsidRPr="00640BD4">
        <w:rPr>
          <w:b/>
          <w:noProof/>
        </w:rPr>
        <w:t>2</w:t>
      </w:r>
      <w:r w:rsidRPr="00640BD4">
        <w:rPr>
          <w:noProof/>
        </w:rPr>
        <w:t>, 47-53.</w:t>
      </w:r>
      <w:bookmarkEnd w:id="42"/>
    </w:p>
    <w:p w14:paraId="236A950B" w14:textId="77777777" w:rsidR="00640BD4" w:rsidRPr="00640BD4" w:rsidRDefault="00640BD4" w:rsidP="00640BD4">
      <w:pPr>
        <w:pStyle w:val="EndNoteBibliography"/>
        <w:rPr>
          <w:noProof/>
        </w:rPr>
      </w:pPr>
      <w:bookmarkStart w:id="43" w:name="_ENREF_41"/>
      <w:r w:rsidRPr="00640BD4">
        <w:rPr>
          <w:noProof/>
        </w:rPr>
        <w:t>41</w:t>
      </w:r>
      <w:r w:rsidRPr="00640BD4">
        <w:rPr>
          <w:noProof/>
        </w:rPr>
        <w:tab/>
        <w:t xml:space="preserve">Hernan, M.A., Clayton, D. and Keiding, N. (2011) The Simpson's paradox unraveled. </w:t>
      </w:r>
      <w:r w:rsidRPr="00640BD4">
        <w:rPr>
          <w:i/>
          <w:noProof/>
        </w:rPr>
        <w:t>Int J Epidemiol</w:t>
      </w:r>
      <w:r w:rsidRPr="00640BD4">
        <w:rPr>
          <w:noProof/>
        </w:rPr>
        <w:t xml:space="preserve">, </w:t>
      </w:r>
      <w:r w:rsidRPr="00640BD4">
        <w:rPr>
          <w:b/>
          <w:noProof/>
        </w:rPr>
        <w:t>40</w:t>
      </w:r>
      <w:r w:rsidRPr="00640BD4">
        <w:rPr>
          <w:noProof/>
        </w:rPr>
        <w:t>, 780-785.</w:t>
      </w:r>
      <w:bookmarkEnd w:id="43"/>
    </w:p>
    <w:p w14:paraId="06A4C174" w14:textId="7D0AD3C1" w:rsidR="00504357" w:rsidRDefault="00291A01" w:rsidP="008C1428">
      <w:pPr>
        <w:spacing w:after="240" w:line="480" w:lineRule="auto"/>
        <w:jc w:val="both"/>
        <w:rPr>
          <w:rFonts w:ascii="Times New Roman" w:hAnsi="Times New Roman" w:cs="Times New Roman"/>
          <w:sz w:val="24"/>
          <w:szCs w:val="24"/>
        </w:rPr>
      </w:pPr>
      <w:r w:rsidRPr="00C9703B">
        <w:rPr>
          <w:rFonts w:ascii="Times New Roman" w:hAnsi="Times New Roman" w:cs="Times New Roman"/>
          <w:sz w:val="24"/>
          <w:szCs w:val="24"/>
        </w:rPr>
        <w:fldChar w:fldCharType="end"/>
      </w:r>
    </w:p>
    <w:p w14:paraId="3FD70452" w14:textId="77777777" w:rsidR="00504357" w:rsidRDefault="00504357">
      <w:pPr>
        <w:rPr>
          <w:rFonts w:ascii="Times New Roman" w:hAnsi="Times New Roman" w:cs="Times New Roman"/>
          <w:sz w:val="24"/>
          <w:szCs w:val="24"/>
        </w:rPr>
        <w:sectPr w:rsidR="00504357" w:rsidSect="000D0D64">
          <w:footerReference w:type="default" r:id="rId10"/>
          <w:pgSz w:w="11906" w:h="16838"/>
          <w:pgMar w:top="1440" w:right="1440" w:bottom="1440" w:left="1440" w:header="720" w:footer="720" w:gutter="0"/>
          <w:pgNumType w:start="1"/>
          <w:cols w:space="720"/>
          <w:docGrid w:linePitch="326"/>
        </w:sectPr>
      </w:pPr>
      <w:r>
        <w:rPr>
          <w:rFonts w:ascii="Times New Roman" w:hAnsi="Times New Roman" w:cs="Times New Roman"/>
          <w:sz w:val="24"/>
          <w:szCs w:val="24"/>
        </w:rPr>
        <w:br w:type="page"/>
      </w:r>
    </w:p>
    <w:p w14:paraId="4D04AA49" w14:textId="3DA6B769" w:rsidR="00504357" w:rsidRDefault="00504357">
      <w:pPr>
        <w:rPr>
          <w:rFonts w:ascii="Times New Roman" w:hAnsi="Times New Roman" w:cs="Times New Roman"/>
          <w:sz w:val="24"/>
          <w:szCs w:val="24"/>
        </w:rPr>
      </w:pPr>
    </w:p>
    <w:p w14:paraId="799E2E91" w14:textId="77777777" w:rsidR="00511D45" w:rsidRPr="00511D45" w:rsidRDefault="00511D45" w:rsidP="00511D45">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w:t>
      </w:r>
      <w:r w:rsidR="00511308">
        <w:rPr>
          <w:rFonts w:ascii="Times New Roman" w:eastAsia="Times New Roman" w:hAnsi="Times New Roman" w:cs="Times New Roman"/>
          <w:b/>
          <w:sz w:val="24"/>
          <w:szCs w:val="24"/>
        </w:rPr>
        <w:t>s</w:t>
      </w:r>
      <w:r w:rsidRPr="00511D45">
        <w:rPr>
          <w:rFonts w:ascii="Times New Roman" w:eastAsia="Times New Roman" w:hAnsi="Times New Roman" w:cs="Times New Roman"/>
          <w:b/>
          <w:sz w:val="24"/>
          <w:szCs w:val="24"/>
        </w:rPr>
        <w:t xml:space="preserve"> </w:t>
      </w:r>
    </w:p>
    <w:p w14:paraId="446D700E" w14:textId="77777777" w:rsidR="00511D45" w:rsidRPr="00C9703B" w:rsidRDefault="00511D45" w:rsidP="00D90698">
      <w:pPr>
        <w:spacing w:after="240" w:line="480" w:lineRule="auto"/>
        <w:jc w:val="both"/>
        <w:rPr>
          <w:rFonts w:ascii="Times New Roman" w:eastAsia="Times New Roman" w:hAnsi="Times New Roman" w:cs="Times New Roman"/>
          <w:sz w:val="24"/>
          <w:szCs w:val="24"/>
        </w:rPr>
      </w:pPr>
      <w:r w:rsidRPr="00C9703B">
        <w:rPr>
          <w:rFonts w:ascii="Times New Roman" w:eastAsia="Times New Roman" w:hAnsi="Times New Roman" w:cs="Times New Roman"/>
          <w:b/>
          <w:sz w:val="24"/>
          <w:szCs w:val="24"/>
        </w:rPr>
        <w:t>Table 1. Association between 11 insulin secretion SNPs and BMI (SD) in the UK Biobank study under 5 scenarios.</w:t>
      </w:r>
      <w:r w:rsidRPr="00C9703B">
        <w:rPr>
          <w:rFonts w:ascii="Times New Roman" w:eastAsia="Times New Roman" w:hAnsi="Times New Roman" w:cs="Times New Roman"/>
          <w:sz w:val="24"/>
          <w:szCs w:val="24"/>
        </w:rPr>
        <w:t xml:space="preserve"> Corrected statistics are those after correcting for index event bias using all 119,688 individuals. Note that the numbers of individuals in the “all” analyses differ slightly because people of uncertain diabetes diagnosis were excluded from the “All adjusted for type 2 diabetes” analysis.</w:t>
      </w:r>
    </w:p>
    <w:tbl>
      <w:tblPr>
        <w:tblW w:w="9953" w:type="dxa"/>
        <w:tblInd w:w="-15" w:type="dxa"/>
        <w:tblLayout w:type="fixed"/>
        <w:tblCellMar>
          <w:left w:w="10" w:type="dxa"/>
          <w:right w:w="10" w:type="dxa"/>
        </w:tblCellMar>
        <w:tblLook w:val="0400" w:firstRow="0" w:lastRow="0" w:firstColumn="0" w:lastColumn="0" w:noHBand="0" w:noVBand="1"/>
      </w:tblPr>
      <w:tblGrid>
        <w:gridCol w:w="1589"/>
        <w:gridCol w:w="708"/>
        <w:gridCol w:w="851"/>
        <w:gridCol w:w="992"/>
        <w:gridCol w:w="709"/>
        <w:gridCol w:w="759"/>
        <w:gridCol w:w="659"/>
        <w:gridCol w:w="900"/>
        <w:gridCol w:w="943"/>
        <w:gridCol w:w="992"/>
        <w:gridCol w:w="851"/>
      </w:tblGrid>
      <w:tr w:rsidR="00511D45" w:rsidRPr="00C9703B" w14:paraId="6B58A0D0" w14:textId="77777777" w:rsidTr="00511308">
        <w:trPr>
          <w:trHeight w:val="380"/>
        </w:trPr>
        <w:tc>
          <w:tcPr>
            <w:tcW w:w="1589" w:type="dxa"/>
            <w:tcBorders>
              <w:bottom w:val="single" w:sz="8" w:space="0" w:color="000000"/>
              <w:right w:val="single" w:sz="8" w:space="0" w:color="000000"/>
            </w:tcBorders>
            <w:tcMar>
              <w:top w:w="15" w:type="dxa"/>
              <w:left w:w="15" w:type="dxa"/>
              <w:right w:w="15" w:type="dxa"/>
            </w:tcMar>
            <w:vAlign w:val="center"/>
          </w:tcPr>
          <w:p w14:paraId="35709AD5" w14:textId="77777777" w:rsidR="00511D45" w:rsidRPr="00C9703B" w:rsidRDefault="00511D45" w:rsidP="00C42C3A">
            <w:pPr>
              <w:spacing w:after="0" w:line="240" w:lineRule="auto"/>
              <w:jc w:val="center"/>
              <w:rPr>
                <w:rFonts w:ascii="Times New Roman" w:eastAsia="Times New Roman" w:hAnsi="Times New Roman" w:cs="Times New Roman"/>
                <w:b/>
                <w:sz w:val="24"/>
                <w:szCs w:val="24"/>
              </w:rPr>
            </w:pPr>
          </w:p>
        </w:tc>
        <w:tc>
          <w:tcPr>
            <w:tcW w:w="1559"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BF0BDBD" w14:textId="77777777" w:rsidR="00511D45" w:rsidRPr="00C9703B" w:rsidRDefault="00511D45"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 xml:space="preserve">All </w:t>
            </w:r>
          </w:p>
          <w:p w14:paraId="1DABC5C4" w14:textId="77777777" w:rsidR="00511D45" w:rsidRPr="00C9703B" w:rsidRDefault="00511D45"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(N=119,688)</w:t>
            </w:r>
          </w:p>
        </w:tc>
        <w:tc>
          <w:tcPr>
            <w:tcW w:w="1701"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1CEBC54" w14:textId="77777777" w:rsidR="00511D45" w:rsidRPr="00C9703B" w:rsidRDefault="00511D45"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 xml:space="preserve">Controls </w:t>
            </w:r>
          </w:p>
          <w:p w14:paraId="531BD155" w14:textId="77777777" w:rsidR="00511D45" w:rsidRPr="00C9703B" w:rsidRDefault="00511D45"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(N=113,203)</w:t>
            </w:r>
          </w:p>
        </w:tc>
        <w:tc>
          <w:tcPr>
            <w:tcW w:w="1418"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D3A9C84" w14:textId="77777777" w:rsidR="00511D45" w:rsidRPr="00C9703B" w:rsidRDefault="00511D45"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 xml:space="preserve">Cases </w:t>
            </w:r>
          </w:p>
          <w:p w14:paraId="7C9370B5" w14:textId="77777777" w:rsidR="00511D45" w:rsidRPr="00C9703B" w:rsidRDefault="00511D45"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(N=4,003)</w:t>
            </w:r>
          </w:p>
        </w:tc>
        <w:tc>
          <w:tcPr>
            <w:tcW w:w="1843"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F57BA3A" w14:textId="77777777" w:rsidR="00511D45" w:rsidRPr="00C9703B" w:rsidRDefault="00511D45"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All adjusted for type 2 diabetes (N=117,206)</w:t>
            </w:r>
          </w:p>
        </w:tc>
        <w:tc>
          <w:tcPr>
            <w:tcW w:w="1843"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3902142" w14:textId="77777777" w:rsidR="00511D45" w:rsidRPr="00C9703B" w:rsidRDefault="00511D45"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All - Corrected statistics (N=119,688)</w:t>
            </w:r>
          </w:p>
        </w:tc>
      </w:tr>
      <w:tr w:rsidR="00511D45" w:rsidRPr="00C9703B" w14:paraId="5E34588C" w14:textId="77777777" w:rsidTr="00511308">
        <w:trPr>
          <w:trHeight w:val="380"/>
        </w:trPr>
        <w:tc>
          <w:tcPr>
            <w:tcW w:w="1589" w:type="dxa"/>
            <w:tcBorders>
              <w:top w:val="single" w:sz="8" w:space="0" w:color="000000"/>
              <w:left w:val="single" w:sz="8" w:space="0" w:color="000000"/>
              <w:bottom w:val="nil"/>
              <w:right w:val="single" w:sz="8" w:space="0" w:color="000000"/>
            </w:tcBorders>
            <w:tcMar>
              <w:top w:w="15" w:type="dxa"/>
              <w:left w:w="15" w:type="dxa"/>
              <w:right w:w="15" w:type="dxa"/>
            </w:tcMar>
            <w:vAlign w:val="center"/>
          </w:tcPr>
          <w:p w14:paraId="421E4279"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Variant in or near gene:</w:t>
            </w:r>
          </w:p>
        </w:tc>
        <w:tc>
          <w:tcPr>
            <w:tcW w:w="708" w:type="dxa"/>
            <w:tcBorders>
              <w:top w:val="single" w:sz="8" w:space="0" w:color="000000"/>
              <w:left w:val="nil"/>
              <w:bottom w:val="single" w:sz="8" w:space="0" w:color="000000"/>
              <w:right w:val="nil"/>
            </w:tcBorders>
            <w:tcMar>
              <w:top w:w="15" w:type="dxa"/>
              <w:left w:w="15" w:type="dxa"/>
              <w:right w:w="15" w:type="dxa"/>
            </w:tcMar>
            <w:vAlign w:val="center"/>
          </w:tcPr>
          <w:p w14:paraId="1DE8FFFD"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0EB15332" w14:textId="77777777" w:rsidR="00511D45" w:rsidRPr="00C9703B" w:rsidRDefault="00511D45" w:rsidP="00C42C3A">
            <w:pPr>
              <w:spacing w:after="0" w:line="240" w:lineRule="auto"/>
              <w:ind w:left="128"/>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c>
          <w:tcPr>
            <w:tcW w:w="992" w:type="dxa"/>
            <w:tcBorders>
              <w:top w:val="single" w:sz="8" w:space="0" w:color="000000"/>
              <w:left w:val="single" w:sz="8" w:space="0" w:color="000000"/>
              <w:bottom w:val="single" w:sz="8" w:space="0" w:color="000000"/>
              <w:right w:val="nil"/>
            </w:tcBorders>
            <w:tcMar>
              <w:top w:w="15" w:type="dxa"/>
              <w:left w:w="15" w:type="dxa"/>
              <w:right w:w="15" w:type="dxa"/>
            </w:tcMar>
            <w:vAlign w:val="center"/>
          </w:tcPr>
          <w:p w14:paraId="43D1672D" w14:textId="77777777" w:rsidR="00511D45" w:rsidRPr="00C9703B" w:rsidRDefault="00511D45" w:rsidP="00C42C3A">
            <w:pPr>
              <w:spacing w:after="0" w:line="240" w:lineRule="auto"/>
              <w:ind w:left="-30" w:firstLine="112"/>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709"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53700429" w14:textId="77777777" w:rsidR="00511D45" w:rsidRPr="00C9703B" w:rsidRDefault="00511D45" w:rsidP="00C42C3A">
            <w:pPr>
              <w:spacing w:after="0" w:line="240" w:lineRule="auto"/>
              <w:ind w:left="-30" w:firstLine="112"/>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c>
          <w:tcPr>
            <w:tcW w:w="759" w:type="dxa"/>
            <w:tcBorders>
              <w:top w:val="single" w:sz="8" w:space="0" w:color="000000"/>
              <w:left w:val="single" w:sz="8" w:space="0" w:color="000000"/>
              <w:bottom w:val="single" w:sz="8" w:space="0" w:color="000000"/>
              <w:right w:val="nil"/>
            </w:tcBorders>
            <w:tcMar>
              <w:top w:w="15" w:type="dxa"/>
              <w:left w:w="15" w:type="dxa"/>
              <w:right w:w="15" w:type="dxa"/>
            </w:tcMar>
            <w:vAlign w:val="center"/>
          </w:tcPr>
          <w:p w14:paraId="0B5C786F"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659"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7584DE23"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c>
          <w:tcPr>
            <w:tcW w:w="900" w:type="dxa"/>
            <w:tcBorders>
              <w:top w:val="single" w:sz="8" w:space="0" w:color="000000"/>
              <w:left w:val="single" w:sz="8" w:space="0" w:color="000000"/>
              <w:bottom w:val="single" w:sz="8" w:space="0" w:color="000000"/>
              <w:right w:val="nil"/>
            </w:tcBorders>
            <w:tcMar>
              <w:top w:w="15" w:type="dxa"/>
              <w:left w:w="15" w:type="dxa"/>
              <w:right w:w="15" w:type="dxa"/>
            </w:tcMar>
            <w:vAlign w:val="center"/>
          </w:tcPr>
          <w:p w14:paraId="054ADE2D"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943"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243A28C2"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c>
          <w:tcPr>
            <w:tcW w:w="992" w:type="dxa"/>
            <w:tcBorders>
              <w:top w:val="single" w:sz="8" w:space="0" w:color="000000"/>
              <w:left w:val="single" w:sz="8" w:space="0" w:color="000000"/>
              <w:bottom w:val="single" w:sz="8" w:space="0" w:color="000000"/>
              <w:right w:val="nil"/>
            </w:tcBorders>
            <w:tcMar>
              <w:top w:w="15" w:type="dxa"/>
              <w:left w:w="15" w:type="dxa"/>
              <w:right w:w="15" w:type="dxa"/>
            </w:tcMar>
            <w:vAlign w:val="center"/>
          </w:tcPr>
          <w:p w14:paraId="663A6E18"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6A9E83D4"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r>
      <w:tr w:rsidR="00511D45" w:rsidRPr="00C9703B" w14:paraId="6888F60A" w14:textId="77777777" w:rsidTr="00511308">
        <w:trPr>
          <w:trHeight w:val="360"/>
        </w:trPr>
        <w:tc>
          <w:tcPr>
            <w:tcW w:w="1589" w:type="dxa"/>
            <w:tcBorders>
              <w:top w:val="single" w:sz="8" w:space="0" w:color="000000"/>
              <w:left w:val="single" w:sz="8" w:space="0" w:color="000000"/>
              <w:bottom w:val="nil"/>
              <w:right w:val="single" w:sz="8" w:space="0" w:color="000000"/>
            </w:tcBorders>
            <w:tcMar>
              <w:top w:w="15" w:type="dxa"/>
              <w:left w:w="15" w:type="dxa"/>
              <w:right w:w="15" w:type="dxa"/>
            </w:tcMar>
            <w:vAlign w:val="center"/>
          </w:tcPr>
          <w:p w14:paraId="1935C85B"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TCF7L2</w:t>
            </w:r>
          </w:p>
        </w:tc>
        <w:tc>
          <w:tcPr>
            <w:tcW w:w="708" w:type="dxa"/>
            <w:tcBorders>
              <w:top w:val="single" w:sz="8" w:space="0" w:color="000000"/>
              <w:left w:val="nil"/>
              <w:bottom w:val="nil"/>
              <w:right w:val="nil"/>
            </w:tcBorders>
            <w:tcMar>
              <w:top w:w="15" w:type="dxa"/>
              <w:left w:w="15" w:type="dxa"/>
              <w:right w:w="15" w:type="dxa"/>
            </w:tcMar>
            <w:vAlign w:val="center"/>
          </w:tcPr>
          <w:p w14:paraId="3F540833"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-0.024</w:t>
            </w:r>
          </w:p>
        </w:tc>
        <w:tc>
          <w:tcPr>
            <w:tcW w:w="851" w:type="dxa"/>
            <w:tcBorders>
              <w:top w:val="single" w:sz="8" w:space="0" w:color="000000"/>
              <w:left w:val="nil"/>
              <w:bottom w:val="nil"/>
              <w:right w:val="single" w:sz="8" w:space="0" w:color="000000"/>
            </w:tcBorders>
            <w:tcMar>
              <w:top w:w="15" w:type="dxa"/>
              <w:left w:w="15" w:type="dxa"/>
              <w:right w:w="15" w:type="dxa"/>
            </w:tcMar>
            <w:vAlign w:val="center"/>
          </w:tcPr>
          <w:p w14:paraId="15CB6EC3"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1E-7</w:t>
            </w:r>
          </w:p>
        </w:tc>
        <w:tc>
          <w:tcPr>
            <w:tcW w:w="992" w:type="dxa"/>
            <w:tcBorders>
              <w:top w:val="single" w:sz="8" w:space="0" w:color="000000"/>
              <w:left w:val="single" w:sz="8" w:space="0" w:color="000000"/>
              <w:bottom w:val="nil"/>
              <w:right w:val="nil"/>
            </w:tcBorders>
            <w:tcMar>
              <w:top w:w="15" w:type="dxa"/>
              <w:left w:w="15" w:type="dxa"/>
              <w:right w:w="15" w:type="dxa"/>
            </w:tcMar>
            <w:vAlign w:val="center"/>
          </w:tcPr>
          <w:p w14:paraId="3864E756"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-0.033</w:t>
            </w:r>
          </w:p>
        </w:tc>
        <w:tc>
          <w:tcPr>
            <w:tcW w:w="709" w:type="dxa"/>
            <w:tcBorders>
              <w:top w:val="single" w:sz="8" w:space="0" w:color="000000"/>
              <w:left w:val="nil"/>
              <w:bottom w:val="nil"/>
              <w:right w:val="single" w:sz="8" w:space="0" w:color="000000"/>
            </w:tcBorders>
            <w:tcMar>
              <w:top w:w="15" w:type="dxa"/>
              <w:left w:w="15" w:type="dxa"/>
              <w:right w:w="15" w:type="dxa"/>
            </w:tcMar>
            <w:vAlign w:val="center"/>
          </w:tcPr>
          <w:p w14:paraId="120BA670"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8E-13</w:t>
            </w:r>
          </w:p>
        </w:tc>
        <w:tc>
          <w:tcPr>
            <w:tcW w:w="759" w:type="dxa"/>
            <w:tcBorders>
              <w:top w:val="single" w:sz="8" w:space="0" w:color="000000"/>
              <w:left w:val="single" w:sz="8" w:space="0" w:color="000000"/>
              <w:bottom w:val="nil"/>
              <w:right w:val="nil"/>
            </w:tcBorders>
            <w:tcMar>
              <w:top w:w="15" w:type="dxa"/>
              <w:left w:w="15" w:type="dxa"/>
              <w:right w:w="15" w:type="dxa"/>
            </w:tcMar>
            <w:vAlign w:val="center"/>
          </w:tcPr>
          <w:p w14:paraId="63FCC225"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-0.118</w:t>
            </w:r>
          </w:p>
        </w:tc>
        <w:tc>
          <w:tcPr>
            <w:tcW w:w="659" w:type="dxa"/>
            <w:tcBorders>
              <w:top w:val="single" w:sz="8" w:space="0" w:color="000000"/>
              <w:left w:val="nil"/>
              <w:bottom w:val="nil"/>
              <w:right w:val="single" w:sz="8" w:space="0" w:color="000000"/>
            </w:tcBorders>
            <w:tcMar>
              <w:top w:w="15" w:type="dxa"/>
              <w:left w:w="15" w:type="dxa"/>
              <w:right w:w="15" w:type="dxa"/>
            </w:tcMar>
            <w:vAlign w:val="center"/>
          </w:tcPr>
          <w:p w14:paraId="72B0ECC4"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1E-7</w:t>
            </w:r>
          </w:p>
        </w:tc>
        <w:tc>
          <w:tcPr>
            <w:tcW w:w="900" w:type="dxa"/>
            <w:tcBorders>
              <w:top w:val="single" w:sz="8" w:space="0" w:color="000000"/>
              <w:left w:val="single" w:sz="8" w:space="0" w:color="000000"/>
              <w:bottom w:val="nil"/>
              <w:right w:val="nil"/>
            </w:tcBorders>
            <w:tcMar>
              <w:top w:w="15" w:type="dxa"/>
              <w:left w:w="15" w:type="dxa"/>
              <w:right w:w="15" w:type="dxa"/>
            </w:tcMar>
            <w:vAlign w:val="center"/>
          </w:tcPr>
          <w:p w14:paraId="0878078E"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-0.036</w:t>
            </w:r>
          </w:p>
        </w:tc>
        <w:tc>
          <w:tcPr>
            <w:tcW w:w="943" w:type="dxa"/>
            <w:tcBorders>
              <w:top w:val="single" w:sz="8" w:space="0" w:color="000000"/>
              <w:left w:val="nil"/>
              <w:bottom w:val="nil"/>
              <w:right w:val="single" w:sz="8" w:space="0" w:color="000000"/>
            </w:tcBorders>
            <w:tcMar>
              <w:top w:w="15" w:type="dxa"/>
              <w:left w:w="15" w:type="dxa"/>
              <w:right w:w="15" w:type="dxa"/>
            </w:tcMar>
            <w:vAlign w:val="center"/>
          </w:tcPr>
          <w:p w14:paraId="7FC678DF" w14:textId="77777777" w:rsidR="00511D45" w:rsidRPr="00C9703B" w:rsidRDefault="00511D45"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1E-15</w:t>
            </w:r>
          </w:p>
        </w:tc>
        <w:tc>
          <w:tcPr>
            <w:tcW w:w="992" w:type="dxa"/>
            <w:tcBorders>
              <w:top w:val="nil"/>
              <w:left w:val="single" w:sz="8" w:space="0" w:color="000000"/>
              <w:bottom w:val="nil"/>
              <w:right w:val="nil"/>
            </w:tcBorders>
            <w:tcMar>
              <w:top w:w="15" w:type="dxa"/>
              <w:left w:w="15" w:type="dxa"/>
              <w:right w:w="15" w:type="dxa"/>
            </w:tcMar>
            <w:vAlign w:val="bottom"/>
          </w:tcPr>
          <w:p w14:paraId="7C17FC3E" w14:textId="77777777" w:rsidR="00511D45" w:rsidRPr="00714BD8" w:rsidRDefault="002E63DA" w:rsidP="002E63DA">
            <w:pPr>
              <w:spacing w:after="0" w:line="240" w:lineRule="auto"/>
              <w:jc w:val="center"/>
              <w:rPr>
                <w:rFonts w:ascii="Times New Roman" w:hAnsi="Times New Roman" w:cs="Times New Roman"/>
                <w:sz w:val="20"/>
                <w:szCs w:val="20"/>
              </w:rPr>
            </w:pPr>
            <w:r w:rsidRPr="00714BD8">
              <w:rPr>
                <w:rFonts w:ascii="Times New Roman" w:hAnsi="Times New Roman" w:cs="Times New Roman"/>
                <w:sz w:val="20"/>
                <w:szCs w:val="20"/>
              </w:rPr>
              <w:t>-0.0101</w:t>
            </w:r>
          </w:p>
        </w:tc>
        <w:tc>
          <w:tcPr>
            <w:tcW w:w="851" w:type="dxa"/>
            <w:tcBorders>
              <w:top w:val="nil"/>
              <w:left w:val="nil"/>
              <w:bottom w:val="nil"/>
              <w:right w:val="single" w:sz="8" w:space="0" w:color="000000"/>
            </w:tcBorders>
            <w:tcMar>
              <w:top w:w="15" w:type="dxa"/>
              <w:left w:w="15" w:type="dxa"/>
              <w:right w:w="15" w:type="dxa"/>
            </w:tcMar>
            <w:vAlign w:val="bottom"/>
          </w:tcPr>
          <w:p w14:paraId="3F34D2D4" w14:textId="77777777" w:rsidR="00511D45" w:rsidRPr="00714BD8" w:rsidRDefault="00511D45" w:rsidP="002E63D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w:t>
            </w:r>
            <w:r w:rsidR="002E63DA" w:rsidRPr="00714BD8">
              <w:rPr>
                <w:rFonts w:ascii="Times New Roman" w:eastAsia="Times New Roman" w:hAnsi="Times New Roman" w:cs="Times New Roman"/>
                <w:color w:val="000000"/>
                <w:sz w:val="20"/>
                <w:szCs w:val="20"/>
              </w:rPr>
              <w:t>4</w:t>
            </w:r>
          </w:p>
        </w:tc>
      </w:tr>
      <w:tr w:rsidR="005E2113" w:rsidRPr="00C9703B" w14:paraId="5ECF709F"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6953D478"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THADA</w:t>
            </w:r>
          </w:p>
        </w:tc>
        <w:tc>
          <w:tcPr>
            <w:tcW w:w="708" w:type="dxa"/>
            <w:tcBorders>
              <w:top w:val="nil"/>
              <w:left w:val="nil"/>
              <w:bottom w:val="nil"/>
              <w:right w:val="nil"/>
            </w:tcBorders>
            <w:tcMar>
              <w:top w:w="15" w:type="dxa"/>
              <w:left w:w="15" w:type="dxa"/>
              <w:right w:w="15" w:type="dxa"/>
            </w:tcMar>
            <w:vAlign w:val="center"/>
          </w:tcPr>
          <w:p w14:paraId="500ADC94"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-0.011</w:t>
            </w:r>
          </w:p>
        </w:tc>
        <w:tc>
          <w:tcPr>
            <w:tcW w:w="851" w:type="dxa"/>
            <w:tcBorders>
              <w:top w:val="nil"/>
              <w:left w:val="nil"/>
              <w:bottom w:val="nil"/>
              <w:right w:val="single" w:sz="8" w:space="0" w:color="000000"/>
            </w:tcBorders>
            <w:tcMar>
              <w:top w:w="15" w:type="dxa"/>
              <w:left w:w="15" w:type="dxa"/>
              <w:right w:w="15" w:type="dxa"/>
            </w:tcMar>
            <w:vAlign w:val="center"/>
          </w:tcPr>
          <w:p w14:paraId="4BBD0390"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0.1</w:t>
            </w:r>
          </w:p>
        </w:tc>
        <w:tc>
          <w:tcPr>
            <w:tcW w:w="992" w:type="dxa"/>
            <w:tcBorders>
              <w:top w:val="nil"/>
              <w:left w:val="single" w:sz="8" w:space="0" w:color="000000"/>
              <w:bottom w:val="nil"/>
              <w:right w:val="nil"/>
            </w:tcBorders>
            <w:tcMar>
              <w:top w:w="15" w:type="dxa"/>
              <w:left w:w="15" w:type="dxa"/>
              <w:right w:w="15" w:type="dxa"/>
            </w:tcMar>
            <w:vAlign w:val="center"/>
          </w:tcPr>
          <w:p w14:paraId="2D3E976F"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-0.012</w:t>
            </w:r>
          </w:p>
        </w:tc>
        <w:tc>
          <w:tcPr>
            <w:tcW w:w="709" w:type="dxa"/>
            <w:tcBorders>
              <w:top w:val="nil"/>
              <w:left w:val="nil"/>
              <w:bottom w:val="nil"/>
              <w:right w:val="single" w:sz="8" w:space="0" w:color="000000"/>
            </w:tcBorders>
            <w:tcMar>
              <w:top w:w="15" w:type="dxa"/>
              <w:left w:w="15" w:type="dxa"/>
              <w:right w:w="15" w:type="dxa"/>
            </w:tcMar>
            <w:vAlign w:val="center"/>
          </w:tcPr>
          <w:p w14:paraId="55445B49"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0.08</w:t>
            </w:r>
          </w:p>
        </w:tc>
        <w:tc>
          <w:tcPr>
            <w:tcW w:w="759" w:type="dxa"/>
            <w:tcBorders>
              <w:top w:val="nil"/>
              <w:left w:val="single" w:sz="8" w:space="0" w:color="000000"/>
              <w:bottom w:val="nil"/>
              <w:right w:val="nil"/>
            </w:tcBorders>
            <w:tcMar>
              <w:top w:w="15" w:type="dxa"/>
              <w:left w:w="15" w:type="dxa"/>
              <w:right w:w="15" w:type="dxa"/>
            </w:tcMar>
            <w:vAlign w:val="center"/>
          </w:tcPr>
          <w:p w14:paraId="3A6ED0D1"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-0.060</w:t>
            </w:r>
          </w:p>
        </w:tc>
        <w:tc>
          <w:tcPr>
            <w:tcW w:w="659" w:type="dxa"/>
            <w:tcBorders>
              <w:top w:val="nil"/>
              <w:left w:val="nil"/>
              <w:bottom w:val="nil"/>
              <w:right w:val="single" w:sz="8" w:space="0" w:color="000000"/>
            </w:tcBorders>
            <w:tcMar>
              <w:top w:w="15" w:type="dxa"/>
              <w:left w:w="15" w:type="dxa"/>
              <w:right w:w="15" w:type="dxa"/>
            </w:tcMar>
            <w:vAlign w:val="center"/>
          </w:tcPr>
          <w:p w14:paraId="484DBED6"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0.1</w:t>
            </w:r>
          </w:p>
        </w:tc>
        <w:tc>
          <w:tcPr>
            <w:tcW w:w="900" w:type="dxa"/>
            <w:tcBorders>
              <w:top w:val="nil"/>
              <w:left w:val="single" w:sz="8" w:space="0" w:color="000000"/>
              <w:bottom w:val="nil"/>
              <w:right w:val="nil"/>
            </w:tcBorders>
            <w:tcMar>
              <w:top w:w="15" w:type="dxa"/>
              <w:left w:w="15" w:type="dxa"/>
              <w:right w:w="15" w:type="dxa"/>
            </w:tcMar>
            <w:vAlign w:val="center"/>
          </w:tcPr>
          <w:p w14:paraId="699EFA92"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-0.013</w:t>
            </w:r>
          </w:p>
        </w:tc>
        <w:tc>
          <w:tcPr>
            <w:tcW w:w="943" w:type="dxa"/>
            <w:tcBorders>
              <w:top w:val="nil"/>
              <w:left w:val="nil"/>
              <w:bottom w:val="nil"/>
              <w:right w:val="single" w:sz="8" w:space="0" w:color="000000"/>
            </w:tcBorders>
            <w:tcMar>
              <w:top w:w="15" w:type="dxa"/>
              <w:left w:w="15" w:type="dxa"/>
              <w:right w:w="15" w:type="dxa"/>
            </w:tcMar>
            <w:vAlign w:val="center"/>
          </w:tcPr>
          <w:p w14:paraId="12FFA349" w14:textId="77777777" w:rsidR="005E2113" w:rsidRPr="00C9703B" w:rsidRDefault="005E2113"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0.05</w:t>
            </w:r>
          </w:p>
        </w:tc>
        <w:tc>
          <w:tcPr>
            <w:tcW w:w="992" w:type="dxa"/>
            <w:tcBorders>
              <w:top w:val="nil"/>
              <w:left w:val="single" w:sz="8" w:space="0" w:color="000000"/>
              <w:bottom w:val="nil"/>
              <w:right w:val="nil"/>
            </w:tcBorders>
            <w:tcMar>
              <w:top w:w="15" w:type="dxa"/>
              <w:left w:w="15" w:type="dxa"/>
              <w:right w:w="15" w:type="dxa"/>
            </w:tcMar>
            <w:vAlign w:val="bottom"/>
          </w:tcPr>
          <w:p w14:paraId="7427DEBD" w14:textId="77777777" w:rsidR="005E2113" w:rsidRPr="00714BD8" w:rsidRDefault="005E2113"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-0.0020</w:t>
            </w:r>
          </w:p>
        </w:tc>
        <w:tc>
          <w:tcPr>
            <w:tcW w:w="851" w:type="dxa"/>
            <w:tcBorders>
              <w:top w:val="nil"/>
              <w:left w:val="nil"/>
              <w:bottom w:val="nil"/>
              <w:right w:val="single" w:sz="8" w:space="0" w:color="000000"/>
            </w:tcBorders>
            <w:tcMar>
              <w:top w:w="15" w:type="dxa"/>
              <w:left w:w="15" w:type="dxa"/>
              <w:right w:w="15" w:type="dxa"/>
            </w:tcMar>
            <w:vAlign w:val="bottom"/>
          </w:tcPr>
          <w:p w14:paraId="3898F3D8" w14:textId="77777777" w:rsidR="005E2113" w:rsidRPr="00714BD8" w:rsidRDefault="005E2113" w:rsidP="005E2113">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0.8</w:t>
            </w:r>
          </w:p>
        </w:tc>
      </w:tr>
      <w:tr w:rsidR="003C6488" w:rsidRPr="00C9703B" w14:paraId="62DA65F3"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572064B8"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CDKN2AB</w:t>
            </w:r>
          </w:p>
        </w:tc>
        <w:tc>
          <w:tcPr>
            <w:tcW w:w="708" w:type="dxa"/>
            <w:tcBorders>
              <w:top w:val="nil"/>
              <w:left w:val="nil"/>
              <w:bottom w:val="nil"/>
              <w:right w:val="nil"/>
            </w:tcBorders>
            <w:tcMar>
              <w:top w:w="15" w:type="dxa"/>
              <w:left w:w="15" w:type="dxa"/>
              <w:right w:w="15" w:type="dxa"/>
            </w:tcMar>
            <w:vAlign w:val="center"/>
          </w:tcPr>
          <w:p w14:paraId="10C4C256"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-0.008</w:t>
            </w:r>
          </w:p>
        </w:tc>
        <w:tc>
          <w:tcPr>
            <w:tcW w:w="851" w:type="dxa"/>
            <w:tcBorders>
              <w:top w:val="nil"/>
              <w:left w:val="nil"/>
              <w:bottom w:val="nil"/>
              <w:right w:val="single" w:sz="8" w:space="0" w:color="000000"/>
            </w:tcBorders>
            <w:tcMar>
              <w:top w:w="15" w:type="dxa"/>
              <w:left w:w="15" w:type="dxa"/>
              <w:right w:w="15" w:type="dxa"/>
            </w:tcMar>
            <w:vAlign w:val="center"/>
          </w:tcPr>
          <w:p w14:paraId="67600866"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0.2</w:t>
            </w:r>
          </w:p>
        </w:tc>
        <w:tc>
          <w:tcPr>
            <w:tcW w:w="992" w:type="dxa"/>
            <w:tcBorders>
              <w:top w:val="nil"/>
              <w:left w:val="single" w:sz="8" w:space="0" w:color="000000"/>
              <w:bottom w:val="nil"/>
              <w:right w:val="nil"/>
            </w:tcBorders>
            <w:tcMar>
              <w:top w:w="15" w:type="dxa"/>
              <w:left w:w="15" w:type="dxa"/>
              <w:right w:w="15" w:type="dxa"/>
            </w:tcMar>
            <w:vAlign w:val="center"/>
          </w:tcPr>
          <w:p w14:paraId="6A2F22DE"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-0.014</w:t>
            </w:r>
          </w:p>
        </w:tc>
        <w:tc>
          <w:tcPr>
            <w:tcW w:w="709" w:type="dxa"/>
            <w:tcBorders>
              <w:top w:val="nil"/>
              <w:left w:val="nil"/>
              <w:bottom w:val="nil"/>
              <w:right w:val="single" w:sz="8" w:space="0" w:color="000000"/>
            </w:tcBorders>
            <w:tcMar>
              <w:top w:w="15" w:type="dxa"/>
              <w:left w:w="15" w:type="dxa"/>
              <w:right w:w="15" w:type="dxa"/>
            </w:tcMar>
            <w:vAlign w:val="center"/>
          </w:tcPr>
          <w:p w14:paraId="2D599B7B"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w:t>
            </w:r>
          </w:p>
        </w:tc>
        <w:tc>
          <w:tcPr>
            <w:tcW w:w="759" w:type="dxa"/>
            <w:tcBorders>
              <w:top w:val="nil"/>
              <w:left w:val="single" w:sz="8" w:space="0" w:color="000000"/>
              <w:bottom w:val="nil"/>
              <w:right w:val="nil"/>
            </w:tcBorders>
            <w:tcMar>
              <w:top w:w="15" w:type="dxa"/>
              <w:left w:w="15" w:type="dxa"/>
              <w:right w:w="15" w:type="dxa"/>
            </w:tcMar>
            <w:vAlign w:val="center"/>
          </w:tcPr>
          <w:p w14:paraId="61AE88AF"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-0.018</w:t>
            </w:r>
          </w:p>
        </w:tc>
        <w:tc>
          <w:tcPr>
            <w:tcW w:w="659" w:type="dxa"/>
            <w:tcBorders>
              <w:top w:val="nil"/>
              <w:left w:val="nil"/>
              <w:bottom w:val="nil"/>
              <w:right w:val="single" w:sz="8" w:space="0" w:color="000000"/>
            </w:tcBorders>
            <w:tcMar>
              <w:top w:w="15" w:type="dxa"/>
              <w:left w:w="15" w:type="dxa"/>
              <w:right w:w="15" w:type="dxa"/>
            </w:tcMar>
            <w:vAlign w:val="center"/>
          </w:tcPr>
          <w:p w14:paraId="7FBE9AF4"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0.5</w:t>
            </w:r>
          </w:p>
        </w:tc>
        <w:tc>
          <w:tcPr>
            <w:tcW w:w="900" w:type="dxa"/>
            <w:tcBorders>
              <w:top w:val="nil"/>
              <w:left w:val="single" w:sz="8" w:space="0" w:color="000000"/>
              <w:bottom w:val="nil"/>
              <w:right w:val="nil"/>
            </w:tcBorders>
            <w:tcMar>
              <w:top w:w="15" w:type="dxa"/>
              <w:left w:w="15" w:type="dxa"/>
              <w:right w:w="15" w:type="dxa"/>
            </w:tcMar>
            <w:vAlign w:val="center"/>
          </w:tcPr>
          <w:p w14:paraId="4E4B8CBC"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-0.014</w:t>
            </w:r>
          </w:p>
        </w:tc>
        <w:tc>
          <w:tcPr>
            <w:tcW w:w="943" w:type="dxa"/>
            <w:tcBorders>
              <w:top w:val="nil"/>
              <w:left w:val="nil"/>
              <w:bottom w:val="nil"/>
              <w:right w:val="single" w:sz="8" w:space="0" w:color="000000"/>
            </w:tcBorders>
            <w:tcMar>
              <w:top w:w="15" w:type="dxa"/>
              <w:left w:w="15" w:type="dxa"/>
              <w:right w:w="15" w:type="dxa"/>
            </w:tcMar>
            <w:vAlign w:val="center"/>
          </w:tcPr>
          <w:p w14:paraId="4362D925"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0.009</w:t>
            </w:r>
          </w:p>
        </w:tc>
        <w:tc>
          <w:tcPr>
            <w:tcW w:w="992" w:type="dxa"/>
            <w:tcBorders>
              <w:top w:val="nil"/>
              <w:left w:val="single" w:sz="8" w:space="0" w:color="000000"/>
              <w:bottom w:val="nil"/>
              <w:right w:val="nil"/>
            </w:tcBorders>
            <w:tcMar>
              <w:top w:w="15" w:type="dxa"/>
              <w:left w:w="15" w:type="dxa"/>
              <w:right w:w="15" w:type="dxa"/>
            </w:tcMar>
            <w:vAlign w:val="bottom"/>
          </w:tcPr>
          <w:p w14:paraId="423139E8" w14:textId="77777777" w:rsidR="003C6488" w:rsidRPr="00714BD8" w:rsidRDefault="003C6488"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-0.0013</w:t>
            </w:r>
          </w:p>
        </w:tc>
        <w:tc>
          <w:tcPr>
            <w:tcW w:w="851" w:type="dxa"/>
            <w:tcBorders>
              <w:top w:val="nil"/>
              <w:left w:val="nil"/>
              <w:bottom w:val="nil"/>
              <w:right w:val="single" w:sz="8" w:space="0" w:color="000000"/>
            </w:tcBorders>
            <w:tcMar>
              <w:top w:w="15" w:type="dxa"/>
              <w:left w:w="15" w:type="dxa"/>
              <w:right w:w="15" w:type="dxa"/>
            </w:tcMar>
            <w:vAlign w:val="bottom"/>
          </w:tcPr>
          <w:p w14:paraId="75874E79" w14:textId="77777777" w:rsidR="003C6488" w:rsidRPr="00714BD8" w:rsidRDefault="003C6488" w:rsidP="003C6488">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0.8</w:t>
            </w:r>
          </w:p>
        </w:tc>
      </w:tr>
      <w:tr w:rsidR="003C6488" w:rsidRPr="00C9703B" w14:paraId="49A2B75B"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6F860DFD"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SLC30A8</w:t>
            </w:r>
          </w:p>
        </w:tc>
        <w:tc>
          <w:tcPr>
            <w:tcW w:w="708" w:type="dxa"/>
            <w:tcBorders>
              <w:top w:val="nil"/>
              <w:left w:val="nil"/>
              <w:bottom w:val="nil"/>
              <w:right w:val="nil"/>
            </w:tcBorders>
            <w:tcMar>
              <w:top w:w="15" w:type="dxa"/>
              <w:left w:w="15" w:type="dxa"/>
              <w:right w:w="15" w:type="dxa"/>
            </w:tcMar>
            <w:vAlign w:val="center"/>
          </w:tcPr>
          <w:p w14:paraId="04D3A6A3"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-0.005</w:t>
            </w:r>
          </w:p>
        </w:tc>
        <w:tc>
          <w:tcPr>
            <w:tcW w:w="851" w:type="dxa"/>
            <w:tcBorders>
              <w:top w:val="nil"/>
              <w:left w:val="nil"/>
              <w:bottom w:val="nil"/>
              <w:right w:val="single" w:sz="8" w:space="0" w:color="000000"/>
            </w:tcBorders>
            <w:tcMar>
              <w:top w:w="15" w:type="dxa"/>
              <w:left w:w="15" w:type="dxa"/>
              <w:right w:w="15" w:type="dxa"/>
            </w:tcMar>
            <w:vAlign w:val="center"/>
          </w:tcPr>
          <w:p w14:paraId="46AC7B47"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0.3</w:t>
            </w:r>
          </w:p>
        </w:tc>
        <w:tc>
          <w:tcPr>
            <w:tcW w:w="992" w:type="dxa"/>
            <w:tcBorders>
              <w:top w:val="nil"/>
              <w:left w:val="single" w:sz="8" w:space="0" w:color="000000"/>
              <w:bottom w:val="nil"/>
              <w:right w:val="nil"/>
            </w:tcBorders>
            <w:tcMar>
              <w:top w:w="15" w:type="dxa"/>
              <w:left w:w="15" w:type="dxa"/>
              <w:right w:w="15" w:type="dxa"/>
            </w:tcMar>
            <w:vAlign w:val="center"/>
          </w:tcPr>
          <w:p w14:paraId="6202383E"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-0.009</w:t>
            </w:r>
          </w:p>
        </w:tc>
        <w:tc>
          <w:tcPr>
            <w:tcW w:w="709" w:type="dxa"/>
            <w:tcBorders>
              <w:top w:val="nil"/>
              <w:left w:val="nil"/>
              <w:bottom w:val="nil"/>
              <w:right w:val="single" w:sz="8" w:space="0" w:color="000000"/>
            </w:tcBorders>
            <w:tcMar>
              <w:top w:w="15" w:type="dxa"/>
              <w:left w:w="15" w:type="dxa"/>
              <w:right w:w="15" w:type="dxa"/>
            </w:tcMar>
            <w:vAlign w:val="center"/>
          </w:tcPr>
          <w:p w14:paraId="0A34A07B"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0.05</w:t>
            </w:r>
          </w:p>
        </w:tc>
        <w:tc>
          <w:tcPr>
            <w:tcW w:w="759" w:type="dxa"/>
            <w:tcBorders>
              <w:top w:val="nil"/>
              <w:left w:val="single" w:sz="8" w:space="0" w:color="000000"/>
              <w:bottom w:val="nil"/>
              <w:right w:val="nil"/>
            </w:tcBorders>
            <w:tcMar>
              <w:top w:w="15" w:type="dxa"/>
              <w:left w:w="15" w:type="dxa"/>
              <w:right w:w="15" w:type="dxa"/>
            </w:tcMar>
            <w:vAlign w:val="center"/>
          </w:tcPr>
          <w:p w14:paraId="1FFD4F20"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-0.034</w:t>
            </w:r>
          </w:p>
        </w:tc>
        <w:tc>
          <w:tcPr>
            <w:tcW w:w="659" w:type="dxa"/>
            <w:tcBorders>
              <w:top w:val="nil"/>
              <w:left w:val="nil"/>
              <w:bottom w:val="nil"/>
              <w:right w:val="single" w:sz="8" w:space="0" w:color="000000"/>
            </w:tcBorders>
            <w:tcMar>
              <w:top w:w="15" w:type="dxa"/>
              <w:left w:w="15" w:type="dxa"/>
              <w:right w:w="15" w:type="dxa"/>
            </w:tcMar>
            <w:vAlign w:val="center"/>
          </w:tcPr>
          <w:p w14:paraId="53D13A31"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0.2</w:t>
            </w:r>
          </w:p>
        </w:tc>
        <w:tc>
          <w:tcPr>
            <w:tcW w:w="900" w:type="dxa"/>
            <w:tcBorders>
              <w:top w:val="nil"/>
              <w:left w:val="single" w:sz="8" w:space="0" w:color="000000"/>
              <w:bottom w:val="nil"/>
              <w:right w:val="nil"/>
            </w:tcBorders>
            <w:tcMar>
              <w:top w:w="15" w:type="dxa"/>
              <w:left w:w="15" w:type="dxa"/>
              <w:right w:w="15" w:type="dxa"/>
            </w:tcMar>
            <w:vAlign w:val="center"/>
          </w:tcPr>
          <w:p w14:paraId="1CB25327"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-0.009</w:t>
            </w:r>
          </w:p>
        </w:tc>
        <w:tc>
          <w:tcPr>
            <w:tcW w:w="943" w:type="dxa"/>
            <w:tcBorders>
              <w:top w:val="nil"/>
              <w:left w:val="nil"/>
              <w:bottom w:val="nil"/>
              <w:right w:val="single" w:sz="8" w:space="0" w:color="000000"/>
            </w:tcBorders>
            <w:tcMar>
              <w:top w:w="15" w:type="dxa"/>
              <w:left w:w="15" w:type="dxa"/>
              <w:right w:w="15" w:type="dxa"/>
            </w:tcMar>
            <w:vAlign w:val="center"/>
          </w:tcPr>
          <w:p w14:paraId="002CC17C" w14:textId="77777777" w:rsidR="003C6488" w:rsidRPr="00C9703B" w:rsidRDefault="003C648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0.03</w:t>
            </w:r>
          </w:p>
        </w:tc>
        <w:tc>
          <w:tcPr>
            <w:tcW w:w="992" w:type="dxa"/>
            <w:tcBorders>
              <w:top w:val="nil"/>
              <w:left w:val="single" w:sz="8" w:space="0" w:color="000000"/>
              <w:bottom w:val="nil"/>
              <w:right w:val="nil"/>
            </w:tcBorders>
            <w:tcMar>
              <w:top w:w="15" w:type="dxa"/>
              <w:left w:w="15" w:type="dxa"/>
              <w:right w:w="15" w:type="dxa"/>
            </w:tcMar>
            <w:vAlign w:val="bottom"/>
          </w:tcPr>
          <w:p w14:paraId="50075C02" w14:textId="77777777" w:rsidR="003C6488" w:rsidRPr="00714BD8" w:rsidRDefault="003C6488"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-0.0008</w:t>
            </w:r>
          </w:p>
        </w:tc>
        <w:tc>
          <w:tcPr>
            <w:tcW w:w="851" w:type="dxa"/>
            <w:tcBorders>
              <w:top w:val="nil"/>
              <w:left w:val="nil"/>
              <w:bottom w:val="nil"/>
              <w:right w:val="single" w:sz="8" w:space="0" w:color="000000"/>
            </w:tcBorders>
            <w:tcMar>
              <w:top w:w="15" w:type="dxa"/>
              <w:left w:w="15" w:type="dxa"/>
              <w:right w:w="15" w:type="dxa"/>
            </w:tcMar>
            <w:vAlign w:val="bottom"/>
          </w:tcPr>
          <w:p w14:paraId="456187C7" w14:textId="77777777" w:rsidR="003C6488" w:rsidRPr="00714BD8" w:rsidRDefault="003C6488" w:rsidP="003C6488">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0.9</w:t>
            </w:r>
          </w:p>
        </w:tc>
      </w:tr>
      <w:tr w:rsidR="000825A0" w:rsidRPr="00C9703B" w14:paraId="7407F4D0"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026104A4"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CDKAL1</w:t>
            </w:r>
          </w:p>
        </w:tc>
        <w:tc>
          <w:tcPr>
            <w:tcW w:w="708" w:type="dxa"/>
            <w:tcBorders>
              <w:top w:val="nil"/>
              <w:left w:val="nil"/>
              <w:bottom w:val="nil"/>
              <w:right w:val="nil"/>
            </w:tcBorders>
            <w:tcMar>
              <w:top w:w="15" w:type="dxa"/>
              <w:left w:w="15" w:type="dxa"/>
              <w:right w:w="15" w:type="dxa"/>
            </w:tcMar>
            <w:vAlign w:val="center"/>
          </w:tcPr>
          <w:p w14:paraId="5EFBAE3D"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-0.012</w:t>
            </w:r>
          </w:p>
        </w:tc>
        <w:tc>
          <w:tcPr>
            <w:tcW w:w="851" w:type="dxa"/>
            <w:tcBorders>
              <w:top w:val="nil"/>
              <w:left w:val="nil"/>
              <w:bottom w:val="nil"/>
              <w:right w:val="single" w:sz="8" w:space="0" w:color="000000"/>
            </w:tcBorders>
            <w:tcMar>
              <w:top w:w="15" w:type="dxa"/>
              <w:left w:w="15" w:type="dxa"/>
              <w:right w:w="15" w:type="dxa"/>
            </w:tcMar>
            <w:vAlign w:val="center"/>
          </w:tcPr>
          <w:p w14:paraId="78584FDF"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w:t>
            </w:r>
          </w:p>
        </w:tc>
        <w:tc>
          <w:tcPr>
            <w:tcW w:w="992" w:type="dxa"/>
            <w:tcBorders>
              <w:top w:val="nil"/>
              <w:left w:val="single" w:sz="8" w:space="0" w:color="000000"/>
              <w:bottom w:val="nil"/>
              <w:right w:val="nil"/>
            </w:tcBorders>
            <w:tcMar>
              <w:top w:w="15" w:type="dxa"/>
              <w:left w:w="15" w:type="dxa"/>
              <w:right w:w="15" w:type="dxa"/>
            </w:tcMar>
            <w:vAlign w:val="center"/>
          </w:tcPr>
          <w:p w14:paraId="6EFD1C90"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-0.016</w:t>
            </w:r>
          </w:p>
        </w:tc>
        <w:tc>
          <w:tcPr>
            <w:tcW w:w="709" w:type="dxa"/>
            <w:tcBorders>
              <w:top w:val="nil"/>
              <w:left w:val="nil"/>
              <w:bottom w:val="nil"/>
              <w:right w:val="single" w:sz="8" w:space="0" w:color="000000"/>
            </w:tcBorders>
            <w:tcMar>
              <w:top w:w="15" w:type="dxa"/>
              <w:left w:w="15" w:type="dxa"/>
              <w:right w:w="15" w:type="dxa"/>
            </w:tcMar>
            <w:vAlign w:val="center"/>
          </w:tcPr>
          <w:p w14:paraId="7F3DB892"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5E-4</w:t>
            </w:r>
          </w:p>
        </w:tc>
        <w:tc>
          <w:tcPr>
            <w:tcW w:w="759" w:type="dxa"/>
            <w:tcBorders>
              <w:top w:val="nil"/>
              <w:left w:val="single" w:sz="8" w:space="0" w:color="000000"/>
              <w:bottom w:val="nil"/>
              <w:right w:val="nil"/>
            </w:tcBorders>
            <w:tcMar>
              <w:top w:w="15" w:type="dxa"/>
              <w:left w:w="15" w:type="dxa"/>
              <w:right w:w="15" w:type="dxa"/>
            </w:tcMar>
            <w:vAlign w:val="center"/>
          </w:tcPr>
          <w:p w14:paraId="7DDEA768"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-0.048</w:t>
            </w:r>
          </w:p>
        </w:tc>
        <w:tc>
          <w:tcPr>
            <w:tcW w:w="659" w:type="dxa"/>
            <w:tcBorders>
              <w:top w:val="nil"/>
              <w:left w:val="nil"/>
              <w:bottom w:val="nil"/>
              <w:right w:val="single" w:sz="8" w:space="0" w:color="000000"/>
            </w:tcBorders>
            <w:tcMar>
              <w:top w:w="15" w:type="dxa"/>
              <w:left w:w="15" w:type="dxa"/>
              <w:right w:w="15" w:type="dxa"/>
            </w:tcMar>
            <w:vAlign w:val="center"/>
          </w:tcPr>
          <w:p w14:paraId="61C9300C"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0.03</w:t>
            </w:r>
          </w:p>
        </w:tc>
        <w:tc>
          <w:tcPr>
            <w:tcW w:w="900" w:type="dxa"/>
            <w:tcBorders>
              <w:top w:val="nil"/>
              <w:left w:val="single" w:sz="8" w:space="0" w:color="000000"/>
              <w:bottom w:val="nil"/>
              <w:right w:val="nil"/>
            </w:tcBorders>
            <w:tcMar>
              <w:top w:w="15" w:type="dxa"/>
              <w:left w:w="15" w:type="dxa"/>
              <w:right w:w="15" w:type="dxa"/>
            </w:tcMar>
            <w:vAlign w:val="center"/>
          </w:tcPr>
          <w:p w14:paraId="7E453285"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-0.018</w:t>
            </w:r>
          </w:p>
        </w:tc>
        <w:tc>
          <w:tcPr>
            <w:tcW w:w="943" w:type="dxa"/>
            <w:tcBorders>
              <w:top w:val="nil"/>
              <w:left w:val="nil"/>
              <w:bottom w:val="nil"/>
              <w:right w:val="single" w:sz="8" w:space="0" w:color="000000"/>
            </w:tcBorders>
            <w:tcMar>
              <w:top w:w="15" w:type="dxa"/>
              <w:left w:w="15" w:type="dxa"/>
              <w:right w:w="15" w:type="dxa"/>
            </w:tcMar>
            <w:vAlign w:val="center"/>
          </w:tcPr>
          <w:p w14:paraId="3FB00350" w14:textId="77777777" w:rsidR="000825A0" w:rsidRPr="00C9703B" w:rsidRDefault="000825A0"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1E-4</w:t>
            </w:r>
          </w:p>
        </w:tc>
        <w:tc>
          <w:tcPr>
            <w:tcW w:w="992" w:type="dxa"/>
            <w:tcBorders>
              <w:top w:val="nil"/>
              <w:left w:val="single" w:sz="8" w:space="0" w:color="000000"/>
              <w:bottom w:val="nil"/>
              <w:right w:val="nil"/>
            </w:tcBorders>
            <w:tcMar>
              <w:top w:w="15" w:type="dxa"/>
              <w:left w:w="15" w:type="dxa"/>
              <w:right w:w="15" w:type="dxa"/>
            </w:tcMar>
            <w:vAlign w:val="bottom"/>
          </w:tcPr>
          <w:p w14:paraId="5E7BFC96" w14:textId="77777777" w:rsidR="000825A0" w:rsidRPr="00714BD8" w:rsidRDefault="000825A0"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-0.0062</w:t>
            </w:r>
          </w:p>
        </w:tc>
        <w:tc>
          <w:tcPr>
            <w:tcW w:w="851" w:type="dxa"/>
            <w:tcBorders>
              <w:top w:val="nil"/>
              <w:left w:val="nil"/>
              <w:bottom w:val="nil"/>
              <w:right w:val="single" w:sz="8" w:space="0" w:color="000000"/>
            </w:tcBorders>
            <w:tcMar>
              <w:top w:w="15" w:type="dxa"/>
              <w:left w:w="15" w:type="dxa"/>
              <w:right w:w="15" w:type="dxa"/>
            </w:tcMar>
            <w:vAlign w:val="bottom"/>
          </w:tcPr>
          <w:p w14:paraId="5595EF3E" w14:textId="77777777" w:rsidR="000825A0" w:rsidRPr="00714BD8" w:rsidRDefault="000825A0" w:rsidP="000825A0">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0.2</w:t>
            </w:r>
          </w:p>
        </w:tc>
      </w:tr>
      <w:tr w:rsidR="006C6774" w:rsidRPr="00C9703B" w14:paraId="54C43580"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7047C0DA"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MTNR1B</w:t>
            </w:r>
          </w:p>
        </w:tc>
        <w:tc>
          <w:tcPr>
            <w:tcW w:w="708" w:type="dxa"/>
            <w:tcBorders>
              <w:top w:val="nil"/>
              <w:left w:val="nil"/>
              <w:bottom w:val="nil"/>
              <w:right w:val="nil"/>
            </w:tcBorders>
            <w:tcMar>
              <w:top w:w="15" w:type="dxa"/>
              <w:left w:w="15" w:type="dxa"/>
              <w:right w:w="15" w:type="dxa"/>
            </w:tcMar>
            <w:vAlign w:val="center"/>
          </w:tcPr>
          <w:p w14:paraId="0BBE5D9D"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0.011</w:t>
            </w:r>
          </w:p>
        </w:tc>
        <w:tc>
          <w:tcPr>
            <w:tcW w:w="851" w:type="dxa"/>
            <w:tcBorders>
              <w:top w:val="nil"/>
              <w:left w:val="nil"/>
              <w:bottom w:val="nil"/>
              <w:right w:val="single" w:sz="8" w:space="0" w:color="000000"/>
            </w:tcBorders>
            <w:tcMar>
              <w:top w:w="15" w:type="dxa"/>
              <w:left w:w="15" w:type="dxa"/>
              <w:right w:w="15" w:type="dxa"/>
            </w:tcMar>
            <w:vAlign w:val="center"/>
          </w:tcPr>
          <w:p w14:paraId="211A119A"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0.02</w:t>
            </w:r>
          </w:p>
        </w:tc>
        <w:tc>
          <w:tcPr>
            <w:tcW w:w="992" w:type="dxa"/>
            <w:tcBorders>
              <w:top w:val="nil"/>
              <w:left w:val="single" w:sz="8" w:space="0" w:color="000000"/>
              <w:bottom w:val="nil"/>
              <w:right w:val="nil"/>
            </w:tcBorders>
            <w:tcMar>
              <w:top w:w="15" w:type="dxa"/>
              <w:left w:w="15" w:type="dxa"/>
              <w:right w:w="15" w:type="dxa"/>
            </w:tcMar>
            <w:vAlign w:val="center"/>
          </w:tcPr>
          <w:p w14:paraId="0021F1F4"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0.008</w:t>
            </w:r>
          </w:p>
        </w:tc>
        <w:tc>
          <w:tcPr>
            <w:tcW w:w="709" w:type="dxa"/>
            <w:tcBorders>
              <w:top w:val="nil"/>
              <w:left w:val="nil"/>
              <w:bottom w:val="nil"/>
              <w:right w:val="single" w:sz="8" w:space="0" w:color="000000"/>
            </w:tcBorders>
            <w:tcMar>
              <w:top w:w="15" w:type="dxa"/>
              <w:left w:w="15" w:type="dxa"/>
              <w:right w:w="15" w:type="dxa"/>
            </w:tcMar>
            <w:vAlign w:val="center"/>
          </w:tcPr>
          <w:p w14:paraId="314BC92D"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0.08</w:t>
            </w:r>
          </w:p>
        </w:tc>
        <w:tc>
          <w:tcPr>
            <w:tcW w:w="759" w:type="dxa"/>
            <w:tcBorders>
              <w:top w:val="nil"/>
              <w:left w:val="single" w:sz="8" w:space="0" w:color="000000"/>
              <w:bottom w:val="nil"/>
              <w:right w:val="nil"/>
            </w:tcBorders>
            <w:tcMar>
              <w:top w:w="15" w:type="dxa"/>
              <w:left w:w="15" w:type="dxa"/>
              <w:right w:w="15" w:type="dxa"/>
            </w:tcMar>
            <w:vAlign w:val="center"/>
          </w:tcPr>
          <w:p w14:paraId="43718B48"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0.004</w:t>
            </w:r>
          </w:p>
        </w:tc>
        <w:tc>
          <w:tcPr>
            <w:tcW w:w="659" w:type="dxa"/>
            <w:tcBorders>
              <w:top w:val="nil"/>
              <w:left w:val="nil"/>
              <w:bottom w:val="nil"/>
              <w:right w:val="single" w:sz="8" w:space="0" w:color="000000"/>
            </w:tcBorders>
            <w:tcMar>
              <w:top w:w="15" w:type="dxa"/>
              <w:left w:w="15" w:type="dxa"/>
              <w:right w:w="15" w:type="dxa"/>
            </w:tcMar>
            <w:vAlign w:val="center"/>
          </w:tcPr>
          <w:p w14:paraId="75F91967"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0.9</w:t>
            </w:r>
          </w:p>
        </w:tc>
        <w:tc>
          <w:tcPr>
            <w:tcW w:w="900" w:type="dxa"/>
            <w:tcBorders>
              <w:top w:val="nil"/>
              <w:left w:val="single" w:sz="8" w:space="0" w:color="000000"/>
              <w:bottom w:val="nil"/>
              <w:right w:val="nil"/>
            </w:tcBorders>
            <w:tcMar>
              <w:top w:w="15" w:type="dxa"/>
              <w:left w:w="15" w:type="dxa"/>
              <w:right w:w="15" w:type="dxa"/>
            </w:tcMar>
            <w:vAlign w:val="center"/>
          </w:tcPr>
          <w:p w14:paraId="705072DC"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0.008</w:t>
            </w:r>
          </w:p>
        </w:tc>
        <w:tc>
          <w:tcPr>
            <w:tcW w:w="943" w:type="dxa"/>
            <w:tcBorders>
              <w:top w:val="nil"/>
              <w:left w:val="nil"/>
              <w:bottom w:val="nil"/>
              <w:right w:val="single" w:sz="8" w:space="0" w:color="000000"/>
            </w:tcBorders>
            <w:tcMar>
              <w:top w:w="15" w:type="dxa"/>
              <w:left w:w="15" w:type="dxa"/>
              <w:right w:w="15" w:type="dxa"/>
            </w:tcMar>
            <w:vAlign w:val="center"/>
          </w:tcPr>
          <w:p w14:paraId="5953583C" w14:textId="77777777" w:rsidR="006C6774" w:rsidRPr="00C9703B" w:rsidRDefault="006C6774"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0.08</w:t>
            </w:r>
          </w:p>
        </w:tc>
        <w:tc>
          <w:tcPr>
            <w:tcW w:w="992" w:type="dxa"/>
            <w:tcBorders>
              <w:top w:val="nil"/>
              <w:left w:val="single" w:sz="8" w:space="0" w:color="000000"/>
              <w:bottom w:val="nil"/>
              <w:right w:val="nil"/>
            </w:tcBorders>
            <w:tcMar>
              <w:top w:w="15" w:type="dxa"/>
              <w:left w:w="15" w:type="dxa"/>
              <w:right w:w="15" w:type="dxa"/>
            </w:tcMar>
            <w:vAlign w:val="bottom"/>
          </w:tcPr>
          <w:p w14:paraId="6D6CC871" w14:textId="77777777" w:rsidR="006C6774" w:rsidRPr="00714BD8" w:rsidRDefault="006C6774"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0.0162</w:t>
            </w:r>
          </w:p>
        </w:tc>
        <w:tc>
          <w:tcPr>
            <w:tcW w:w="851" w:type="dxa"/>
            <w:tcBorders>
              <w:top w:val="nil"/>
              <w:left w:val="nil"/>
              <w:bottom w:val="nil"/>
              <w:right w:val="single" w:sz="8" w:space="0" w:color="000000"/>
            </w:tcBorders>
            <w:tcMar>
              <w:top w:w="15" w:type="dxa"/>
              <w:left w:w="15" w:type="dxa"/>
              <w:right w:w="15" w:type="dxa"/>
            </w:tcMar>
            <w:vAlign w:val="bottom"/>
          </w:tcPr>
          <w:p w14:paraId="01527E4E" w14:textId="77777777" w:rsidR="006C6774" w:rsidRPr="00714BD8" w:rsidRDefault="005E5B8B"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0.001</w:t>
            </w:r>
          </w:p>
        </w:tc>
      </w:tr>
      <w:tr w:rsidR="007D327C" w:rsidRPr="00C9703B" w14:paraId="280F66DB"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06454E11"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HHEX</w:t>
            </w:r>
          </w:p>
        </w:tc>
        <w:tc>
          <w:tcPr>
            <w:tcW w:w="708" w:type="dxa"/>
            <w:tcBorders>
              <w:top w:val="nil"/>
              <w:left w:val="nil"/>
              <w:bottom w:val="nil"/>
              <w:right w:val="nil"/>
            </w:tcBorders>
            <w:tcMar>
              <w:top w:w="15" w:type="dxa"/>
              <w:left w:w="15" w:type="dxa"/>
              <w:right w:w="15" w:type="dxa"/>
            </w:tcMar>
            <w:vAlign w:val="center"/>
          </w:tcPr>
          <w:p w14:paraId="2BD08398"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-0.005</w:t>
            </w:r>
          </w:p>
        </w:tc>
        <w:tc>
          <w:tcPr>
            <w:tcW w:w="851" w:type="dxa"/>
            <w:tcBorders>
              <w:top w:val="nil"/>
              <w:left w:val="nil"/>
              <w:bottom w:val="nil"/>
              <w:right w:val="single" w:sz="8" w:space="0" w:color="000000"/>
            </w:tcBorders>
            <w:tcMar>
              <w:top w:w="15" w:type="dxa"/>
              <w:left w:w="15" w:type="dxa"/>
              <w:right w:w="15" w:type="dxa"/>
            </w:tcMar>
            <w:vAlign w:val="center"/>
          </w:tcPr>
          <w:p w14:paraId="79553881"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0.2</w:t>
            </w:r>
          </w:p>
        </w:tc>
        <w:tc>
          <w:tcPr>
            <w:tcW w:w="992" w:type="dxa"/>
            <w:tcBorders>
              <w:top w:val="nil"/>
              <w:left w:val="single" w:sz="8" w:space="0" w:color="000000"/>
              <w:bottom w:val="nil"/>
              <w:right w:val="nil"/>
            </w:tcBorders>
            <w:tcMar>
              <w:top w:w="15" w:type="dxa"/>
              <w:left w:w="15" w:type="dxa"/>
              <w:right w:w="15" w:type="dxa"/>
            </w:tcMar>
            <w:vAlign w:val="center"/>
          </w:tcPr>
          <w:p w14:paraId="5565A858"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-0.007</w:t>
            </w:r>
          </w:p>
        </w:tc>
        <w:tc>
          <w:tcPr>
            <w:tcW w:w="709" w:type="dxa"/>
            <w:tcBorders>
              <w:top w:val="nil"/>
              <w:left w:val="nil"/>
              <w:bottom w:val="nil"/>
              <w:right w:val="single" w:sz="8" w:space="0" w:color="000000"/>
            </w:tcBorders>
            <w:tcMar>
              <w:top w:w="15" w:type="dxa"/>
              <w:left w:w="15" w:type="dxa"/>
              <w:right w:w="15" w:type="dxa"/>
            </w:tcMar>
            <w:vAlign w:val="center"/>
          </w:tcPr>
          <w:p w14:paraId="37F81EFF"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0.09</w:t>
            </w:r>
          </w:p>
        </w:tc>
        <w:tc>
          <w:tcPr>
            <w:tcW w:w="759" w:type="dxa"/>
            <w:tcBorders>
              <w:top w:val="nil"/>
              <w:left w:val="single" w:sz="8" w:space="0" w:color="000000"/>
              <w:bottom w:val="nil"/>
              <w:right w:val="nil"/>
            </w:tcBorders>
            <w:tcMar>
              <w:top w:w="15" w:type="dxa"/>
              <w:left w:w="15" w:type="dxa"/>
              <w:right w:w="15" w:type="dxa"/>
            </w:tcMar>
            <w:vAlign w:val="center"/>
          </w:tcPr>
          <w:p w14:paraId="44C9ED1C"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-0.054</w:t>
            </w:r>
          </w:p>
        </w:tc>
        <w:tc>
          <w:tcPr>
            <w:tcW w:w="659" w:type="dxa"/>
            <w:tcBorders>
              <w:top w:val="nil"/>
              <w:left w:val="nil"/>
              <w:bottom w:val="nil"/>
              <w:right w:val="single" w:sz="8" w:space="0" w:color="000000"/>
            </w:tcBorders>
            <w:tcMar>
              <w:top w:w="15" w:type="dxa"/>
              <w:left w:w="15" w:type="dxa"/>
              <w:right w:w="15" w:type="dxa"/>
            </w:tcMar>
            <w:vAlign w:val="center"/>
          </w:tcPr>
          <w:p w14:paraId="119A2829"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w:t>
            </w:r>
          </w:p>
        </w:tc>
        <w:tc>
          <w:tcPr>
            <w:tcW w:w="900" w:type="dxa"/>
            <w:tcBorders>
              <w:top w:val="nil"/>
              <w:left w:val="single" w:sz="8" w:space="0" w:color="000000"/>
              <w:bottom w:val="nil"/>
              <w:right w:val="nil"/>
            </w:tcBorders>
            <w:tcMar>
              <w:top w:w="15" w:type="dxa"/>
              <w:left w:w="15" w:type="dxa"/>
              <w:right w:w="15" w:type="dxa"/>
            </w:tcMar>
            <w:vAlign w:val="center"/>
          </w:tcPr>
          <w:p w14:paraId="62037054"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-0.009</w:t>
            </w:r>
          </w:p>
        </w:tc>
        <w:tc>
          <w:tcPr>
            <w:tcW w:w="943" w:type="dxa"/>
            <w:tcBorders>
              <w:top w:val="nil"/>
              <w:left w:val="nil"/>
              <w:bottom w:val="nil"/>
              <w:right w:val="single" w:sz="8" w:space="0" w:color="000000"/>
            </w:tcBorders>
            <w:tcMar>
              <w:top w:w="15" w:type="dxa"/>
              <w:left w:w="15" w:type="dxa"/>
              <w:right w:w="15" w:type="dxa"/>
            </w:tcMar>
            <w:vAlign w:val="center"/>
          </w:tcPr>
          <w:p w14:paraId="38F932A3"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0.04</w:t>
            </w:r>
          </w:p>
        </w:tc>
        <w:tc>
          <w:tcPr>
            <w:tcW w:w="992" w:type="dxa"/>
            <w:tcBorders>
              <w:top w:val="nil"/>
              <w:left w:val="single" w:sz="8" w:space="0" w:color="000000"/>
              <w:bottom w:val="nil"/>
              <w:right w:val="nil"/>
            </w:tcBorders>
            <w:tcMar>
              <w:top w:w="15" w:type="dxa"/>
              <w:left w:w="15" w:type="dxa"/>
              <w:right w:w="15" w:type="dxa"/>
            </w:tcMar>
            <w:vAlign w:val="bottom"/>
          </w:tcPr>
          <w:p w14:paraId="4B18752D" w14:textId="77777777" w:rsidR="007D327C" w:rsidRPr="00714BD8" w:rsidRDefault="007D327C"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0.0005</w:t>
            </w:r>
          </w:p>
        </w:tc>
        <w:tc>
          <w:tcPr>
            <w:tcW w:w="851" w:type="dxa"/>
            <w:tcBorders>
              <w:top w:val="nil"/>
              <w:left w:val="nil"/>
              <w:bottom w:val="nil"/>
              <w:right w:val="single" w:sz="8" w:space="0" w:color="000000"/>
            </w:tcBorders>
            <w:tcMar>
              <w:top w:w="15" w:type="dxa"/>
              <w:left w:w="15" w:type="dxa"/>
              <w:right w:w="15" w:type="dxa"/>
            </w:tcMar>
            <w:vAlign w:val="bottom"/>
          </w:tcPr>
          <w:p w14:paraId="045410A6" w14:textId="77777777" w:rsidR="007D327C" w:rsidRPr="00714BD8" w:rsidRDefault="007D327C" w:rsidP="007D327C">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0.9</w:t>
            </w:r>
          </w:p>
        </w:tc>
      </w:tr>
      <w:tr w:rsidR="007D327C" w:rsidRPr="00C9703B" w14:paraId="43124F91"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71E99C06"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GCK</w:t>
            </w:r>
          </w:p>
        </w:tc>
        <w:tc>
          <w:tcPr>
            <w:tcW w:w="708" w:type="dxa"/>
            <w:tcBorders>
              <w:top w:val="nil"/>
              <w:left w:val="nil"/>
              <w:bottom w:val="nil"/>
              <w:right w:val="nil"/>
            </w:tcBorders>
            <w:tcMar>
              <w:top w:w="15" w:type="dxa"/>
              <w:left w:w="15" w:type="dxa"/>
              <w:right w:w="15" w:type="dxa"/>
            </w:tcMar>
            <w:vAlign w:val="center"/>
          </w:tcPr>
          <w:p w14:paraId="2A13826D"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-0.005</w:t>
            </w:r>
          </w:p>
        </w:tc>
        <w:tc>
          <w:tcPr>
            <w:tcW w:w="851" w:type="dxa"/>
            <w:tcBorders>
              <w:top w:val="nil"/>
              <w:left w:val="nil"/>
              <w:bottom w:val="nil"/>
              <w:right w:val="single" w:sz="8" w:space="0" w:color="000000"/>
            </w:tcBorders>
            <w:tcMar>
              <w:top w:w="15" w:type="dxa"/>
              <w:left w:w="15" w:type="dxa"/>
              <w:right w:w="15" w:type="dxa"/>
            </w:tcMar>
            <w:vAlign w:val="center"/>
          </w:tcPr>
          <w:p w14:paraId="497F46F8"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0.3</w:t>
            </w:r>
          </w:p>
        </w:tc>
        <w:tc>
          <w:tcPr>
            <w:tcW w:w="992" w:type="dxa"/>
            <w:tcBorders>
              <w:top w:val="nil"/>
              <w:left w:val="single" w:sz="8" w:space="0" w:color="000000"/>
              <w:bottom w:val="nil"/>
              <w:right w:val="nil"/>
            </w:tcBorders>
            <w:tcMar>
              <w:top w:w="15" w:type="dxa"/>
              <w:left w:w="15" w:type="dxa"/>
              <w:right w:w="15" w:type="dxa"/>
            </w:tcMar>
            <w:vAlign w:val="center"/>
          </w:tcPr>
          <w:p w14:paraId="32D27ADA"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-0.009</w:t>
            </w:r>
          </w:p>
        </w:tc>
        <w:tc>
          <w:tcPr>
            <w:tcW w:w="709" w:type="dxa"/>
            <w:tcBorders>
              <w:top w:val="nil"/>
              <w:left w:val="nil"/>
              <w:bottom w:val="nil"/>
              <w:right w:val="single" w:sz="8" w:space="0" w:color="000000"/>
            </w:tcBorders>
            <w:tcMar>
              <w:top w:w="15" w:type="dxa"/>
              <w:left w:w="15" w:type="dxa"/>
              <w:right w:w="15" w:type="dxa"/>
            </w:tcMar>
            <w:vAlign w:val="center"/>
          </w:tcPr>
          <w:p w14:paraId="4FBFC01B"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0.1</w:t>
            </w:r>
          </w:p>
        </w:tc>
        <w:tc>
          <w:tcPr>
            <w:tcW w:w="759" w:type="dxa"/>
            <w:tcBorders>
              <w:top w:val="nil"/>
              <w:left w:val="single" w:sz="8" w:space="0" w:color="000000"/>
              <w:bottom w:val="nil"/>
              <w:right w:val="nil"/>
            </w:tcBorders>
            <w:tcMar>
              <w:top w:w="15" w:type="dxa"/>
              <w:left w:w="15" w:type="dxa"/>
              <w:right w:w="15" w:type="dxa"/>
            </w:tcMar>
            <w:vAlign w:val="center"/>
          </w:tcPr>
          <w:p w14:paraId="0A39AD85"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-0.009</w:t>
            </w:r>
          </w:p>
        </w:tc>
        <w:tc>
          <w:tcPr>
            <w:tcW w:w="659" w:type="dxa"/>
            <w:tcBorders>
              <w:top w:val="nil"/>
              <w:left w:val="nil"/>
              <w:bottom w:val="nil"/>
              <w:right w:val="single" w:sz="8" w:space="0" w:color="000000"/>
            </w:tcBorders>
            <w:tcMar>
              <w:top w:w="15" w:type="dxa"/>
              <w:left w:w="15" w:type="dxa"/>
              <w:right w:w="15" w:type="dxa"/>
            </w:tcMar>
            <w:vAlign w:val="center"/>
          </w:tcPr>
          <w:p w14:paraId="61C27565"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0.7</w:t>
            </w:r>
          </w:p>
        </w:tc>
        <w:tc>
          <w:tcPr>
            <w:tcW w:w="900" w:type="dxa"/>
            <w:tcBorders>
              <w:top w:val="nil"/>
              <w:left w:val="single" w:sz="8" w:space="0" w:color="000000"/>
              <w:bottom w:val="nil"/>
              <w:right w:val="nil"/>
            </w:tcBorders>
            <w:tcMar>
              <w:top w:w="15" w:type="dxa"/>
              <w:left w:w="15" w:type="dxa"/>
              <w:right w:w="15" w:type="dxa"/>
            </w:tcMar>
            <w:vAlign w:val="center"/>
          </w:tcPr>
          <w:p w14:paraId="7C1E98BA"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-0.009</w:t>
            </w:r>
          </w:p>
        </w:tc>
        <w:tc>
          <w:tcPr>
            <w:tcW w:w="943" w:type="dxa"/>
            <w:tcBorders>
              <w:top w:val="nil"/>
              <w:left w:val="nil"/>
              <w:bottom w:val="nil"/>
              <w:right w:val="single" w:sz="8" w:space="0" w:color="000000"/>
            </w:tcBorders>
            <w:tcMar>
              <w:top w:w="15" w:type="dxa"/>
              <w:left w:w="15" w:type="dxa"/>
              <w:right w:w="15" w:type="dxa"/>
            </w:tcMar>
            <w:vAlign w:val="center"/>
          </w:tcPr>
          <w:p w14:paraId="3CD60D22" w14:textId="77777777" w:rsidR="007D327C" w:rsidRPr="00C9703B" w:rsidRDefault="007D327C"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0.1</w:t>
            </w:r>
          </w:p>
        </w:tc>
        <w:tc>
          <w:tcPr>
            <w:tcW w:w="992" w:type="dxa"/>
            <w:tcBorders>
              <w:top w:val="nil"/>
              <w:left w:val="single" w:sz="8" w:space="0" w:color="000000"/>
              <w:bottom w:val="nil"/>
              <w:right w:val="nil"/>
            </w:tcBorders>
            <w:tcMar>
              <w:top w:w="15" w:type="dxa"/>
              <w:left w:w="15" w:type="dxa"/>
              <w:right w:w="15" w:type="dxa"/>
            </w:tcMar>
            <w:vAlign w:val="bottom"/>
          </w:tcPr>
          <w:p w14:paraId="7AC2AB0A" w14:textId="77777777" w:rsidR="007D327C" w:rsidRPr="00714BD8" w:rsidRDefault="007D327C"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-0.0005</w:t>
            </w:r>
          </w:p>
        </w:tc>
        <w:tc>
          <w:tcPr>
            <w:tcW w:w="851" w:type="dxa"/>
            <w:tcBorders>
              <w:top w:val="nil"/>
              <w:left w:val="nil"/>
              <w:bottom w:val="nil"/>
              <w:right w:val="single" w:sz="8" w:space="0" w:color="000000"/>
            </w:tcBorders>
            <w:tcMar>
              <w:top w:w="15" w:type="dxa"/>
              <w:left w:w="15" w:type="dxa"/>
              <w:right w:w="15" w:type="dxa"/>
            </w:tcMar>
            <w:vAlign w:val="bottom"/>
          </w:tcPr>
          <w:p w14:paraId="192888BC" w14:textId="77777777" w:rsidR="007D327C" w:rsidRPr="00714BD8" w:rsidRDefault="007D327C" w:rsidP="007D327C">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0.9</w:t>
            </w:r>
          </w:p>
        </w:tc>
      </w:tr>
      <w:tr w:rsidR="008D6ECF" w:rsidRPr="00C9703B" w14:paraId="03440C15"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30833B27"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PROX1</w:t>
            </w:r>
          </w:p>
        </w:tc>
        <w:tc>
          <w:tcPr>
            <w:tcW w:w="708" w:type="dxa"/>
            <w:tcBorders>
              <w:top w:val="nil"/>
              <w:left w:val="nil"/>
              <w:bottom w:val="nil"/>
              <w:right w:val="nil"/>
            </w:tcBorders>
            <w:tcMar>
              <w:top w:w="15" w:type="dxa"/>
              <w:left w:w="15" w:type="dxa"/>
              <w:right w:w="15" w:type="dxa"/>
            </w:tcMar>
            <w:vAlign w:val="center"/>
          </w:tcPr>
          <w:p w14:paraId="358119F7"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-0.001</w:t>
            </w:r>
          </w:p>
        </w:tc>
        <w:tc>
          <w:tcPr>
            <w:tcW w:w="851" w:type="dxa"/>
            <w:tcBorders>
              <w:top w:val="nil"/>
              <w:left w:val="nil"/>
              <w:bottom w:val="nil"/>
              <w:right w:val="single" w:sz="8" w:space="0" w:color="000000"/>
            </w:tcBorders>
            <w:tcMar>
              <w:top w:w="15" w:type="dxa"/>
              <w:left w:w="15" w:type="dxa"/>
              <w:right w:w="15" w:type="dxa"/>
            </w:tcMar>
            <w:vAlign w:val="center"/>
          </w:tcPr>
          <w:p w14:paraId="34CDE78E"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0.8</w:t>
            </w:r>
          </w:p>
        </w:tc>
        <w:tc>
          <w:tcPr>
            <w:tcW w:w="992" w:type="dxa"/>
            <w:tcBorders>
              <w:top w:val="nil"/>
              <w:left w:val="single" w:sz="8" w:space="0" w:color="000000"/>
              <w:bottom w:val="nil"/>
              <w:right w:val="nil"/>
            </w:tcBorders>
            <w:tcMar>
              <w:top w:w="15" w:type="dxa"/>
              <w:left w:w="15" w:type="dxa"/>
              <w:right w:w="15" w:type="dxa"/>
            </w:tcMar>
            <w:vAlign w:val="center"/>
          </w:tcPr>
          <w:p w14:paraId="5A390FB8"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-0.002</w:t>
            </w:r>
          </w:p>
        </w:tc>
        <w:tc>
          <w:tcPr>
            <w:tcW w:w="709" w:type="dxa"/>
            <w:tcBorders>
              <w:top w:val="nil"/>
              <w:left w:val="nil"/>
              <w:bottom w:val="nil"/>
              <w:right w:val="single" w:sz="8" w:space="0" w:color="000000"/>
            </w:tcBorders>
            <w:tcMar>
              <w:top w:w="15" w:type="dxa"/>
              <w:left w:w="15" w:type="dxa"/>
              <w:right w:w="15" w:type="dxa"/>
            </w:tcMar>
            <w:vAlign w:val="center"/>
          </w:tcPr>
          <w:p w14:paraId="5A1CFD94"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0.6</w:t>
            </w:r>
          </w:p>
        </w:tc>
        <w:tc>
          <w:tcPr>
            <w:tcW w:w="759" w:type="dxa"/>
            <w:tcBorders>
              <w:top w:val="nil"/>
              <w:left w:val="single" w:sz="8" w:space="0" w:color="000000"/>
              <w:bottom w:val="nil"/>
              <w:right w:val="nil"/>
            </w:tcBorders>
            <w:tcMar>
              <w:top w:w="15" w:type="dxa"/>
              <w:left w:w="15" w:type="dxa"/>
              <w:right w:w="15" w:type="dxa"/>
            </w:tcMar>
            <w:vAlign w:val="center"/>
          </w:tcPr>
          <w:p w14:paraId="2538FAA6"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-0.002</w:t>
            </w:r>
          </w:p>
        </w:tc>
        <w:tc>
          <w:tcPr>
            <w:tcW w:w="659" w:type="dxa"/>
            <w:tcBorders>
              <w:top w:val="nil"/>
              <w:left w:val="nil"/>
              <w:bottom w:val="nil"/>
              <w:right w:val="single" w:sz="8" w:space="0" w:color="000000"/>
            </w:tcBorders>
            <w:tcMar>
              <w:top w:w="15" w:type="dxa"/>
              <w:left w:w="15" w:type="dxa"/>
              <w:right w:w="15" w:type="dxa"/>
            </w:tcMar>
            <w:vAlign w:val="center"/>
          </w:tcPr>
          <w:p w14:paraId="15F46AA7"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0.9</w:t>
            </w:r>
          </w:p>
        </w:tc>
        <w:tc>
          <w:tcPr>
            <w:tcW w:w="900" w:type="dxa"/>
            <w:tcBorders>
              <w:top w:val="nil"/>
              <w:left w:val="single" w:sz="8" w:space="0" w:color="000000"/>
              <w:bottom w:val="nil"/>
              <w:right w:val="nil"/>
            </w:tcBorders>
            <w:tcMar>
              <w:top w:w="15" w:type="dxa"/>
              <w:left w:w="15" w:type="dxa"/>
              <w:right w:w="15" w:type="dxa"/>
            </w:tcMar>
            <w:vAlign w:val="center"/>
          </w:tcPr>
          <w:p w14:paraId="5CAC52EC"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-0.002</w:t>
            </w:r>
          </w:p>
        </w:tc>
        <w:tc>
          <w:tcPr>
            <w:tcW w:w="943" w:type="dxa"/>
            <w:tcBorders>
              <w:top w:val="nil"/>
              <w:left w:val="nil"/>
              <w:bottom w:val="nil"/>
              <w:right w:val="single" w:sz="8" w:space="0" w:color="000000"/>
            </w:tcBorders>
            <w:tcMar>
              <w:top w:w="15" w:type="dxa"/>
              <w:left w:w="15" w:type="dxa"/>
              <w:right w:w="15" w:type="dxa"/>
            </w:tcMar>
            <w:vAlign w:val="center"/>
          </w:tcPr>
          <w:p w14:paraId="59F601CC" w14:textId="77777777" w:rsidR="008D6ECF" w:rsidRPr="00C9703B" w:rsidRDefault="008D6ECF"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0.6</w:t>
            </w:r>
          </w:p>
        </w:tc>
        <w:tc>
          <w:tcPr>
            <w:tcW w:w="992" w:type="dxa"/>
            <w:tcBorders>
              <w:top w:val="nil"/>
              <w:left w:val="single" w:sz="8" w:space="0" w:color="000000"/>
              <w:bottom w:val="nil"/>
              <w:right w:val="nil"/>
            </w:tcBorders>
            <w:tcMar>
              <w:top w:w="15" w:type="dxa"/>
              <w:left w:w="15" w:type="dxa"/>
              <w:right w:w="15" w:type="dxa"/>
            </w:tcMar>
            <w:vAlign w:val="bottom"/>
          </w:tcPr>
          <w:p w14:paraId="4DAFD5B0" w14:textId="77777777" w:rsidR="008D6ECF" w:rsidRPr="00714BD8" w:rsidRDefault="008D6ECF"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0.0023</w:t>
            </w:r>
          </w:p>
        </w:tc>
        <w:tc>
          <w:tcPr>
            <w:tcW w:w="851" w:type="dxa"/>
            <w:tcBorders>
              <w:top w:val="nil"/>
              <w:left w:val="nil"/>
              <w:bottom w:val="nil"/>
              <w:right w:val="single" w:sz="8" w:space="0" w:color="000000"/>
            </w:tcBorders>
            <w:tcMar>
              <w:top w:w="15" w:type="dxa"/>
              <w:left w:w="15" w:type="dxa"/>
              <w:right w:w="15" w:type="dxa"/>
            </w:tcMar>
            <w:vAlign w:val="bottom"/>
          </w:tcPr>
          <w:p w14:paraId="6DA58DF6" w14:textId="77777777" w:rsidR="008D6ECF" w:rsidRPr="00714BD8" w:rsidRDefault="008D6ECF" w:rsidP="008D6ECF">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0.6</w:t>
            </w:r>
          </w:p>
        </w:tc>
      </w:tr>
      <w:tr w:rsidR="000747EB" w:rsidRPr="00C9703B" w14:paraId="6FF4BC7C" w14:textId="77777777" w:rsidTr="00511308">
        <w:trPr>
          <w:trHeight w:val="360"/>
        </w:trPr>
        <w:tc>
          <w:tcPr>
            <w:tcW w:w="1589" w:type="dxa"/>
            <w:tcBorders>
              <w:top w:val="nil"/>
              <w:left w:val="single" w:sz="8" w:space="0" w:color="000000"/>
              <w:bottom w:val="nil"/>
              <w:right w:val="single" w:sz="8" w:space="0" w:color="000000"/>
            </w:tcBorders>
            <w:tcMar>
              <w:top w:w="15" w:type="dxa"/>
              <w:left w:w="15" w:type="dxa"/>
              <w:right w:w="15" w:type="dxa"/>
            </w:tcMar>
            <w:vAlign w:val="center"/>
          </w:tcPr>
          <w:p w14:paraId="649042E4"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ADCY5</w:t>
            </w:r>
          </w:p>
        </w:tc>
        <w:tc>
          <w:tcPr>
            <w:tcW w:w="708" w:type="dxa"/>
            <w:tcBorders>
              <w:top w:val="nil"/>
              <w:left w:val="nil"/>
              <w:bottom w:val="nil"/>
              <w:right w:val="nil"/>
            </w:tcBorders>
            <w:tcMar>
              <w:top w:w="15" w:type="dxa"/>
              <w:left w:w="15" w:type="dxa"/>
              <w:right w:w="15" w:type="dxa"/>
            </w:tcMar>
            <w:vAlign w:val="center"/>
          </w:tcPr>
          <w:p w14:paraId="0D6306B1"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-0.002</w:t>
            </w:r>
          </w:p>
        </w:tc>
        <w:tc>
          <w:tcPr>
            <w:tcW w:w="851" w:type="dxa"/>
            <w:tcBorders>
              <w:top w:val="nil"/>
              <w:left w:val="nil"/>
              <w:bottom w:val="nil"/>
              <w:right w:val="single" w:sz="8" w:space="0" w:color="000000"/>
            </w:tcBorders>
            <w:tcMar>
              <w:top w:w="15" w:type="dxa"/>
              <w:left w:w="15" w:type="dxa"/>
              <w:right w:w="15" w:type="dxa"/>
            </w:tcMar>
            <w:vAlign w:val="center"/>
          </w:tcPr>
          <w:p w14:paraId="2B0460F6"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0.7</w:t>
            </w:r>
          </w:p>
        </w:tc>
        <w:tc>
          <w:tcPr>
            <w:tcW w:w="992" w:type="dxa"/>
            <w:tcBorders>
              <w:top w:val="nil"/>
              <w:left w:val="single" w:sz="8" w:space="0" w:color="000000"/>
              <w:bottom w:val="nil"/>
              <w:right w:val="nil"/>
            </w:tcBorders>
            <w:tcMar>
              <w:top w:w="15" w:type="dxa"/>
              <w:left w:w="15" w:type="dxa"/>
              <w:right w:w="15" w:type="dxa"/>
            </w:tcMar>
            <w:vAlign w:val="center"/>
          </w:tcPr>
          <w:p w14:paraId="62087ABB"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-0.006</w:t>
            </w:r>
          </w:p>
        </w:tc>
        <w:tc>
          <w:tcPr>
            <w:tcW w:w="709" w:type="dxa"/>
            <w:tcBorders>
              <w:top w:val="nil"/>
              <w:left w:val="nil"/>
              <w:bottom w:val="nil"/>
              <w:right w:val="single" w:sz="8" w:space="0" w:color="000000"/>
            </w:tcBorders>
            <w:tcMar>
              <w:top w:w="15" w:type="dxa"/>
              <w:left w:w="15" w:type="dxa"/>
              <w:right w:w="15" w:type="dxa"/>
            </w:tcMar>
            <w:vAlign w:val="center"/>
          </w:tcPr>
          <w:p w14:paraId="7A594F11"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0.2</w:t>
            </w:r>
          </w:p>
        </w:tc>
        <w:tc>
          <w:tcPr>
            <w:tcW w:w="759" w:type="dxa"/>
            <w:tcBorders>
              <w:top w:val="nil"/>
              <w:left w:val="single" w:sz="8" w:space="0" w:color="000000"/>
              <w:bottom w:val="nil"/>
              <w:right w:val="nil"/>
            </w:tcBorders>
            <w:tcMar>
              <w:top w:w="15" w:type="dxa"/>
              <w:left w:w="15" w:type="dxa"/>
              <w:right w:w="15" w:type="dxa"/>
            </w:tcMar>
            <w:vAlign w:val="center"/>
          </w:tcPr>
          <w:p w14:paraId="4F3B3809"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0.012</w:t>
            </w:r>
          </w:p>
        </w:tc>
        <w:tc>
          <w:tcPr>
            <w:tcW w:w="659" w:type="dxa"/>
            <w:tcBorders>
              <w:top w:val="nil"/>
              <w:left w:val="nil"/>
              <w:bottom w:val="nil"/>
              <w:right w:val="single" w:sz="8" w:space="0" w:color="000000"/>
            </w:tcBorders>
            <w:tcMar>
              <w:top w:w="15" w:type="dxa"/>
              <w:left w:w="15" w:type="dxa"/>
              <w:right w:w="15" w:type="dxa"/>
            </w:tcMar>
            <w:vAlign w:val="center"/>
          </w:tcPr>
          <w:p w14:paraId="2DE18AA9"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0.6</w:t>
            </w:r>
          </w:p>
        </w:tc>
        <w:tc>
          <w:tcPr>
            <w:tcW w:w="900" w:type="dxa"/>
            <w:tcBorders>
              <w:top w:val="nil"/>
              <w:left w:val="single" w:sz="8" w:space="0" w:color="000000"/>
              <w:bottom w:val="nil"/>
              <w:right w:val="nil"/>
            </w:tcBorders>
            <w:tcMar>
              <w:top w:w="15" w:type="dxa"/>
              <w:left w:w="15" w:type="dxa"/>
              <w:right w:w="15" w:type="dxa"/>
            </w:tcMar>
            <w:vAlign w:val="center"/>
          </w:tcPr>
          <w:p w14:paraId="4091439F"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-0.005</w:t>
            </w:r>
          </w:p>
        </w:tc>
        <w:tc>
          <w:tcPr>
            <w:tcW w:w="943" w:type="dxa"/>
            <w:tcBorders>
              <w:top w:val="nil"/>
              <w:left w:val="nil"/>
              <w:bottom w:val="nil"/>
              <w:right w:val="single" w:sz="8" w:space="0" w:color="000000"/>
            </w:tcBorders>
            <w:tcMar>
              <w:top w:w="15" w:type="dxa"/>
              <w:left w:w="15" w:type="dxa"/>
              <w:right w:w="15" w:type="dxa"/>
            </w:tcMar>
            <w:vAlign w:val="center"/>
          </w:tcPr>
          <w:p w14:paraId="1FDBF684" w14:textId="77777777" w:rsidR="000747EB" w:rsidRPr="00C9703B" w:rsidRDefault="000747EB"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0.3</w:t>
            </w:r>
          </w:p>
        </w:tc>
        <w:tc>
          <w:tcPr>
            <w:tcW w:w="992" w:type="dxa"/>
            <w:tcBorders>
              <w:top w:val="nil"/>
              <w:left w:val="single" w:sz="8" w:space="0" w:color="000000"/>
              <w:bottom w:val="nil"/>
              <w:right w:val="nil"/>
            </w:tcBorders>
            <w:tcMar>
              <w:top w:w="15" w:type="dxa"/>
              <w:left w:w="15" w:type="dxa"/>
              <w:right w:w="15" w:type="dxa"/>
            </w:tcMar>
            <w:vAlign w:val="bottom"/>
          </w:tcPr>
          <w:p w14:paraId="548CF1EE" w14:textId="77777777" w:rsidR="000747EB" w:rsidRPr="00714BD8" w:rsidRDefault="000747EB"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-0.0014</w:t>
            </w:r>
          </w:p>
        </w:tc>
        <w:tc>
          <w:tcPr>
            <w:tcW w:w="851" w:type="dxa"/>
            <w:tcBorders>
              <w:top w:val="nil"/>
              <w:left w:val="nil"/>
              <w:bottom w:val="nil"/>
              <w:right w:val="single" w:sz="8" w:space="0" w:color="000000"/>
            </w:tcBorders>
            <w:tcMar>
              <w:top w:w="15" w:type="dxa"/>
              <w:left w:w="15" w:type="dxa"/>
              <w:right w:w="15" w:type="dxa"/>
            </w:tcMar>
            <w:vAlign w:val="bottom"/>
          </w:tcPr>
          <w:p w14:paraId="3E2A1858" w14:textId="77777777" w:rsidR="000747EB" w:rsidRPr="00714BD8" w:rsidRDefault="000747EB" w:rsidP="000747EB">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0.8</w:t>
            </w:r>
          </w:p>
        </w:tc>
      </w:tr>
      <w:tr w:rsidR="00520876" w:rsidRPr="00C9703B" w14:paraId="2225BF58" w14:textId="77777777" w:rsidTr="00511308">
        <w:trPr>
          <w:trHeight w:val="380"/>
        </w:trPr>
        <w:tc>
          <w:tcPr>
            <w:tcW w:w="1589"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AEFDD0E"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i/>
                <w:sz w:val="20"/>
                <w:szCs w:val="20"/>
              </w:rPr>
              <w:t>DGKB</w:t>
            </w:r>
          </w:p>
        </w:tc>
        <w:tc>
          <w:tcPr>
            <w:tcW w:w="708" w:type="dxa"/>
            <w:tcBorders>
              <w:top w:val="nil"/>
              <w:left w:val="nil"/>
              <w:bottom w:val="single" w:sz="8" w:space="0" w:color="000000"/>
              <w:right w:val="nil"/>
            </w:tcBorders>
            <w:tcMar>
              <w:top w:w="15" w:type="dxa"/>
              <w:left w:w="15" w:type="dxa"/>
              <w:right w:w="15" w:type="dxa"/>
            </w:tcMar>
            <w:vAlign w:val="center"/>
          </w:tcPr>
          <w:p w14:paraId="7F002D3C"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-0.003</w:t>
            </w:r>
          </w:p>
        </w:tc>
        <w:tc>
          <w:tcPr>
            <w:tcW w:w="851" w:type="dxa"/>
            <w:tcBorders>
              <w:top w:val="nil"/>
              <w:left w:val="nil"/>
              <w:bottom w:val="single" w:sz="8" w:space="0" w:color="000000"/>
              <w:right w:val="single" w:sz="8" w:space="0" w:color="000000"/>
            </w:tcBorders>
            <w:tcMar>
              <w:top w:w="15" w:type="dxa"/>
              <w:left w:w="15" w:type="dxa"/>
              <w:right w:w="15" w:type="dxa"/>
            </w:tcMar>
            <w:vAlign w:val="center"/>
          </w:tcPr>
          <w:p w14:paraId="44D45E1E"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0.5</w:t>
            </w:r>
          </w:p>
        </w:tc>
        <w:tc>
          <w:tcPr>
            <w:tcW w:w="992" w:type="dxa"/>
            <w:tcBorders>
              <w:top w:val="nil"/>
              <w:left w:val="single" w:sz="8" w:space="0" w:color="000000"/>
              <w:bottom w:val="single" w:sz="8" w:space="0" w:color="000000"/>
              <w:right w:val="nil"/>
            </w:tcBorders>
            <w:tcMar>
              <w:top w:w="15" w:type="dxa"/>
              <w:left w:w="15" w:type="dxa"/>
              <w:right w:w="15" w:type="dxa"/>
            </w:tcMar>
            <w:vAlign w:val="center"/>
          </w:tcPr>
          <w:p w14:paraId="222B808A"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-0.005</w:t>
            </w:r>
          </w:p>
        </w:tc>
        <w:tc>
          <w:tcPr>
            <w:tcW w:w="709" w:type="dxa"/>
            <w:tcBorders>
              <w:top w:val="nil"/>
              <w:left w:val="nil"/>
              <w:bottom w:val="single" w:sz="8" w:space="0" w:color="000000"/>
              <w:right w:val="single" w:sz="8" w:space="0" w:color="000000"/>
            </w:tcBorders>
            <w:tcMar>
              <w:top w:w="15" w:type="dxa"/>
              <w:left w:w="15" w:type="dxa"/>
              <w:right w:w="15" w:type="dxa"/>
            </w:tcMar>
            <w:vAlign w:val="center"/>
          </w:tcPr>
          <w:p w14:paraId="79EEE73A"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0.2</w:t>
            </w:r>
          </w:p>
        </w:tc>
        <w:tc>
          <w:tcPr>
            <w:tcW w:w="759" w:type="dxa"/>
            <w:tcBorders>
              <w:top w:val="nil"/>
              <w:left w:val="single" w:sz="8" w:space="0" w:color="000000"/>
              <w:bottom w:val="single" w:sz="8" w:space="0" w:color="000000"/>
              <w:right w:val="nil"/>
            </w:tcBorders>
            <w:tcMar>
              <w:top w:w="15" w:type="dxa"/>
              <w:left w:w="15" w:type="dxa"/>
              <w:right w:w="15" w:type="dxa"/>
            </w:tcMar>
            <w:vAlign w:val="center"/>
          </w:tcPr>
          <w:p w14:paraId="5D2985A5"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-0.008</w:t>
            </w:r>
          </w:p>
        </w:tc>
        <w:tc>
          <w:tcPr>
            <w:tcW w:w="659" w:type="dxa"/>
            <w:tcBorders>
              <w:top w:val="nil"/>
              <w:left w:val="nil"/>
              <w:bottom w:val="single" w:sz="8" w:space="0" w:color="000000"/>
              <w:right w:val="single" w:sz="8" w:space="0" w:color="000000"/>
            </w:tcBorders>
            <w:tcMar>
              <w:top w:w="15" w:type="dxa"/>
              <w:left w:w="15" w:type="dxa"/>
              <w:right w:w="15" w:type="dxa"/>
            </w:tcMar>
            <w:vAlign w:val="center"/>
          </w:tcPr>
          <w:p w14:paraId="1CF8E23C"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0.7</w:t>
            </w:r>
          </w:p>
        </w:tc>
        <w:tc>
          <w:tcPr>
            <w:tcW w:w="900" w:type="dxa"/>
            <w:tcBorders>
              <w:top w:val="nil"/>
              <w:left w:val="single" w:sz="8" w:space="0" w:color="000000"/>
              <w:bottom w:val="single" w:sz="8" w:space="0" w:color="000000"/>
              <w:right w:val="nil"/>
            </w:tcBorders>
            <w:tcMar>
              <w:top w:w="15" w:type="dxa"/>
              <w:left w:w="15" w:type="dxa"/>
              <w:right w:w="15" w:type="dxa"/>
            </w:tcMar>
            <w:vAlign w:val="center"/>
          </w:tcPr>
          <w:p w14:paraId="130BE2BA"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-0.005</w:t>
            </w:r>
          </w:p>
        </w:tc>
        <w:tc>
          <w:tcPr>
            <w:tcW w:w="943" w:type="dxa"/>
            <w:tcBorders>
              <w:top w:val="nil"/>
              <w:left w:val="nil"/>
              <w:bottom w:val="single" w:sz="8" w:space="0" w:color="000000"/>
              <w:right w:val="single" w:sz="8" w:space="0" w:color="000000"/>
            </w:tcBorders>
            <w:tcMar>
              <w:top w:w="15" w:type="dxa"/>
              <w:left w:w="15" w:type="dxa"/>
              <w:right w:w="15" w:type="dxa"/>
            </w:tcMar>
            <w:vAlign w:val="center"/>
          </w:tcPr>
          <w:p w14:paraId="4A05C59F" w14:textId="77777777" w:rsidR="00520876" w:rsidRPr="00C9703B" w:rsidRDefault="00520876"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sz w:val="20"/>
                <w:szCs w:val="20"/>
              </w:rPr>
              <w:t>0.2</w:t>
            </w:r>
          </w:p>
        </w:tc>
        <w:tc>
          <w:tcPr>
            <w:tcW w:w="992" w:type="dxa"/>
            <w:tcBorders>
              <w:top w:val="nil"/>
              <w:left w:val="single" w:sz="8" w:space="0" w:color="000000"/>
              <w:bottom w:val="single" w:sz="8" w:space="0" w:color="000000"/>
              <w:right w:val="nil"/>
            </w:tcBorders>
            <w:tcMar>
              <w:top w:w="15" w:type="dxa"/>
              <w:left w:w="15" w:type="dxa"/>
              <w:right w:w="15" w:type="dxa"/>
            </w:tcMar>
            <w:vAlign w:val="bottom"/>
          </w:tcPr>
          <w:p w14:paraId="5A7B4C9C" w14:textId="77777777" w:rsidR="00520876" w:rsidRPr="00714BD8" w:rsidRDefault="00520876" w:rsidP="00C42C3A">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0.0021</w:t>
            </w:r>
          </w:p>
        </w:tc>
        <w:tc>
          <w:tcPr>
            <w:tcW w:w="851" w:type="dxa"/>
            <w:tcBorders>
              <w:top w:val="nil"/>
              <w:left w:val="nil"/>
              <w:bottom w:val="single" w:sz="8" w:space="0" w:color="000000"/>
              <w:right w:val="single" w:sz="8" w:space="0" w:color="000000"/>
            </w:tcBorders>
            <w:tcMar>
              <w:top w:w="15" w:type="dxa"/>
              <w:left w:w="15" w:type="dxa"/>
              <w:right w:w="15" w:type="dxa"/>
            </w:tcMar>
            <w:vAlign w:val="bottom"/>
          </w:tcPr>
          <w:p w14:paraId="4736F36F" w14:textId="77777777" w:rsidR="00520876" w:rsidRPr="00714BD8" w:rsidRDefault="00520876" w:rsidP="00520876">
            <w:pPr>
              <w:spacing w:after="0" w:line="240" w:lineRule="auto"/>
              <w:jc w:val="center"/>
              <w:rPr>
                <w:rFonts w:ascii="Times New Roman" w:hAnsi="Times New Roman" w:cs="Times New Roman"/>
                <w:sz w:val="20"/>
                <w:szCs w:val="20"/>
              </w:rPr>
            </w:pPr>
            <w:r w:rsidRPr="00714BD8">
              <w:rPr>
                <w:rFonts w:ascii="Times New Roman" w:eastAsia="Times New Roman" w:hAnsi="Times New Roman" w:cs="Times New Roman"/>
                <w:color w:val="000000"/>
                <w:sz w:val="20"/>
                <w:szCs w:val="20"/>
              </w:rPr>
              <w:t>0.6</w:t>
            </w:r>
          </w:p>
        </w:tc>
      </w:tr>
    </w:tbl>
    <w:p w14:paraId="1D2A5A87" w14:textId="77777777" w:rsidR="00511D45" w:rsidRDefault="00511D45" w:rsidP="00511D45">
      <w:pPr>
        <w:spacing w:after="240" w:line="480" w:lineRule="auto"/>
        <w:jc w:val="both"/>
        <w:rPr>
          <w:rFonts w:ascii="Times New Roman" w:eastAsia="Times New Roman" w:hAnsi="Times New Roman" w:cs="Times New Roman"/>
          <w:b/>
          <w:sz w:val="24"/>
          <w:szCs w:val="24"/>
        </w:rPr>
      </w:pPr>
    </w:p>
    <w:tbl>
      <w:tblPr>
        <w:tblW w:w="14048" w:type="dxa"/>
        <w:tblInd w:w="-21" w:type="dxa"/>
        <w:tblLayout w:type="fixed"/>
        <w:tblCellMar>
          <w:left w:w="10" w:type="dxa"/>
          <w:right w:w="10" w:type="dxa"/>
        </w:tblCellMar>
        <w:tblLook w:val="0400" w:firstRow="0" w:lastRow="0" w:firstColumn="0" w:lastColumn="0" w:noHBand="0" w:noVBand="1"/>
      </w:tblPr>
      <w:tblGrid>
        <w:gridCol w:w="2282"/>
        <w:gridCol w:w="2693"/>
        <w:gridCol w:w="870"/>
        <w:gridCol w:w="972"/>
        <w:gridCol w:w="851"/>
        <w:gridCol w:w="850"/>
        <w:gridCol w:w="936"/>
        <w:gridCol w:w="1050"/>
        <w:gridCol w:w="850"/>
        <w:gridCol w:w="851"/>
        <w:gridCol w:w="850"/>
        <w:gridCol w:w="993"/>
      </w:tblGrid>
      <w:tr w:rsidR="00511D45" w:rsidRPr="00C9703B" w14:paraId="19D40688" w14:textId="77777777" w:rsidTr="00C42C3A">
        <w:trPr>
          <w:trHeight w:val="360"/>
        </w:trPr>
        <w:tc>
          <w:tcPr>
            <w:tcW w:w="14048" w:type="dxa"/>
            <w:gridSpan w:val="12"/>
            <w:tcBorders>
              <w:top w:val="nil"/>
              <w:left w:val="nil"/>
              <w:bottom w:val="nil"/>
              <w:right w:val="nil"/>
            </w:tcBorders>
            <w:vAlign w:val="bottom"/>
          </w:tcPr>
          <w:p w14:paraId="4AE3A23E" w14:textId="08C30737" w:rsidR="00511D45" w:rsidRPr="00C9703B" w:rsidRDefault="00F17C36" w:rsidP="00F17C36">
            <w:pPr>
              <w:spacing w:after="240"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br w:type="page"/>
            </w:r>
            <w:r w:rsidRPr="00C9703B">
              <w:rPr>
                <w:rFonts w:ascii="Times New Roman" w:eastAsia="Times New Roman" w:hAnsi="Times New Roman" w:cs="Times New Roman"/>
                <w:b/>
                <w:sz w:val="24"/>
                <w:szCs w:val="24"/>
              </w:rPr>
              <w:t>Table 2. Examples of index event bias observed in real data when using multiple variants in genetic risk scores.</w:t>
            </w:r>
            <w:r w:rsidRPr="00C9703B">
              <w:rPr>
                <w:rFonts w:ascii="Times New Roman" w:eastAsia="Times New Roman" w:hAnsi="Times New Roman" w:cs="Times New Roman"/>
                <w:sz w:val="24"/>
                <w:szCs w:val="24"/>
              </w:rPr>
              <w:t xml:space="preserve"> BMI was inverse-normal</w:t>
            </w:r>
            <w:r>
              <w:rPr>
                <w:rFonts w:ascii="Times New Roman" w:eastAsia="Times New Roman" w:hAnsi="Times New Roman" w:cs="Times New Roman"/>
                <w:sz w:val="24"/>
                <w:szCs w:val="24"/>
              </w:rPr>
              <w:t xml:space="preserve"> transformed.</w:t>
            </w:r>
            <w:r w:rsidR="00511D45" w:rsidRPr="00C9703B">
              <w:rPr>
                <w:rFonts w:ascii="Times New Roman" w:eastAsia="Times New Roman" w:hAnsi="Times New Roman" w:cs="Times New Roman"/>
                <w:b/>
                <w:sz w:val="24"/>
                <w:szCs w:val="24"/>
              </w:rPr>
              <w:t xml:space="preserve"> </w:t>
            </w:r>
          </w:p>
        </w:tc>
      </w:tr>
      <w:tr w:rsidR="00511D45" w:rsidRPr="00C9703B" w14:paraId="25B80DB0" w14:textId="77777777" w:rsidTr="00C42C3A">
        <w:trPr>
          <w:trHeight w:val="380"/>
        </w:trPr>
        <w:tc>
          <w:tcPr>
            <w:tcW w:w="2282" w:type="dxa"/>
            <w:tcBorders>
              <w:top w:val="nil"/>
              <w:left w:val="nil"/>
              <w:bottom w:val="nil"/>
              <w:right w:val="nil"/>
            </w:tcBorders>
            <w:vAlign w:val="center"/>
          </w:tcPr>
          <w:p w14:paraId="760B595C" w14:textId="77777777" w:rsidR="00511D45" w:rsidRPr="00C9703B" w:rsidRDefault="00511D45" w:rsidP="00C42C3A">
            <w:pPr>
              <w:spacing w:after="0" w:line="240" w:lineRule="auto"/>
              <w:jc w:val="both"/>
              <w:rPr>
                <w:rFonts w:ascii="Times New Roman" w:hAnsi="Times New Roman" w:cs="Times New Roman"/>
                <w:sz w:val="24"/>
                <w:szCs w:val="24"/>
              </w:rPr>
            </w:pPr>
          </w:p>
        </w:tc>
        <w:tc>
          <w:tcPr>
            <w:tcW w:w="2693" w:type="dxa"/>
            <w:tcBorders>
              <w:top w:val="nil"/>
              <w:left w:val="nil"/>
              <w:bottom w:val="nil"/>
              <w:right w:val="nil"/>
            </w:tcBorders>
            <w:vAlign w:val="center"/>
          </w:tcPr>
          <w:p w14:paraId="2C7002FA" w14:textId="77777777" w:rsidR="00511D45" w:rsidRPr="00C9703B" w:rsidRDefault="00511D45" w:rsidP="00C42C3A">
            <w:pPr>
              <w:spacing w:after="0" w:line="240" w:lineRule="auto"/>
              <w:jc w:val="both"/>
              <w:rPr>
                <w:rFonts w:ascii="Times New Roman" w:hAnsi="Times New Roman" w:cs="Times New Roman"/>
                <w:sz w:val="24"/>
                <w:szCs w:val="24"/>
              </w:rPr>
            </w:pPr>
          </w:p>
        </w:tc>
        <w:tc>
          <w:tcPr>
            <w:tcW w:w="4479" w:type="dxa"/>
            <w:gridSpan w:val="5"/>
            <w:tcBorders>
              <w:top w:val="single" w:sz="8" w:space="0" w:color="000000"/>
              <w:left w:val="single" w:sz="8" w:space="0" w:color="000000"/>
              <w:bottom w:val="single" w:sz="8" w:space="0" w:color="000000"/>
              <w:right w:val="nil"/>
            </w:tcBorders>
            <w:vAlign w:val="center"/>
          </w:tcPr>
          <w:p w14:paraId="602F01AB"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b/>
                <w:sz w:val="24"/>
                <w:szCs w:val="24"/>
              </w:rPr>
              <w:t>UK Biobank study</w:t>
            </w:r>
          </w:p>
        </w:tc>
        <w:tc>
          <w:tcPr>
            <w:tcW w:w="4594" w:type="dxa"/>
            <w:gridSpan w:val="5"/>
            <w:tcBorders>
              <w:top w:val="single" w:sz="8" w:space="0" w:color="000000"/>
              <w:left w:val="single" w:sz="8" w:space="0" w:color="000000"/>
              <w:bottom w:val="single" w:sz="8" w:space="0" w:color="000000"/>
              <w:right w:val="single" w:sz="8" w:space="0" w:color="000000"/>
            </w:tcBorders>
            <w:vAlign w:val="center"/>
          </w:tcPr>
          <w:p w14:paraId="065FD697"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b/>
                <w:sz w:val="24"/>
                <w:szCs w:val="24"/>
              </w:rPr>
              <w:t>Meta-analysis of independent studies</w:t>
            </w:r>
          </w:p>
        </w:tc>
      </w:tr>
      <w:tr w:rsidR="00511D45" w:rsidRPr="00C9703B" w14:paraId="3BA884DE" w14:textId="77777777" w:rsidTr="00C42C3A">
        <w:trPr>
          <w:trHeight w:val="380"/>
        </w:trPr>
        <w:tc>
          <w:tcPr>
            <w:tcW w:w="2282" w:type="dxa"/>
            <w:tcBorders>
              <w:top w:val="single" w:sz="8" w:space="0" w:color="000000"/>
              <w:left w:val="single" w:sz="8" w:space="0" w:color="000000"/>
              <w:bottom w:val="nil"/>
              <w:right w:val="nil"/>
            </w:tcBorders>
            <w:vAlign w:val="center"/>
          </w:tcPr>
          <w:p w14:paraId="20F1E092" w14:textId="77777777" w:rsidR="00511D45" w:rsidRPr="00C9703B" w:rsidRDefault="00511D45" w:rsidP="00C42C3A">
            <w:pPr>
              <w:spacing w:after="0" w:line="240" w:lineRule="auto"/>
              <w:jc w:val="both"/>
              <w:rPr>
                <w:rFonts w:ascii="Times New Roman" w:hAnsi="Times New Roman" w:cs="Times New Roman"/>
                <w:sz w:val="24"/>
                <w:szCs w:val="24"/>
              </w:rPr>
            </w:pPr>
            <w:r w:rsidRPr="00C9703B">
              <w:rPr>
                <w:rFonts w:ascii="Times New Roman" w:eastAsia="Times New Roman" w:hAnsi="Times New Roman" w:cs="Times New Roman"/>
                <w:b/>
                <w:sz w:val="24"/>
                <w:szCs w:val="24"/>
              </w:rPr>
              <w:t>Model</w:t>
            </w:r>
          </w:p>
        </w:tc>
        <w:tc>
          <w:tcPr>
            <w:tcW w:w="2693" w:type="dxa"/>
            <w:tcBorders>
              <w:top w:val="single" w:sz="8" w:space="0" w:color="000000"/>
              <w:left w:val="single" w:sz="8" w:space="0" w:color="000000"/>
              <w:bottom w:val="nil"/>
              <w:right w:val="single" w:sz="8" w:space="0" w:color="000000"/>
            </w:tcBorders>
            <w:vAlign w:val="center"/>
          </w:tcPr>
          <w:p w14:paraId="7A410D63" w14:textId="77777777" w:rsidR="00511D45" w:rsidRPr="00C9703B" w:rsidRDefault="00511D45" w:rsidP="00C42C3A">
            <w:pPr>
              <w:spacing w:after="0" w:line="240" w:lineRule="auto"/>
              <w:jc w:val="both"/>
              <w:rPr>
                <w:rFonts w:ascii="Times New Roman" w:hAnsi="Times New Roman" w:cs="Times New Roman"/>
                <w:sz w:val="24"/>
                <w:szCs w:val="24"/>
              </w:rPr>
            </w:pPr>
            <w:r w:rsidRPr="00C9703B">
              <w:rPr>
                <w:rFonts w:ascii="Times New Roman" w:eastAsia="Times New Roman" w:hAnsi="Times New Roman" w:cs="Times New Roman"/>
                <w:b/>
                <w:sz w:val="24"/>
                <w:szCs w:val="24"/>
              </w:rPr>
              <w:t>Samples</w:t>
            </w:r>
          </w:p>
        </w:tc>
        <w:tc>
          <w:tcPr>
            <w:tcW w:w="870" w:type="dxa"/>
            <w:tcBorders>
              <w:top w:val="nil"/>
              <w:left w:val="nil"/>
              <w:bottom w:val="single" w:sz="8" w:space="0" w:color="000000"/>
              <w:right w:val="nil"/>
            </w:tcBorders>
            <w:vAlign w:val="center"/>
          </w:tcPr>
          <w:p w14:paraId="2CAB92B1"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BETA</w:t>
            </w:r>
          </w:p>
        </w:tc>
        <w:tc>
          <w:tcPr>
            <w:tcW w:w="972" w:type="dxa"/>
            <w:tcBorders>
              <w:top w:val="nil"/>
              <w:left w:val="nil"/>
              <w:bottom w:val="single" w:sz="8" w:space="0" w:color="000000"/>
              <w:right w:val="nil"/>
            </w:tcBorders>
            <w:vAlign w:val="center"/>
          </w:tcPr>
          <w:p w14:paraId="4D27505D"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LCI</w:t>
            </w:r>
          </w:p>
        </w:tc>
        <w:tc>
          <w:tcPr>
            <w:tcW w:w="851" w:type="dxa"/>
            <w:tcBorders>
              <w:top w:val="nil"/>
              <w:left w:val="nil"/>
              <w:bottom w:val="single" w:sz="8" w:space="0" w:color="000000"/>
              <w:right w:val="nil"/>
            </w:tcBorders>
            <w:vAlign w:val="center"/>
          </w:tcPr>
          <w:p w14:paraId="7842E53C"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UCI</w:t>
            </w:r>
          </w:p>
        </w:tc>
        <w:tc>
          <w:tcPr>
            <w:tcW w:w="850" w:type="dxa"/>
            <w:tcBorders>
              <w:top w:val="nil"/>
              <w:left w:val="nil"/>
              <w:bottom w:val="single" w:sz="8" w:space="0" w:color="000000"/>
              <w:right w:val="nil"/>
            </w:tcBorders>
            <w:vAlign w:val="center"/>
          </w:tcPr>
          <w:p w14:paraId="39612CC1"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P</w:t>
            </w:r>
          </w:p>
        </w:tc>
        <w:tc>
          <w:tcPr>
            <w:tcW w:w="936" w:type="dxa"/>
            <w:tcBorders>
              <w:top w:val="nil"/>
              <w:left w:val="nil"/>
              <w:bottom w:val="single" w:sz="8" w:space="0" w:color="000000"/>
              <w:right w:val="nil"/>
            </w:tcBorders>
            <w:vAlign w:val="center"/>
          </w:tcPr>
          <w:p w14:paraId="5FFEA8A0"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N</w:t>
            </w:r>
          </w:p>
        </w:tc>
        <w:tc>
          <w:tcPr>
            <w:tcW w:w="1050" w:type="dxa"/>
            <w:tcBorders>
              <w:top w:val="nil"/>
              <w:left w:val="single" w:sz="8" w:space="0" w:color="000000"/>
              <w:bottom w:val="single" w:sz="8" w:space="0" w:color="000000"/>
              <w:right w:val="nil"/>
            </w:tcBorders>
            <w:vAlign w:val="center"/>
          </w:tcPr>
          <w:p w14:paraId="4797EB06"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BETA</w:t>
            </w:r>
          </w:p>
        </w:tc>
        <w:tc>
          <w:tcPr>
            <w:tcW w:w="850" w:type="dxa"/>
            <w:tcBorders>
              <w:top w:val="nil"/>
              <w:left w:val="nil"/>
              <w:bottom w:val="single" w:sz="8" w:space="0" w:color="000000"/>
              <w:right w:val="nil"/>
            </w:tcBorders>
            <w:vAlign w:val="center"/>
          </w:tcPr>
          <w:p w14:paraId="2A202A69"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LCI</w:t>
            </w:r>
          </w:p>
        </w:tc>
        <w:tc>
          <w:tcPr>
            <w:tcW w:w="851" w:type="dxa"/>
            <w:tcBorders>
              <w:top w:val="nil"/>
              <w:left w:val="nil"/>
              <w:bottom w:val="single" w:sz="8" w:space="0" w:color="000000"/>
              <w:right w:val="nil"/>
            </w:tcBorders>
            <w:vAlign w:val="center"/>
          </w:tcPr>
          <w:p w14:paraId="2F07C0D5"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UCI</w:t>
            </w:r>
          </w:p>
        </w:tc>
        <w:tc>
          <w:tcPr>
            <w:tcW w:w="850" w:type="dxa"/>
            <w:tcBorders>
              <w:top w:val="nil"/>
              <w:left w:val="nil"/>
              <w:bottom w:val="single" w:sz="8" w:space="0" w:color="000000"/>
              <w:right w:val="nil"/>
            </w:tcBorders>
            <w:vAlign w:val="center"/>
          </w:tcPr>
          <w:p w14:paraId="577D782E"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P</w:t>
            </w:r>
          </w:p>
        </w:tc>
        <w:tc>
          <w:tcPr>
            <w:tcW w:w="993" w:type="dxa"/>
            <w:tcBorders>
              <w:top w:val="nil"/>
              <w:left w:val="nil"/>
              <w:bottom w:val="single" w:sz="8" w:space="0" w:color="000000"/>
              <w:right w:val="single" w:sz="8" w:space="0" w:color="000000"/>
            </w:tcBorders>
            <w:vAlign w:val="center"/>
          </w:tcPr>
          <w:p w14:paraId="03785D86" w14:textId="77777777" w:rsidR="00511D45" w:rsidRPr="00C9703B" w:rsidRDefault="00511D45" w:rsidP="00C42C3A">
            <w:pPr>
              <w:spacing w:after="0" w:line="240" w:lineRule="auto"/>
              <w:jc w:val="center"/>
              <w:rPr>
                <w:rFonts w:ascii="Times New Roman" w:eastAsiaTheme="majorEastAsia" w:hAnsi="Times New Roman" w:cs="Times New Roman"/>
                <w:color w:val="243F60" w:themeColor="accent1" w:themeShade="7F"/>
                <w:sz w:val="24"/>
                <w:szCs w:val="24"/>
              </w:rPr>
            </w:pPr>
            <w:r w:rsidRPr="00C9703B">
              <w:rPr>
                <w:rFonts w:ascii="Times New Roman" w:eastAsia="Times New Roman" w:hAnsi="Times New Roman" w:cs="Times New Roman"/>
                <w:b/>
                <w:sz w:val="24"/>
                <w:szCs w:val="24"/>
              </w:rPr>
              <w:t>N</w:t>
            </w:r>
          </w:p>
        </w:tc>
      </w:tr>
      <w:tr w:rsidR="00511D45" w:rsidRPr="00C9703B" w14:paraId="19B4D48F" w14:textId="77777777" w:rsidTr="00C42C3A">
        <w:trPr>
          <w:trHeight w:val="360"/>
        </w:trPr>
        <w:tc>
          <w:tcPr>
            <w:tcW w:w="2282" w:type="dxa"/>
            <w:vMerge w:val="restart"/>
            <w:tcBorders>
              <w:top w:val="single" w:sz="8" w:space="0" w:color="000000"/>
              <w:left w:val="single" w:sz="8" w:space="0" w:color="000000"/>
              <w:bottom w:val="single" w:sz="8" w:space="0" w:color="000000"/>
              <w:right w:val="nil"/>
            </w:tcBorders>
            <w:vAlign w:val="center"/>
          </w:tcPr>
          <w:p w14:paraId="4AFE126A"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BMI ~ insulin secretion GRS</w:t>
            </w:r>
          </w:p>
        </w:tc>
        <w:tc>
          <w:tcPr>
            <w:tcW w:w="2693" w:type="dxa"/>
            <w:tcBorders>
              <w:top w:val="single" w:sz="8" w:space="0" w:color="000000"/>
              <w:left w:val="single" w:sz="8" w:space="0" w:color="000000"/>
              <w:bottom w:val="nil"/>
              <w:right w:val="single" w:sz="8" w:space="0" w:color="000000"/>
            </w:tcBorders>
            <w:vAlign w:val="center"/>
          </w:tcPr>
          <w:p w14:paraId="10153737"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All individuals</w:t>
            </w:r>
          </w:p>
        </w:tc>
        <w:tc>
          <w:tcPr>
            <w:tcW w:w="870" w:type="dxa"/>
            <w:tcBorders>
              <w:top w:val="nil"/>
              <w:left w:val="nil"/>
              <w:bottom w:val="nil"/>
              <w:right w:val="nil"/>
            </w:tcBorders>
            <w:vAlign w:val="center"/>
          </w:tcPr>
          <w:p w14:paraId="18F3F021"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-0.004</w:t>
            </w:r>
          </w:p>
        </w:tc>
        <w:tc>
          <w:tcPr>
            <w:tcW w:w="972" w:type="dxa"/>
            <w:tcBorders>
              <w:top w:val="nil"/>
              <w:left w:val="nil"/>
              <w:bottom w:val="nil"/>
              <w:right w:val="nil"/>
            </w:tcBorders>
            <w:vAlign w:val="center"/>
          </w:tcPr>
          <w:p w14:paraId="614FEFD6"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-0.010</w:t>
            </w:r>
          </w:p>
        </w:tc>
        <w:tc>
          <w:tcPr>
            <w:tcW w:w="851" w:type="dxa"/>
            <w:tcBorders>
              <w:top w:val="nil"/>
              <w:left w:val="nil"/>
              <w:bottom w:val="nil"/>
              <w:right w:val="nil"/>
            </w:tcBorders>
            <w:vAlign w:val="center"/>
          </w:tcPr>
          <w:p w14:paraId="52B0DA61"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0.001</w:t>
            </w:r>
          </w:p>
        </w:tc>
        <w:tc>
          <w:tcPr>
            <w:tcW w:w="850" w:type="dxa"/>
            <w:tcBorders>
              <w:top w:val="nil"/>
              <w:left w:val="nil"/>
              <w:bottom w:val="nil"/>
              <w:right w:val="nil"/>
            </w:tcBorders>
            <w:vAlign w:val="center"/>
          </w:tcPr>
          <w:p w14:paraId="65B69BD2"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0.14</w:t>
            </w:r>
          </w:p>
        </w:tc>
        <w:tc>
          <w:tcPr>
            <w:tcW w:w="936" w:type="dxa"/>
            <w:tcBorders>
              <w:top w:val="nil"/>
              <w:left w:val="nil"/>
              <w:bottom w:val="nil"/>
              <w:right w:val="nil"/>
            </w:tcBorders>
            <w:vAlign w:val="center"/>
          </w:tcPr>
          <w:p w14:paraId="2984A64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119,688</w:t>
            </w:r>
          </w:p>
        </w:tc>
        <w:tc>
          <w:tcPr>
            <w:tcW w:w="1050" w:type="dxa"/>
            <w:tcBorders>
              <w:top w:val="nil"/>
              <w:left w:val="single" w:sz="8" w:space="0" w:color="000000"/>
              <w:bottom w:val="nil"/>
              <w:right w:val="nil"/>
            </w:tcBorders>
            <w:vAlign w:val="center"/>
          </w:tcPr>
          <w:p w14:paraId="60EC97BC"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0.001</w:t>
            </w:r>
          </w:p>
        </w:tc>
        <w:tc>
          <w:tcPr>
            <w:tcW w:w="850" w:type="dxa"/>
            <w:tcBorders>
              <w:top w:val="nil"/>
              <w:left w:val="nil"/>
              <w:bottom w:val="nil"/>
              <w:right w:val="nil"/>
            </w:tcBorders>
            <w:vAlign w:val="center"/>
          </w:tcPr>
          <w:p w14:paraId="6F85F73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-0.010</w:t>
            </w:r>
          </w:p>
        </w:tc>
        <w:tc>
          <w:tcPr>
            <w:tcW w:w="851" w:type="dxa"/>
            <w:tcBorders>
              <w:top w:val="nil"/>
              <w:left w:val="nil"/>
              <w:bottom w:val="nil"/>
              <w:right w:val="nil"/>
            </w:tcBorders>
            <w:vAlign w:val="center"/>
          </w:tcPr>
          <w:p w14:paraId="016AC73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0.013</w:t>
            </w:r>
          </w:p>
        </w:tc>
        <w:tc>
          <w:tcPr>
            <w:tcW w:w="850" w:type="dxa"/>
            <w:tcBorders>
              <w:top w:val="nil"/>
              <w:left w:val="nil"/>
              <w:bottom w:val="nil"/>
              <w:right w:val="nil"/>
            </w:tcBorders>
            <w:vAlign w:val="center"/>
          </w:tcPr>
          <w:p w14:paraId="786A2E2C"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0.8</w:t>
            </w:r>
          </w:p>
        </w:tc>
        <w:tc>
          <w:tcPr>
            <w:tcW w:w="993" w:type="dxa"/>
            <w:tcBorders>
              <w:top w:val="nil"/>
              <w:left w:val="nil"/>
              <w:bottom w:val="nil"/>
              <w:right w:val="single" w:sz="8" w:space="0" w:color="000000"/>
            </w:tcBorders>
            <w:vAlign w:val="center"/>
          </w:tcPr>
          <w:p w14:paraId="1C7A44F9"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30,440</w:t>
            </w:r>
          </w:p>
        </w:tc>
      </w:tr>
      <w:tr w:rsidR="00511D45" w:rsidRPr="00C9703B" w14:paraId="518592B8" w14:textId="77777777" w:rsidTr="00C42C3A">
        <w:trPr>
          <w:trHeight w:val="360"/>
        </w:trPr>
        <w:tc>
          <w:tcPr>
            <w:tcW w:w="2282" w:type="dxa"/>
            <w:vMerge/>
            <w:tcBorders>
              <w:top w:val="single" w:sz="8" w:space="0" w:color="000000"/>
              <w:left w:val="single" w:sz="8" w:space="0" w:color="000000"/>
              <w:bottom w:val="single" w:sz="8" w:space="0" w:color="000000"/>
              <w:right w:val="nil"/>
            </w:tcBorders>
            <w:vAlign w:val="center"/>
          </w:tcPr>
          <w:p w14:paraId="494B2C18" w14:textId="77777777" w:rsidR="00511D45" w:rsidRPr="00C9703B" w:rsidRDefault="00511D45" w:rsidP="00C42C3A">
            <w:pPr>
              <w:spacing w:after="0" w:line="240" w:lineRule="auto"/>
              <w:jc w:val="center"/>
              <w:rPr>
                <w:rFonts w:ascii="Times New Roman" w:hAnsi="Times New Roman" w:cs="Times New Roman"/>
                <w:sz w:val="24"/>
                <w:szCs w:val="24"/>
              </w:rPr>
            </w:pPr>
          </w:p>
        </w:tc>
        <w:tc>
          <w:tcPr>
            <w:tcW w:w="2693" w:type="dxa"/>
            <w:tcBorders>
              <w:top w:val="nil"/>
              <w:left w:val="single" w:sz="8" w:space="0" w:color="000000"/>
              <w:bottom w:val="nil"/>
              <w:right w:val="single" w:sz="8" w:space="0" w:color="000000"/>
            </w:tcBorders>
            <w:vAlign w:val="center"/>
          </w:tcPr>
          <w:p w14:paraId="63E76CC2"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Type 2 diabetes controls</w:t>
            </w:r>
          </w:p>
        </w:tc>
        <w:tc>
          <w:tcPr>
            <w:tcW w:w="870" w:type="dxa"/>
            <w:tcBorders>
              <w:top w:val="nil"/>
              <w:left w:val="nil"/>
              <w:bottom w:val="nil"/>
              <w:right w:val="nil"/>
            </w:tcBorders>
            <w:vAlign w:val="center"/>
          </w:tcPr>
          <w:p w14:paraId="404438BA"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-0.010</w:t>
            </w:r>
          </w:p>
        </w:tc>
        <w:tc>
          <w:tcPr>
            <w:tcW w:w="972" w:type="dxa"/>
            <w:tcBorders>
              <w:top w:val="nil"/>
              <w:left w:val="nil"/>
              <w:bottom w:val="nil"/>
              <w:right w:val="nil"/>
            </w:tcBorders>
            <w:vAlign w:val="center"/>
          </w:tcPr>
          <w:p w14:paraId="144100C7"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-0.016</w:t>
            </w:r>
          </w:p>
        </w:tc>
        <w:tc>
          <w:tcPr>
            <w:tcW w:w="851" w:type="dxa"/>
            <w:tcBorders>
              <w:top w:val="nil"/>
              <w:left w:val="nil"/>
              <w:bottom w:val="nil"/>
              <w:right w:val="nil"/>
            </w:tcBorders>
            <w:vAlign w:val="center"/>
          </w:tcPr>
          <w:p w14:paraId="1CC79787"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-0.005</w:t>
            </w:r>
          </w:p>
        </w:tc>
        <w:tc>
          <w:tcPr>
            <w:tcW w:w="850" w:type="dxa"/>
            <w:tcBorders>
              <w:top w:val="nil"/>
              <w:left w:val="nil"/>
              <w:bottom w:val="nil"/>
              <w:right w:val="nil"/>
            </w:tcBorders>
            <w:vAlign w:val="center"/>
          </w:tcPr>
          <w:p w14:paraId="300CE997"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5E-4</w:t>
            </w:r>
          </w:p>
        </w:tc>
        <w:tc>
          <w:tcPr>
            <w:tcW w:w="936" w:type="dxa"/>
            <w:tcBorders>
              <w:top w:val="nil"/>
              <w:left w:val="nil"/>
              <w:bottom w:val="nil"/>
              <w:right w:val="nil"/>
            </w:tcBorders>
            <w:vAlign w:val="center"/>
          </w:tcPr>
          <w:p w14:paraId="7A6A0DA2"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113,203</w:t>
            </w:r>
          </w:p>
        </w:tc>
        <w:tc>
          <w:tcPr>
            <w:tcW w:w="1050" w:type="dxa"/>
            <w:tcBorders>
              <w:top w:val="nil"/>
              <w:left w:val="single" w:sz="8" w:space="0" w:color="000000"/>
              <w:bottom w:val="nil"/>
              <w:right w:val="nil"/>
            </w:tcBorders>
            <w:vAlign w:val="center"/>
          </w:tcPr>
          <w:p w14:paraId="519A0081"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-0.008</w:t>
            </w:r>
          </w:p>
        </w:tc>
        <w:tc>
          <w:tcPr>
            <w:tcW w:w="850" w:type="dxa"/>
            <w:tcBorders>
              <w:top w:val="nil"/>
              <w:left w:val="nil"/>
              <w:bottom w:val="nil"/>
              <w:right w:val="nil"/>
            </w:tcBorders>
            <w:vAlign w:val="center"/>
          </w:tcPr>
          <w:p w14:paraId="1C122A0F"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-0.019</w:t>
            </w:r>
          </w:p>
        </w:tc>
        <w:tc>
          <w:tcPr>
            <w:tcW w:w="851" w:type="dxa"/>
            <w:tcBorders>
              <w:top w:val="nil"/>
              <w:left w:val="nil"/>
              <w:bottom w:val="nil"/>
              <w:right w:val="nil"/>
            </w:tcBorders>
            <w:vAlign w:val="center"/>
          </w:tcPr>
          <w:p w14:paraId="7FE44914"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0.004</w:t>
            </w:r>
          </w:p>
        </w:tc>
        <w:tc>
          <w:tcPr>
            <w:tcW w:w="850" w:type="dxa"/>
            <w:tcBorders>
              <w:top w:val="nil"/>
              <w:left w:val="nil"/>
              <w:bottom w:val="nil"/>
              <w:right w:val="nil"/>
            </w:tcBorders>
            <w:vAlign w:val="center"/>
          </w:tcPr>
          <w:p w14:paraId="73D476FA"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0.2</w:t>
            </w:r>
          </w:p>
        </w:tc>
        <w:tc>
          <w:tcPr>
            <w:tcW w:w="993" w:type="dxa"/>
            <w:tcBorders>
              <w:top w:val="nil"/>
              <w:left w:val="nil"/>
              <w:bottom w:val="nil"/>
              <w:right w:val="single" w:sz="8" w:space="0" w:color="000000"/>
            </w:tcBorders>
            <w:vAlign w:val="center"/>
          </w:tcPr>
          <w:p w14:paraId="38E5589F"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25,039</w:t>
            </w:r>
          </w:p>
        </w:tc>
      </w:tr>
      <w:tr w:rsidR="00511D45" w:rsidRPr="00C9703B" w14:paraId="51C10469" w14:textId="77777777" w:rsidTr="00C42C3A">
        <w:trPr>
          <w:trHeight w:val="360"/>
        </w:trPr>
        <w:tc>
          <w:tcPr>
            <w:tcW w:w="2282" w:type="dxa"/>
            <w:vMerge/>
            <w:tcBorders>
              <w:top w:val="single" w:sz="8" w:space="0" w:color="000000"/>
              <w:left w:val="single" w:sz="8" w:space="0" w:color="000000"/>
              <w:bottom w:val="single" w:sz="8" w:space="0" w:color="000000"/>
              <w:right w:val="nil"/>
            </w:tcBorders>
            <w:vAlign w:val="center"/>
          </w:tcPr>
          <w:p w14:paraId="0C5A7736" w14:textId="77777777" w:rsidR="00511D45" w:rsidRPr="00C9703B" w:rsidRDefault="00511D45" w:rsidP="00C42C3A">
            <w:pPr>
              <w:spacing w:after="0" w:line="240" w:lineRule="auto"/>
              <w:jc w:val="center"/>
              <w:rPr>
                <w:rFonts w:ascii="Times New Roman" w:hAnsi="Times New Roman" w:cs="Times New Roman"/>
                <w:sz w:val="24"/>
                <w:szCs w:val="24"/>
              </w:rPr>
            </w:pPr>
          </w:p>
        </w:tc>
        <w:tc>
          <w:tcPr>
            <w:tcW w:w="2693" w:type="dxa"/>
            <w:tcBorders>
              <w:top w:val="nil"/>
              <w:left w:val="single" w:sz="8" w:space="0" w:color="000000"/>
              <w:bottom w:val="nil"/>
              <w:right w:val="single" w:sz="8" w:space="0" w:color="000000"/>
            </w:tcBorders>
            <w:vAlign w:val="center"/>
          </w:tcPr>
          <w:p w14:paraId="059C085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Type 2 diabetes cases</w:t>
            </w:r>
          </w:p>
        </w:tc>
        <w:tc>
          <w:tcPr>
            <w:tcW w:w="870" w:type="dxa"/>
            <w:tcBorders>
              <w:top w:val="nil"/>
              <w:left w:val="nil"/>
              <w:bottom w:val="nil"/>
              <w:right w:val="nil"/>
            </w:tcBorders>
            <w:vAlign w:val="center"/>
          </w:tcPr>
          <w:p w14:paraId="4DF8D48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-0.036</w:t>
            </w:r>
          </w:p>
        </w:tc>
        <w:tc>
          <w:tcPr>
            <w:tcW w:w="972" w:type="dxa"/>
            <w:tcBorders>
              <w:top w:val="nil"/>
              <w:left w:val="nil"/>
              <w:bottom w:val="nil"/>
              <w:right w:val="nil"/>
            </w:tcBorders>
            <w:vAlign w:val="center"/>
          </w:tcPr>
          <w:p w14:paraId="5DFD7670"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-0.065</w:t>
            </w:r>
          </w:p>
        </w:tc>
        <w:tc>
          <w:tcPr>
            <w:tcW w:w="851" w:type="dxa"/>
            <w:tcBorders>
              <w:top w:val="nil"/>
              <w:left w:val="nil"/>
              <w:bottom w:val="nil"/>
              <w:right w:val="nil"/>
            </w:tcBorders>
            <w:vAlign w:val="center"/>
          </w:tcPr>
          <w:p w14:paraId="5FB58026"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-0.007</w:t>
            </w:r>
          </w:p>
        </w:tc>
        <w:tc>
          <w:tcPr>
            <w:tcW w:w="850" w:type="dxa"/>
            <w:tcBorders>
              <w:top w:val="nil"/>
              <w:left w:val="nil"/>
              <w:bottom w:val="nil"/>
              <w:right w:val="nil"/>
            </w:tcBorders>
            <w:vAlign w:val="center"/>
          </w:tcPr>
          <w:p w14:paraId="51022D5C"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0.015</w:t>
            </w:r>
          </w:p>
        </w:tc>
        <w:tc>
          <w:tcPr>
            <w:tcW w:w="936" w:type="dxa"/>
            <w:tcBorders>
              <w:top w:val="nil"/>
              <w:left w:val="nil"/>
              <w:bottom w:val="nil"/>
              <w:right w:val="nil"/>
            </w:tcBorders>
            <w:vAlign w:val="center"/>
          </w:tcPr>
          <w:p w14:paraId="5B93106A"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4,003</w:t>
            </w:r>
          </w:p>
        </w:tc>
        <w:tc>
          <w:tcPr>
            <w:tcW w:w="1050" w:type="dxa"/>
            <w:tcBorders>
              <w:top w:val="nil"/>
              <w:left w:val="single" w:sz="8" w:space="0" w:color="000000"/>
              <w:bottom w:val="nil"/>
              <w:right w:val="nil"/>
            </w:tcBorders>
            <w:vAlign w:val="center"/>
          </w:tcPr>
          <w:p w14:paraId="33E9A539"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-0.037</w:t>
            </w:r>
          </w:p>
        </w:tc>
        <w:tc>
          <w:tcPr>
            <w:tcW w:w="850" w:type="dxa"/>
            <w:tcBorders>
              <w:top w:val="nil"/>
              <w:left w:val="nil"/>
              <w:bottom w:val="nil"/>
              <w:right w:val="nil"/>
            </w:tcBorders>
            <w:vAlign w:val="center"/>
          </w:tcPr>
          <w:p w14:paraId="25745912"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-0.062</w:t>
            </w:r>
          </w:p>
        </w:tc>
        <w:tc>
          <w:tcPr>
            <w:tcW w:w="851" w:type="dxa"/>
            <w:tcBorders>
              <w:top w:val="nil"/>
              <w:left w:val="nil"/>
              <w:bottom w:val="nil"/>
              <w:right w:val="nil"/>
            </w:tcBorders>
            <w:vAlign w:val="center"/>
          </w:tcPr>
          <w:p w14:paraId="7B89C77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-0.012</w:t>
            </w:r>
          </w:p>
        </w:tc>
        <w:tc>
          <w:tcPr>
            <w:tcW w:w="850" w:type="dxa"/>
            <w:tcBorders>
              <w:top w:val="nil"/>
              <w:left w:val="nil"/>
              <w:bottom w:val="nil"/>
              <w:right w:val="nil"/>
            </w:tcBorders>
            <w:vAlign w:val="center"/>
          </w:tcPr>
          <w:p w14:paraId="6FB584A7"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0.004</w:t>
            </w:r>
          </w:p>
        </w:tc>
        <w:tc>
          <w:tcPr>
            <w:tcW w:w="993" w:type="dxa"/>
            <w:tcBorders>
              <w:top w:val="nil"/>
              <w:left w:val="nil"/>
              <w:bottom w:val="nil"/>
              <w:right w:val="single" w:sz="8" w:space="0" w:color="000000"/>
            </w:tcBorders>
            <w:vAlign w:val="center"/>
          </w:tcPr>
          <w:p w14:paraId="21AF00DE"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5,396</w:t>
            </w:r>
          </w:p>
        </w:tc>
      </w:tr>
      <w:tr w:rsidR="00511D45" w:rsidRPr="00C9703B" w14:paraId="47E495CB" w14:textId="77777777" w:rsidTr="00C42C3A">
        <w:trPr>
          <w:trHeight w:val="760"/>
        </w:trPr>
        <w:tc>
          <w:tcPr>
            <w:tcW w:w="2282" w:type="dxa"/>
            <w:vMerge/>
            <w:tcBorders>
              <w:top w:val="single" w:sz="8" w:space="0" w:color="000000"/>
              <w:left w:val="single" w:sz="8" w:space="0" w:color="000000"/>
              <w:bottom w:val="single" w:sz="4" w:space="0" w:color="auto"/>
              <w:right w:val="nil"/>
            </w:tcBorders>
            <w:vAlign w:val="center"/>
          </w:tcPr>
          <w:p w14:paraId="74D32016" w14:textId="77777777" w:rsidR="00511D45" w:rsidRPr="00C9703B" w:rsidRDefault="00511D45" w:rsidP="00C42C3A">
            <w:pPr>
              <w:spacing w:after="0" w:line="240" w:lineRule="auto"/>
              <w:jc w:val="center"/>
              <w:rPr>
                <w:rFonts w:ascii="Times New Roman" w:hAnsi="Times New Roman" w:cs="Times New Roman"/>
                <w:sz w:val="24"/>
                <w:szCs w:val="24"/>
              </w:rPr>
            </w:pPr>
          </w:p>
        </w:tc>
        <w:tc>
          <w:tcPr>
            <w:tcW w:w="2693" w:type="dxa"/>
            <w:tcBorders>
              <w:top w:val="nil"/>
              <w:left w:val="single" w:sz="8" w:space="0" w:color="000000"/>
              <w:bottom w:val="single" w:sz="4" w:space="0" w:color="auto"/>
              <w:right w:val="single" w:sz="8" w:space="0" w:color="000000"/>
            </w:tcBorders>
            <w:vAlign w:val="center"/>
          </w:tcPr>
          <w:p w14:paraId="6282D411"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All individuals adjusted for type 2 diabetes status</w:t>
            </w:r>
          </w:p>
        </w:tc>
        <w:tc>
          <w:tcPr>
            <w:tcW w:w="870" w:type="dxa"/>
            <w:tcBorders>
              <w:top w:val="nil"/>
              <w:left w:val="nil"/>
              <w:bottom w:val="single" w:sz="4" w:space="0" w:color="auto"/>
              <w:right w:val="nil"/>
            </w:tcBorders>
            <w:vAlign w:val="center"/>
          </w:tcPr>
          <w:p w14:paraId="500E758E"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-0.011</w:t>
            </w:r>
          </w:p>
        </w:tc>
        <w:tc>
          <w:tcPr>
            <w:tcW w:w="972" w:type="dxa"/>
            <w:tcBorders>
              <w:top w:val="nil"/>
              <w:left w:val="nil"/>
              <w:bottom w:val="single" w:sz="4" w:space="0" w:color="auto"/>
              <w:right w:val="nil"/>
            </w:tcBorders>
            <w:vAlign w:val="center"/>
          </w:tcPr>
          <w:p w14:paraId="55C09935"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-0.017</w:t>
            </w:r>
          </w:p>
        </w:tc>
        <w:tc>
          <w:tcPr>
            <w:tcW w:w="851" w:type="dxa"/>
            <w:tcBorders>
              <w:top w:val="nil"/>
              <w:left w:val="nil"/>
              <w:bottom w:val="single" w:sz="4" w:space="0" w:color="auto"/>
              <w:right w:val="nil"/>
            </w:tcBorders>
            <w:vAlign w:val="center"/>
          </w:tcPr>
          <w:p w14:paraId="58C2712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-0.006</w:t>
            </w:r>
          </w:p>
        </w:tc>
        <w:tc>
          <w:tcPr>
            <w:tcW w:w="850" w:type="dxa"/>
            <w:tcBorders>
              <w:top w:val="nil"/>
              <w:left w:val="nil"/>
              <w:bottom w:val="single" w:sz="4" w:space="0" w:color="auto"/>
              <w:right w:val="nil"/>
            </w:tcBorders>
            <w:vAlign w:val="center"/>
          </w:tcPr>
          <w:p w14:paraId="367CACE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1E-4</w:t>
            </w:r>
          </w:p>
        </w:tc>
        <w:tc>
          <w:tcPr>
            <w:tcW w:w="936" w:type="dxa"/>
            <w:tcBorders>
              <w:top w:val="nil"/>
              <w:left w:val="nil"/>
              <w:bottom w:val="single" w:sz="4" w:space="0" w:color="auto"/>
              <w:right w:val="nil"/>
            </w:tcBorders>
            <w:vAlign w:val="center"/>
          </w:tcPr>
          <w:p w14:paraId="680206C9"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117,206</w:t>
            </w:r>
          </w:p>
        </w:tc>
        <w:tc>
          <w:tcPr>
            <w:tcW w:w="1050" w:type="dxa"/>
            <w:tcBorders>
              <w:top w:val="nil"/>
              <w:left w:val="single" w:sz="8" w:space="0" w:color="000000"/>
              <w:bottom w:val="single" w:sz="4" w:space="0" w:color="auto"/>
              <w:right w:val="nil"/>
            </w:tcBorders>
            <w:vAlign w:val="center"/>
          </w:tcPr>
          <w:p w14:paraId="30CB4A4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-0.013</w:t>
            </w:r>
          </w:p>
        </w:tc>
        <w:tc>
          <w:tcPr>
            <w:tcW w:w="850" w:type="dxa"/>
            <w:tcBorders>
              <w:top w:val="nil"/>
              <w:left w:val="nil"/>
              <w:bottom w:val="single" w:sz="4" w:space="0" w:color="auto"/>
              <w:right w:val="nil"/>
            </w:tcBorders>
            <w:vAlign w:val="center"/>
          </w:tcPr>
          <w:p w14:paraId="01EE3A6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-0.021</w:t>
            </w:r>
          </w:p>
        </w:tc>
        <w:tc>
          <w:tcPr>
            <w:tcW w:w="851" w:type="dxa"/>
            <w:tcBorders>
              <w:top w:val="nil"/>
              <w:left w:val="nil"/>
              <w:bottom w:val="single" w:sz="4" w:space="0" w:color="auto"/>
              <w:right w:val="nil"/>
            </w:tcBorders>
            <w:vAlign w:val="center"/>
          </w:tcPr>
          <w:p w14:paraId="2B4421E5"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-0.005</w:t>
            </w:r>
          </w:p>
        </w:tc>
        <w:tc>
          <w:tcPr>
            <w:tcW w:w="850" w:type="dxa"/>
            <w:tcBorders>
              <w:top w:val="nil"/>
              <w:left w:val="nil"/>
              <w:bottom w:val="single" w:sz="4" w:space="0" w:color="auto"/>
              <w:right w:val="nil"/>
            </w:tcBorders>
            <w:vAlign w:val="center"/>
          </w:tcPr>
          <w:p w14:paraId="6FD50DCE"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0.002</w:t>
            </w:r>
          </w:p>
        </w:tc>
        <w:tc>
          <w:tcPr>
            <w:tcW w:w="993" w:type="dxa"/>
            <w:tcBorders>
              <w:top w:val="nil"/>
              <w:left w:val="nil"/>
              <w:bottom w:val="single" w:sz="4" w:space="0" w:color="auto"/>
              <w:right w:val="single" w:sz="8" w:space="0" w:color="000000"/>
            </w:tcBorders>
            <w:vAlign w:val="center"/>
          </w:tcPr>
          <w:p w14:paraId="5B7F90D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30,435</w:t>
            </w:r>
          </w:p>
        </w:tc>
      </w:tr>
      <w:tr w:rsidR="00511D45" w:rsidRPr="00C9703B" w14:paraId="69FC6D8B" w14:textId="77777777" w:rsidTr="00C42C3A">
        <w:trPr>
          <w:trHeight w:val="360"/>
        </w:trPr>
        <w:tc>
          <w:tcPr>
            <w:tcW w:w="2282" w:type="dxa"/>
            <w:vMerge w:val="restart"/>
            <w:tcBorders>
              <w:top w:val="single" w:sz="4" w:space="0" w:color="auto"/>
              <w:left w:val="single" w:sz="4" w:space="0" w:color="auto"/>
              <w:bottom w:val="single" w:sz="8" w:space="0" w:color="000000"/>
              <w:right w:val="nil"/>
            </w:tcBorders>
            <w:vAlign w:val="center"/>
          </w:tcPr>
          <w:p w14:paraId="2753791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BMI ~ blood pressure GRS</w:t>
            </w:r>
          </w:p>
        </w:tc>
        <w:tc>
          <w:tcPr>
            <w:tcW w:w="2693" w:type="dxa"/>
            <w:tcBorders>
              <w:top w:val="single" w:sz="4" w:space="0" w:color="auto"/>
              <w:left w:val="single" w:sz="8" w:space="0" w:color="000000"/>
              <w:bottom w:val="nil"/>
              <w:right w:val="single" w:sz="8" w:space="0" w:color="000000"/>
            </w:tcBorders>
            <w:vAlign w:val="center"/>
          </w:tcPr>
          <w:p w14:paraId="48595A3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All individuals</w:t>
            </w:r>
          </w:p>
        </w:tc>
        <w:tc>
          <w:tcPr>
            <w:tcW w:w="870" w:type="dxa"/>
            <w:tcBorders>
              <w:top w:val="single" w:sz="4" w:space="0" w:color="auto"/>
              <w:left w:val="nil"/>
              <w:bottom w:val="nil"/>
              <w:right w:val="nil"/>
            </w:tcBorders>
            <w:vAlign w:val="center"/>
          </w:tcPr>
          <w:p w14:paraId="26E701A5"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-0.014</w:t>
            </w:r>
          </w:p>
        </w:tc>
        <w:tc>
          <w:tcPr>
            <w:tcW w:w="972" w:type="dxa"/>
            <w:tcBorders>
              <w:top w:val="single" w:sz="4" w:space="0" w:color="auto"/>
              <w:left w:val="nil"/>
              <w:bottom w:val="nil"/>
              <w:right w:val="nil"/>
            </w:tcBorders>
            <w:vAlign w:val="center"/>
          </w:tcPr>
          <w:p w14:paraId="0736CE9E"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-0.020</w:t>
            </w:r>
          </w:p>
        </w:tc>
        <w:tc>
          <w:tcPr>
            <w:tcW w:w="851" w:type="dxa"/>
            <w:tcBorders>
              <w:top w:val="single" w:sz="4" w:space="0" w:color="auto"/>
              <w:left w:val="nil"/>
              <w:bottom w:val="nil"/>
              <w:right w:val="nil"/>
            </w:tcBorders>
            <w:vAlign w:val="center"/>
          </w:tcPr>
          <w:p w14:paraId="5CA1354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-0.008</w:t>
            </w:r>
          </w:p>
        </w:tc>
        <w:tc>
          <w:tcPr>
            <w:tcW w:w="850" w:type="dxa"/>
            <w:tcBorders>
              <w:top w:val="single" w:sz="4" w:space="0" w:color="auto"/>
              <w:left w:val="nil"/>
              <w:bottom w:val="nil"/>
              <w:right w:val="nil"/>
            </w:tcBorders>
            <w:vAlign w:val="center"/>
          </w:tcPr>
          <w:p w14:paraId="2F86A3C4"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1E-6</w:t>
            </w:r>
          </w:p>
        </w:tc>
        <w:tc>
          <w:tcPr>
            <w:tcW w:w="936" w:type="dxa"/>
            <w:tcBorders>
              <w:top w:val="single" w:sz="4" w:space="0" w:color="auto"/>
              <w:left w:val="nil"/>
              <w:bottom w:val="nil"/>
              <w:right w:val="nil"/>
            </w:tcBorders>
            <w:vAlign w:val="center"/>
          </w:tcPr>
          <w:p w14:paraId="5B45530B"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119,688</w:t>
            </w:r>
          </w:p>
        </w:tc>
        <w:tc>
          <w:tcPr>
            <w:tcW w:w="1050" w:type="dxa"/>
            <w:tcBorders>
              <w:top w:val="single" w:sz="4" w:space="0" w:color="auto"/>
              <w:left w:val="single" w:sz="8" w:space="0" w:color="000000"/>
              <w:bottom w:val="nil"/>
              <w:right w:val="nil"/>
            </w:tcBorders>
            <w:vAlign w:val="center"/>
          </w:tcPr>
          <w:p w14:paraId="0D8FB9B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-0.008</w:t>
            </w:r>
          </w:p>
        </w:tc>
        <w:tc>
          <w:tcPr>
            <w:tcW w:w="850" w:type="dxa"/>
            <w:tcBorders>
              <w:top w:val="single" w:sz="4" w:space="0" w:color="auto"/>
              <w:left w:val="nil"/>
              <w:bottom w:val="nil"/>
              <w:right w:val="nil"/>
            </w:tcBorders>
            <w:vAlign w:val="center"/>
          </w:tcPr>
          <w:p w14:paraId="5DD490D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-0.020</w:t>
            </w:r>
          </w:p>
        </w:tc>
        <w:tc>
          <w:tcPr>
            <w:tcW w:w="851" w:type="dxa"/>
            <w:tcBorders>
              <w:top w:val="single" w:sz="4" w:space="0" w:color="auto"/>
              <w:left w:val="nil"/>
              <w:bottom w:val="nil"/>
              <w:right w:val="nil"/>
            </w:tcBorders>
            <w:vAlign w:val="center"/>
          </w:tcPr>
          <w:p w14:paraId="3EC4C55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0.004</w:t>
            </w:r>
          </w:p>
        </w:tc>
        <w:tc>
          <w:tcPr>
            <w:tcW w:w="850" w:type="dxa"/>
            <w:tcBorders>
              <w:top w:val="single" w:sz="4" w:space="0" w:color="auto"/>
              <w:left w:val="nil"/>
              <w:bottom w:val="nil"/>
              <w:right w:val="nil"/>
            </w:tcBorders>
            <w:vAlign w:val="center"/>
          </w:tcPr>
          <w:p w14:paraId="1DD3A0E1"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0.2</w:t>
            </w:r>
          </w:p>
        </w:tc>
        <w:tc>
          <w:tcPr>
            <w:tcW w:w="993" w:type="dxa"/>
            <w:tcBorders>
              <w:top w:val="single" w:sz="4" w:space="0" w:color="auto"/>
              <w:left w:val="nil"/>
              <w:bottom w:val="nil"/>
              <w:right w:val="single" w:sz="4" w:space="0" w:color="auto"/>
            </w:tcBorders>
            <w:vAlign w:val="center"/>
          </w:tcPr>
          <w:p w14:paraId="5ACF9E65"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25,059</w:t>
            </w:r>
          </w:p>
        </w:tc>
      </w:tr>
      <w:tr w:rsidR="00511D45" w:rsidRPr="00C9703B" w14:paraId="2987ACFA" w14:textId="77777777" w:rsidTr="00C42C3A">
        <w:trPr>
          <w:trHeight w:val="360"/>
        </w:trPr>
        <w:tc>
          <w:tcPr>
            <w:tcW w:w="2282" w:type="dxa"/>
            <w:vMerge/>
            <w:tcBorders>
              <w:top w:val="nil"/>
              <w:left w:val="single" w:sz="4" w:space="0" w:color="auto"/>
              <w:bottom w:val="single" w:sz="8" w:space="0" w:color="000000"/>
              <w:right w:val="nil"/>
            </w:tcBorders>
            <w:vAlign w:val="center"/>
          </w:tcPr>
          <w:p w14:paraId="14035A12" w14:textId="77777777" w:rsidR="00511D45" w:rsidRPr="00C9703B" w:rsidRDefault="00511D45" w:rsidP="00C42C3A">
            <w:pPr>
              <w:spacing w:after="0" w:line="240" w:lineRule="auto"/>
              <w:jc w:val="center"/>
              <w:rPr>
                <w:rFonts w:ascii="Times New Roman" w:hAnsi="Times New Roman" w:cs="Times New Roman"/>
                <w:sz w:val="24"/>
                <w:szCs w:val="24"/>
              </w:rPr>
            </w:pPr>
          </w:p>
        </w:tc>
        <w:tc>
          <w:tcPr>
            <w:tcW w:w="2693" w:type="dxa"/>
            <w:tcBorders>
              <w:top w:val="nil"/>
              <w:left w:val="single" w:sz="8" w:space="0" w:color="000000"/>
              <w:bottom w:val="nil"/>
              <w:right w:val="single" w:sz="8" w:space="0" w:color="000000"/>
            </w:tcBorders>
            <w:vAlign w:val="center"/>
          </w:tcPr>
          <w:p w14:paraId="5FA31F95"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Normotensive controls</w:t>
            </w:r>
          </w:p>
        </w:tc>
        <w:tc>
          <w:tcPr>
            <w:tcW w:w="870" w:type="dxa"/>
            <w:tcBorders>
              <w:top w:val="nil"/>
              <w:left w:val="nil"/>
              <w:bottom w:val="nil"/>
              <w:right w:val="nil"/>
            </w:tcBorders>
            <w:vAlign w:val="center"/>
          </w:tcPr>
          <w:p w14:paraId="0FFF7611"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-0.034</w:t>
            </w:r>
          </w:p>
        </w:tc>
        <w:tc>
          <w:tcPr>
            <w:tcW w:w="972" w:type="dxa"/>
            <w:tcBorders>
              <w:top w:val="nil"/>
              <w:left w:val="nil"/>
              <w:bottom w:val="nil"/>
              <w:right w:val="nil"/>
            </w:tcBorders>
            <w:vAlign w:val="center"/>
          </w:tcPr>
          <w:p w14:paraId="566122F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-0.043</w:t>
            </w:r>
          </w:p>
        </w:tc>
        <w:tc>
          <w:tcPr>
            <w:tcW w:w="851" w:type="dxa"/>
            <w:tcBorders>
              <w:top w:val="nil"/>
              <w:left w:val="nil"/>
              <w:bottom w:val="nil"/>
              <w:right w:val="nil"/>
            </w:tcBorders>
            <w:vAlign w:val="center"/>
          </w:tcPr>
          <w:p w14:paraId="6787782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-0.026</w:t>
            </w:r>
          </w:p>
        </w:tc>
        <w:tc>
          <w:tcPr>
            <w:tcW w:w="850" w:type="dxa"/>
            <w:tcBorders>
              <w:top w:val="nil"/>
              <w:left w:val="nil"/>
              <w:bottom w:val="nil"/>
              <w:right w:val="nil"/>
            </w:tcBorders>
            <w:vAlign w:val="center"/>
          </w:tcPr>
          <w:p w14:paraId="53197E3B"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2E-16</w:t>
            </w:r>
          </w:p>
        </w:tc>
        <w:tc>
          <w:tcPr>
            <w:tcW w:w="936" w:type="dxa"/>
            <w:tcBorders>
              <w:top w:val="nil"/>
              <w:left w:val="nil"/>
              <w:bottom w:val="nil"/>
              <w:right w:val="nil"/>
            </w:tcBorders>
            <w:vAlign w:val="center"/>
          </w:tcPr>
          <w:p w14:paraId="140C864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53,377</w:t>
            </w:r>
          </w:p>
        </w:tc>
        <w:tc>
          <w:tcPr>
            <w:tcW w:w="1050" w:type="dxa"/>
            <w:tcBorders>
              <w:top w:val="nil"/>
              <w:left w:val="single" w:sz="8" w:space="0" w:color="000000"/>
              <w:bottom w:val="nil"/>
              <w:right w:val="nil"/>
            </w:tcBorders>
            <w:vAlign w:val="center"/>
          </w:tcPr>
          <w:p w14:paraId="3F87703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-0.014</w:t>
            </w:r>
          </w:p>
        </w:tc>
        <w:tc>
          <w:tcPr>
            <w:tcW w:w="850" w:type="dxa"/>
            <w:tcBorders>
              <w:top w:val="nil"/>
              <w:left w:val="nil"/>
              <w:bottom w:val="nil"/>
              <w:right w:val="nil"/>
            </w:tcBorders>
            <w:vAlign w:val="center"/>
          </w:tcPr>
          <w:p w14:paraId="49E99AF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-0.028</w:t>
            </w:r>
          </w:p>
        </w:tc>
        <w:tc>
          <w:tcPr>
            <w:tcW w:w="851" w:type="dxa"/>
            <w:tcBorders>
              <w:top w:val="nil"/>
              <w:left w:val="nil"/>
              <w:bottom w:val="nil"/>
              <w:right w:val="nil"/>
            </w:tcBorders>
            <w:vAlign w:val="center"/>
          </w:tcPr>
          <w:p w14:paraId="21EAE886"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0.000</w:t>
            </w:r>
          </w:p>
        </w:tc>
        <w:tc>
          <w:tcPr>
            <w:tcW w:w="850" w:type="dxa"/>
            <w:tcBorders>
              <w:top w:val="nil"/>
              <w:left w:val="nil"/>
              <w:bottom w:val="nil"/>
              <w:right w:val="nil"/>
            </w:tcBorders>
            <w:vAlign w:val="center"/>
          </w:tcPr>
          <w:p w14:paraId="4BE71AA5"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0.06</w:t>
            </w:r>
          </w:p>
        </w:tc>
        <w:tc>
          <w:tcPr>
            <w:tcW w:w="993" w:type="dxa"/>
            <w:tcBorders>
              <w:top w:val="nil"/>
              <w:left w:val="nil"/>
              <w:bottom w:val="nil"/>
              <w:right w:val="single" w:sz="4" w:space="0" w:color="auto"/>
            </w:tcBorders>
            <w:vAlign w:val="center"/>
          </w:tcPr>
          <w:p w14:paraId="7BF60E1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18,590</w:t>
            </w:r>
          </w:p>
        </w:tc>
      </w:tr>
      <w:tr w:rsidR="00511D45" w:rsidRPr="00C9703B" w14:paraId="7EF99A2E" w14:textId="77777777" w:rsidTr="00C42C3A">
        <w:trPr>
          <w:trHeight w:val="360"/>
        </w:trPr>
        <w:tc>
          <w:tcPr>
            <w:tcW w:w="2282" w:type="dxa"/>
            <w:vMerge/>
            <w:tcBorders>
              <w:top w:val="nil"/>
              <w:left w:val="single" w:sz="4" w:space="0" w:color="auto"/>
              <w:bottom w:val="single" w:sz="8" w:space="0" w:color="000000"/>
              <w:right w:val="nil"/>
            </w:tcBorders>
            <w:vAlign w:val="center"/>
          </w:tcPr>
          <w:p w14:paraId="5503A8D8" w14:textId="77777777" w:rsidR="00511D45" w:rsidRPr="00C9703B" w:rsidRDefault="00511D45" w:rsidP="00C42C3A">
            <w:pPr>
              <w:spacing w:after="0" w:line="240" w:lineRule="auto"/>
              <w:jc w:val="center"/>
              <w:rPr>
                <w:rFonts w:ascii="Times New Roman" w:hAnsi="Times New Roman" w:cs="Times New Roman"/>
                <w:sz w:val="24"/>
                <w:szCs w:val="24"/>
              </w:rPr>
            </w:pPr>
          </w:p>
        </w:tc>
        <w:tc>
          <w:tcPr>
            <w:tcW w:w="2693" w:type="dxa"/>
            <w:tcBorders>
              <w:top w:val="nil"/>
              <w:left w:val="single" w:sz="8" w:space="0" w:color="000000"/>
              <w:bottom w:val="nil"/>
              <w:right w:val="single" w:sz="8" w:space="0" w:color="000000"/>
            </w:tcBorders>
            <w:vAlign w:val="center"/>
          </w:tcPr>
          <w:p w14:paraId="08713EE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Hypertensive cases</w:t>
            </w:r>
          </w:p>
        </w:tc>
        <w:tc>
          <w:tcPr>
            <w:tcW w:w="870" w:type="dxa"/>
            <w:tcBorders>
              <w:top w:val="nil"/>
              <w:left w:val="nil"/>
              <w:bottom w:val="nil"/>
              <w:right w:val="nil"/>
            </w:tcBorders>
            <w:vAlign w:val="center"/>
          </w:tcPr>
          <w:p w14:paraId="7B864AD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-0.031</w:t>
            </w:r>
          </w:p>
        </w:tc>
        <w:tc>
          <w:tcPr>
            <w:tcW w:w="972" w:type="dxa"/>
            <w:tcBorders>
              <w:top w:val="nil"/>
              <w:left w:val="nil"/>
              <w:bottom w:val="nil"/>
              <w:right w:val="nil"/>
            </w:tcBorders>
            <w:vAlign w:val="center"/>
          </w:tcPr>
          <w:p w14:paraId="69F181FA"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-0.039</w:t>
            </w:r>
          </w:p>
        </w:tc>
        <w:tc>
          <w:tcPr>
            <w:tcW w:w="851" w:type="dxa"/>
            <w:tcBorders>
              <w:top w:val="nil"/>
              <w:left w:val="nil"/>
              <w:bottom w:val="nil"/>
              <w:right w:val="nil"/>
            </w:tcBorders>
            <w:vAlign w:val="center"/>
          </w:tcPr>
          <w:p w14:paraId="71144170"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-0.024</w:t>
            </w:r>
          </w:p>
        </w:tc>
        <w:tc>
          <w:tcPr>
            <w:tcW w:w="850" w:type="dxa"/>
            <w:tcBorders>
              <w:top w:val="nil"/>
              <w:left w:val="nil"/>
              <w:bottom w:val="nil"/>
              <w:right w:val="nil"/>
            </w:tcBorders>
            <w:vAlign w:val="center"/>
          </w:tcPr>
          <w:p w14:paraId="311F5BED"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4E-16</w:t>
            </w:r>
          </w:p>
        </w:tc>
        <w:tc>
          <w:tcPr>
            <w:tcW w:w="936" w:type="dxa"/>
            <w:tcBorders>
              <w:top w:val="nil"/>
              <w:left w:val="nil"/>
              <w:bottom w:val="nil"/>
              <w:right w:val="nil"/>
            </w:tcBorders>
            <w:vAlign w:val="center"/>
          </w:tcPr>
          <w:p w14:paraId="1B165EDA"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65,584</w:t>
            </w:r>
          </w:p>
        </w:tc>
        <w:tc>
          <w:tcPr>
            <w:tcW w:w="1050" w:type="dxa"/>
            <w:tcBorders>
              <w:top w:val="nil"/>
              <w:left w:val="single" w:sz="8" w:space="0" w:color="000000"/>
              <w:bottom w:val="nil"/>
              <w:right w:val="nil"/>
            </w:tcBorders>
            <w:vAlign w:val="center"/>
          </w:tcPr>
          <w:p w14:paraId="44419D2C"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-0.042</w:t>
            </w:r>
          </w:p>
        </w:tc>
        <w:tc>
          <w:tcPr>
            <w:tcW w:w="850" w:type="dxa"/>
            <w:tcBorders>
              <w:top w:val="nil"/>
              <w:left w:val="nil"/>
              <w:bottom w:val="nil"/>
              <w:right w:val="nil"/>
            </w:tcBorders>
            <w:vAlign w:val="center"/>
          </w:tcPr>
          <w:p w14:paraId="243781DE"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-0.063</w:t>
            </w:r>
          </w:p>
        </w:tc>
        <w:tc>
          <w:tcPr>
            <w:tcW w:w="851" w:type="dxa"/>
            <w:tcBorders>
              <w:top w:val="nil"/>
              <w:left w:val="nil"/>
              <w:bottom w:val="nil"/>
              <w:right w:val="nil"/>
            </w:tcBorders>
            <w:vAlign w:val="center"/>
          </w:tcPr>
          <w:p w14:paraId="007DF62C"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-0.021</w:t>
            </w:r>
          </w:p>
        </w:tc>
        <w:tc>
          <w:tcPr>
            <w:tcW w:w="850" w:type="dxa"/>
            <w:tcBorders>
              <w:top w:val="nil"/>
              <w:left w:val="nil"/>
              <w:bottom w:val="nil"/>
              <w:right w:val="nil"/>
            </w:tcBorders>
            <w:vAlign w:val="center"/>
          </w:tcPr>
          <w:p w14:paraId="7B59A54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9E-5</w:t>
            </w:r>
          </w:p>
        </w:tc>
        <w:tc>
          <w:tcPr>
            <w:tcW w:w="993" w:type="dxa"/>
            <w:tcBorders>
              <w:top w:val="nil"/>
              <w:left w:val="nil"/>
              <w:bottom w:val="nil"/>
              <w:right w:val="single" w:sz="4" w:space="0" w:color="auto"/>
            </w:tcBorders>
            <w:vAlign w:val="center"/>
          </w:tcPr>
          <w:p w14:paraId="3925ECC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8,267</w:t>
            </w:r>
          </w:p>
        </w:tc>
      </w:tr>
      <w:tr w:rsidR="00511D45" w:rsidRPr="00C9703B" w14:paraId="0510292A" w14:textId="77777777" w:rsidTr="00C42C3A">
        <w:trPr>
          <w:trHeight w:val="760"/>
        </w:trPr>
        <w:tc>
          <w:tcPr>
            <w:tcW w:w="2282" w:type="dxa"/>
            <w:vMerge/>
            <w:tcBorders>
              <w:top w:val="nil"/>
              <w:left w:val="single" w:sz="4" w:space="0" w:color="auto"/>
              <w:bottom w:val="single" w:sz="4" w:space="0" w:color="auto"/>
              <w:right w:val="nil"/>
            </w:tcBorders>
            <w:vAlign w:val="center"/>
          </w:tcPr>
          <w:p w14:paraId="489CDBA2" w14:textId="77777777" w:rsidR="00511D45" w:rsidRPr="00C9703B" w:rsidRDefault="00511D45" w:rsidP="00C42C3A">
            <w:pPr>
              <w:spacing w:after="0" w:line="240" w:lineRule="auto"/>
              <w:jc w:val="center"/>
              <w:rPr>
                <w:rFonts w:ascii="Times New Roman" w:hAnsi="Times New Roman" w:cs="Times New Roman"/>
                <w:sz w:val="24"/>
                <w:szCs w:val="24"/>
              </w:rPr>
            </w:pPr>
          </w:p>
        </w:tc>
        <w:tc>
          <w:tcPr>
            <w:tcW w:w="2693" w:type="dxa"/>
            <w:tcBorders>
              <w:top w:val="nil"/>
              <w:left w:val="single" w:sz="8" w:space="0" w:color="000000"/>
              <w:bottom w:val="single" w:sz="4" w:space="0" w:color="auto"/>
              <w:right w:val="single" w:sz="8" w:space="0" w:color="000000"/>
            </w:tcBorders>
            <w:vAlign w:val="center"/>
          </w:tcPr>
          <w:p w14:paraId="44A2B8AF"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All individuals adjusted for hypertension status</w:t>
            </w:r>
          </w:p>
        </w:tc>
        <w:tc>
          <w:tcPr>
            <w:tcW w:w="870" w:type="dxa"/>
            <w:tcBorders>
              <w:top w:val="nil"/>
              <w:left w:val="nil"/>
              <w:bottom w:val="single" w:sz="4" w:space="0" w:color="auto"/>
              <w:right w:val="nil"/>
            </w:tcBorders>
            <w:vAlign w:val="center"/>
          </w:tcPr>
          <w:p w14:paraId="3193DB74"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-0.033</w:t>
            </w:r>
          </w:p>
        </w:tc>
        <w:tc>
          <w:tcPr>
            <w:tcW w:w="972" w:type="dxa"/>
            <w:tcBorders>
              <w:top w:val="nil"/>
              <w:left w:val="nil"/>
              <w:bottom w:val="single" w:sz="4" w:space="0" w:color="auto"/>
              <w:right w:val="nil"/>
            </w:tcBorders>
            <w:vAlign w:val="center"/>
          </w:tcPr>
          <w:p w14:paraId="1056CEBB"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-0.038</w:t>
            </w:r>
          </w:p>
        </w:tc>
        <w:tc>
          <w:tcPr>
            <w:tcW w:w="851" w:type="dxa"/>
            <w:tcBorders>
              <w:top w:val="nil"/>
              <w:left w:val="nil"/>
              <w:bottom w:val="single" w:sz="4" w:space="0" w:color="auto"/>
              <w:right w:val="nil"/>
            </w:tcBorders>
            <w:vAlign w:val="center"/>
          </w:tcPr>
          <w:p w14:paraId="6D458A6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-0.027</w:t>
            </w:r>
          </w:p>
        </w:tc>
        <w:tc>
          <w:tcPr>
            <w:tcW w:w="850" w:type="dxa"/>
            <w:tcBorders>
              <w:top w:val="nil"/>
              <w:left w:val="nil"/>
              <w:bottom w:val="single" w:sz="4" w:space="0" w:color="auto"/>
              <w:right w:val="nil"/>
            </w:tcBorders>
            <w:vAlign w:val="center"/>
          </w:tcPr>
          <w:p w14:paraId="1FDAE97C"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7E-31</w:t>
            </w:r>
          </w:p>
        </w:tc>
        <w:tc>
          <w:tcPr>
            <w:tcW w:w="936" w:type="dxa"/>
            <w:tcBorders>
              <w:top w:val="nil"/>
              <w:left w:val="nil"/>
              <w:bottom w:val="single" w:sz="4" w:space="0" w:color="auto"/>
              <w:right w:val="nil"/>
            </w:tcBorders>
            <w:vAlign w:val="center"/>
          </w:tcPr>
          <w:p w14:paraId="2C3BF4B8"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118,961</w:t>
            </w:r>
          </w:p>
        </w:tc>
        <w:tc>
          <w:tcPr>
            <w:tcW w:w="1050" w:type="dxa"/>
            <w:tcBorders>
              <w:top w:val="nil"/>
              <w:left w:val="single" w:sz="8" w:space="0" w:color="000000"/>
              <w:bottom w:val="single" w:sz="4" w:space="0" w:color="auto"/>
              <w:right w:val="nil"/>
            </w:tcBorders>
            <w:vAlign w:val="center"/>
          </w:tcPr>
          <w:p w14:paraId="1327F2F0"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-0.022</w:t>
            </w:r>
          </w:p>
        </w:tc>
        <w:tc>
          <w:tcPr>
            <w:tcW w:w="850" w:type="dxa"/>
            <w:tcBorders>
              <w:top w:val="nil"/>
              <w:left w:val="nil"/>
              <w:bottom w:val="single" w:sz="4" w:space="0" w:color="auto"/>
              <w:right w:val="nil"/>
            </w:tcBorders>
            <w:vAlign w:val="center"/>
          </w:tcPr>
          <w:p w14:paraId="7E9FAE96"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-0.034</w:t>
            </w:r>
          </w:p>
        </w:tc>
        <w:tc>
          <w:tcPr>
            <w:tcW w:w="851" w:type="dxa"/>
            <w:tcBorders>
              <w:top w:val="nil"/>
              <w:left w:val="nil"/>
              <w:bottom w:val="single" w:sz="4" w:space="0" w:color="auto"/>
              <w:right w:val="nil"/>
            </w:tcBorders>
            <w:vAlign w:val="center"/>
          </w:tcPr>
          <w:p w14:paraId="4EF9A2AF"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-0.010</w:t>
            </w:r>
          </w:p>
        </w:tc>
        <w:tc>
          <w:tcPr>
            <w:tcW w:w="850" w:type="dxa"/>
            <w:tcBorders>
              <w:top w:val="nil"/>
              <w:left w:val="nil"/>
              <w:bottom w:val="single" w:sz="4" w:space="0" w:color="auto"/>
              <w:right w:val="nil"/>
            </w:tcBorders>
            <w:vAlign w:val="center"/>
          </w:tcPr>
          <w:p w14:paraId="59E2E685"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4E-4</w:t>
            </w:r>
          </w:p>
        </w:tc>
        <w:tc>
          <w:tcPr>
            <w:tcW w:w="993" w:type="dxa"/>
            <w:tcBorders>
              <w:top w:val="nil"/>
              <w:left w:val="nil"/>
              <w:bottom w:val="single" w:sz="4" w:space="0" w:color="auto"/>
              <w:right w:val="single" w:sz="4" w:space="0" w:color="auto"/>
            </w:tcBorders>
            <w:vAlign w:val="center"/>
          </w:tcPr>
          <w:p w14:paraId="70B25913" w14:textId="77777777" w:rsidR="00511D45" w:rsidRPr="00C9703B" w:rsidRDefault="00511D45" w:rsidP="00C42C3A">
            <w:pPr>
              <w:spacing w:after="0" w:line="240" w:lineRule="auto"/>
              <w:jc w:val="center"/>
              <w:rPr>
                <w:rFonts w:ascii="Times New Roman" w:hAnsi="Times New Roman" w:cs="Times New Roman"/>
                <w:sz w:val="24"/>
                <w:szCs w:val="24"/>
              </w:rPr>
            </w:pPr>
            <w:r w:rsidRPr="00C9703B">
              <w:rPr>
                <w:rFonts w:ascii="Times New Roman" w:eastAsia="Times New Roman" w:hAnsi="Times New Roman" w:cs="Times New Roman"/>
                <w:sz w:val="24"/>
                <w:szCs w:val="24"/>
              </w:rPr>
              <w:t>25,049</w:t>
            </w:r>
          </w:p>
        </w:tc>
      </w:tr>
    </w:tbl>
    <w:p w14:paraId="5807DC17" w14:textId="77777777" w:rsidR="00511D45" w:rsidRPr="00C9703B" w:rsidRDefault="00511D45" w:rsidP="00511D45">
      <w:pPr>
        <w:spacing w:after="240" w:line="480" w:lineRule="auto"/>
        <w:jc w:val="both"/>
        <w:rPr>
          <w:rFonts w:ascii="Times New Roman" w:hAnsi="Times New Roman" w:cs="Times New Roman"/>
          <w:sz w:val="24"/>
          <w:szCs w:val="24"/>
        </w:rPr>
        <w:sectPr w:rsidR="00511D45" w:rsidRPr="00C9703B" w:rsidSect="00BE752B">
          <w:pgSz w:w="16838" w:h="11906" w:orient="landscape"/>
          <w:pgMar w:top="1440" w:right="1440" w:bottom="1440" w:left="1440" w:header="720" w:footer="720" w:gutter="0"/>
          <w:pgNumType w:start="1"/>
          <w:cols w:space="720"/>
          <w:docGrid w:linePitch="326"/>
        </w:sectPr>
      </w:pPr>
    </w:p>
    <w:tbl>
      <w:tblPr>
        <w:tblW w:w="9670" w:type="dxa"/>
        <w:tblInd w:w="-21" w:type="dxa"/>
        <w:tblLayout w:type="fixed"/>
        <w:tblCellMar>
          <w:left w:w="10" w:type="dxa"/>
          <w:right w:w="10" w:type="dxa"/>
        </w:tblCellMar>
        <w:tblLook w:val="0400" w:firstRow="0" w:lastRow="0" w:firstColumn="0" w:lastColumn="0" w:noHBand="0" w:noVBand="1"/>
      </w:tblPr>
      <w:tblGrid>
        <w:gridCol w:w="1517"/>
        <w:gridCol w:w="899"/>
        <w:gridCol w:w="707"/>
        <w:gridCol w:w="903"/>
        <w:gridCol w:w="720"/>
        <w:gridCol w:w="881"/>
        <w:gridCol w:w="705"/>
        <w:gridCol w:w="927"/>
        <w:gridCol w:w="707"/>
        <w:gridCol w:w="952"/>
        <w:gridCol w:w="752"/>
      </w:tblGrid>
      <w:tr w:rsidR="001B70E8" w:rsidRPr="00C9703B" w14:paraId="6C5DF6A2" w14:textId="77777777" w:rsidTr="00C42C3A">
        <w:trPr>
          <w:trHeight w:val="360"/>
        </w:trPr>
        <w:tc>
          <w:tcPr>
            <w:tcW w:w="9670" w:type="dxa"/>
            <w:gridSpan w:val="11"/>
            <w:vAlign w:val="center"/>
          </w:tcPr>
          <w:p w14:paraId="40934229" w14:textId="77777777" w:rsidR="001B70E8" w:rsidRPr="00C9703B" w:rsidRDefault="00F142AD" w:rsidP="00F142AD">
            <w:pPr>
              <w:spacing w:after="240" w:line="480" w:lineRule="auto"/>
              <w:jc w:val="both"/>
              <w:rPr>
                <w:rFonts w:ascii="Times New Roman" w:hAnsi="Times New Roman" w:cs="Times New Roman"/>
                <w:sz w:val="24"/>
                <w:szCs w:val="24"/>
              </w:rPr>
            </w:pPr>
            <w:r w:rsidRPr="00C9703B">
              <w:rPr>
                <w:rFonts w:ascii="Times New Roman" w:eastAsia="Times New Roman" w:hAnsi="Times New Roman" w:cs="Times New Roman"/>
                <w:b/>
                <w:sz w:val="24"/>
                <w:szCs w:val="24"/>
              </w:rPr>
              <w:lastRenderedPageBreak/>
              <w:t>Table 3. Association between 25 blood pressure SNPs and BMI (SD) in the UK Biobank study under 5 scenarios.</w:t>
            </w:r>
            <w:r w:rsidRPr="00C9703B">
              <w:rPr>
                <w:rFonts w:ascii="Times New Roman" w:eastAsia="Times New Roman" w:hAnsi="Times New Roman" w:cs="Times New Roman"/>
                <w:sz w:val="24"/>
                <w:szCs w:val="24"/>
              </w:rPr>
              <w:t xml:space="preserve"> Corrected statistics are those after correcting for index event bias using all 119,688 individuals. Note that the numbers of individuals in the “all” analyses differ slightly because people of uncertain hypertension diagnosis were excluded from the “All adjusted for hypertension” analysis.</w:t>
            </w:r>
          </w:p>
        </w:tc>
      </w:tr>
      <w:tr w:rsidR="001B70E8" w:rsidRPr="00C9703B" w14:paraId="43294073" w14:textId="77777777" w:rsidTr="00C42C3A">
        <w:trPr>
          <w:trHeight w:val="739"/>
        </w:trPr>
        <w:tc>
          <w:tcPr>
            <w:tcW w:w="1517" w:type="dxa"/>
            <w:tcBorders>
              <w:bottom w:val="single" w:sz="8" w:space="0" w:color="000000"/>
              <w:right w:val="single" w:sz="8" w:space="0" w:color="000000"/>
            </w:tcBorders>
            <w:vAlign w:val="center"/>
          </w:tcPr>
          <w:p w14:paraId="6BCB9996"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p>
        </w:tc>
        <w:tc>
          <w:tcPr>
            <w:tcW w:w="1606" w:type="dxa"/>
            <w:gridSpan w:val="2"/>
            <w:tcBorders>
              <w:top w:val="single" w:sz="8" w:space="0" w:color="000000"/>
              <w:left w:val="single" w:sz="8" w:space="0" w:color="000000"/>
              <w:bottom w:val="single" w:sz="8" w:space="0" w:color="000000"/>
              <w:right w:val="single" w:sz="6" w:space="0" w:color="000000"/>
            </w:tcBorders>
            <w:vAlign w:val="center"/>
          </w:tcPr>
          <w:p w14:paraId="7CD00FB1"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All</w:t>
            </w:r>
          </w:p>
          <w:p w14:paraId="54F6F169"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(N=119,688)</w:t>
            </w:r>
          </w:p>
        </w:tc>
        <w:tc>
          <w:tcPr>
            <w:tcW w:w="1623" w:type="dxa"/>
            <w:gridSpan w:val="2"/>
            <w:tcBorders>
              <w:top w:val="single" w:sz="8" w:space="0" w:color="000000"/>
              <w:left w:val="single" w:sz="6" w:space="0" w:color="000000"/>
              <w:bottom w:val="single" w:sz="8" w:space="0" w:color="000000"/>
              <w:right w:val="single" w:sz="6" w:space="0" w:color="000000"/>
            </w:tcBorders>
            <w:vAlign w:val="center"/>
          </w:tcPr>
          <w:p w14:paraId="20982994"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 xml:space="preserve">Controls </w:t>
            </w:r>
          </w:p>
          <w:p w14:paraId="087FE3D7"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(N= 53,377)</w:t>
            </w:r>
          </w:p>
        </w:tc>
        <w:tc>
          <w:tcPr>
            <w:tcW w:w="1586" w:type="dxa"/>
            <w:gridSpan w:val="2"/>
            <w:tcBorders>
              <w:top w:val="single" w:sz="8" w:space="0" w:color="000000"/>
              <w:left w:val="single" w:sz="6" w:space="0" w:color="000000"/>
              <w:bottom w:val="single" w:sz="8" w:space="0" w:color="000000"/>
              <w:right w:val="single" w:sz="6" w:space="0" w:color="000000"/>
            </w:tcBorders>
            <w:vAlign w:val="center"/>
          </w:tcPr>
          <w:p w14:paraId="2D54771D"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Cases</w:t>
            </w:r>
          </w:p>
          <w:p w14:paraId="1C6A5C5E"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(N=65,584)</w:t>
            </w:r>
          </w:p>
        </w:tc>
        <w:tc>
          <w:tcPr>
            <w:tcW w:w="1634" w:type="dxa"/>
            <w:gridSpan w:val="2"/>
            <w:tcBorders>
              <w:top w:val="single" w:sz="8" w:space="0" w:color="000000"/>
              <w:left w:val="single" w:sz="6" w:space="0" w:color="000000"/>
              <w:bottom w:val="single" w:sz="8" w:space="0" w:color="000000"/>
              <w:right w:val="single" w:sz="6" w:space="0" w:color="000000"/>
            </w:tcBorders>
            <w:vAlign w:val="center"/>
          </w:tcPr>
          <w:p w14:paraId="37664AE8"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All adjusted for hypertension (N=118,961)</w:t>
            </w:r>
          </w:p>
        </w:tc>
        <w:tc>
          <w:tcPr>
            <w:tcW w:w="1704" w:type="dxa"/>
            <w:gridSpan w:val="2"/>
            <w:tcBorders>
              <w:top w:val="single" w:sz="8" w:space="0" w:color="000000"/>
              <w:left w:val="single" w:sz="6" w:space="0" w:color="000000"/>
              <w:bottom w:val="single" w:sz="8" w:space="0" w:color="000000"/>
              <w:right w:val="single" w:sz="8" w:space="0" w:color="000000"/>
            </w:tcBorders>
            <w:vAlign w:val="center"/>
          </w:tcPr>
          <w:p w14:paraId="6A546811" w14:textId="77777777" w:rsidR="001B70E8" w:rsidRPr="00C9703B" w:rsidRDefault="001B70E8" w:rsidP="00C42C3A">
            <w:pPr>
              <w:spacing w:after="0" w:line="240" w:lineRule="auto"/>
              <w:jc w:val="center"/>
              <w:rPr>
                <w:rFonts w:ascii="Times New Roman" w:eastAsia="Times New Roman" w:hAnsi="Times New Roman" w:cs="Times New Roman"/>
                <w:b/>
                <w:sz w:val="20"/>
                <w:szCs w:val="20"/>
              </w:rPr>
            </w:pPr>
            <w:r w:rsidRPr="00C9703B">
              <w:rPr>
                <w:rFonts w:ascii="Times New Roman" w:eastAsia="Times New Roman" w:hAnsi="Times New Roman" w:cs="Times New Roman"/>
                <w:b/>
                <w:sz w:val="20"/>
                <w:szCs w:val="20"/>
              </w:rPr>
              <w:t>All - Corrected statistics (N=119,688)</w:t>
            </w:r>
          </w:p>
        </w:tc>
      </w:tr>
      <w:tr w:rsidR="001B70E8" w:rsidRPr="00C9703B" w14:paraId="32193835" w14:textId="77777777" w:rsidTr="00C42C3A">
        <w:trPr>
          <w:trHeight w:val="497"/>
        </w:trPr>
        <w:tc>
          <w:tcPr>
            <w:tcW w:w="1517" w:type="dxa"/>
            <w:tcBorders>
              <w:top w:val="single" w:sz="8" w:space="0" w:color="000000"/>
              <w:left w:val="single" w:sz="8" w:space="0" w:color="000000"/>
              <w:bottom w:val="single" w:sz="8" w:space="0" w:color="000000"/>
              <w:right w:val="single" w:sz="8" w:space="0" w:color="000000"/>
            </w:tcBorders>
            <w:vAlign w:val="center"/>
          </w:tcPr>
          <w:p w14:paraId="209A4150"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Variant in or near gene:</w:t>
            </w:r>
          </w:p>
        </w:tc>
        <w:tc>
          <w:tcPr>
            <w:tcW w:w="899" w:type="dxa"/>
            <w:tcBorders>
              <w:top w:val="single" w:sz="8" w:space="0" w:color="000000"/>
              <w:left w:val="single" w:sz="8" w:space="0" w:color="000000"/>
              <w:bottom w:val="single" w:sz="8" w:space="0" w:color="000000"/>
            </w:tcBorders>
            <w:vAlign w:val="center"/>
          </w:tcPr>
          <w:p w14:paraId="58C8631E"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707" w:type="dxa"/>
            <w:tcBorders>
              <w:top w:val="single" w:sz="8" w:space="0" w:color="000000"/>
              <w:bottom w:val="single" w:sz="8" w:space="0" w:color="000000"/>
              <w:right w:val="single" w:sz="8" w:space="0" w:color="000000"/>
            </w:tcBorders>
            <w:vAlign w:val="center"/>
          </w:tcPr>
          <w:p w14:paraId="1A8F5390"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c>
          <w:tcPr>
            <w:tcW w:w="903" w:type="dxa"/>
            <w:tcBorders>
              <w:top w:val="single" w:sz="8" w:space="0" w:color="000000"/>
              <w:left w:val="single" w:sz="8" w:space="0" w:color="000000"/>
              <w:bottom w:val="single" w:sz="8" w:space="0" w:color="000000"/>
            </w:tcBorders>
            <w:vAlign w:val="center"/>
          </w:tcPr>
          <w:p w14:paraId="078570BD"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720" w:type="dxa"/>
            <w:tcBorders>
              <w:top w:val="single" w:sz="8" w:space="0" w:color="000000"/>
              <w:bottom w:val="single" w:sz="8" w:space="0" w:color="000000"/>
              <w:right w:val="single" w:sz="8" w:space="0" w:color="000000"/>
            </w:tcBorders>
            <w:vAlign w:val="center"/>
          </w:tcPr>
          <w:p w14:paraId="2542C9B2"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c>
          <w:tcPr>
            <w:tcW w:w="881" w:type="dxa"/>
            <w:tcBorders>
              <w:top w:val="single" w:sz="8" w:space="0" w:color="000000"/>
              <w:left w:val="single" w:sz="8" w:space="0" w:color="000000"/>
              <w:bottom w:val="single" w:sz="8" w:space="0" w:color="000000"/>
            </w:tcBorders>
            <w:vAlign w:val="center"/>
          </w:tcPr>
          <w:p w14:paraId="0E406CA3"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705" w:type="dxa"/>
            <w:tcBorders>
              <w:top w:val="single" w:sz="8" w:space="0" w:color="000000"/>
              <w:bottom w:val="single" w:sz="8" w:space="0" w:color="000000"/>
              <w:right w:val="single" w:sz="8" w:space="0" w:color="000000"/>
            </w:tcBorders>
            <w:vAlign w:val="center"/>
          </w:tcPr>
          <w:p w14:paraId="58945AD1"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c>
          <w:tcPr>
            <w:tcW w:w="927" w:type="dxa"/>
            <w:tcBorders>
              <w:top w:val="single" w:sz="8" w:space="0" w:color="000000"/>
              <w:left w:val="single" w:sz="8" w:space="0" w:color="000000"/>
              <w:bottom w:val="single" w:sz="8" w:space="0" w:color="000000"/>
            </w:tcBorders>
            <w:vAlign w:val="center"/>
          </w:tcPr>
          <w:p w14:paraId="4E6CE735"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707" w:type="dxa"/>
            <w:tcBorders>
              <w:top w:val="single" w:sz="8" w:space="0" w:color="000000"/>
              <w:bottom w:val="single" w:sz="8" w:space="0" w:color="000000"/>
              <w:right w:val="single" w:sz="8" w:space="0" w:color="000000"/>
            </w:tcBorders>
            <w:vAlign w:val="center"/>
          </w:tcPr>
          <w:p w14:paraId="42EEA994"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c>
          <w:tcPr>
            <w:tcW w:w="952" w:type="dxa"/>
            <w:tcBorders>
              <w:top w:val="single" w:sz="8" w:space="0" w:color="000000"/>
              <w:left w:val="single" w:sz="8" w:space="0" w:color="000000"/>
              <w:bottom w:val="single" w:sz="8" w:space="0" w:color="000000"/>
            </w:tcBorders>
            <w:vAlign w:val="center"/>
          </w:tcPr>
          <w:p w14:paraId="58EC7DFD"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BETA</w:t>
            </w:r>
          </w:p>
        </w:tc>
        <w:tc>
          <w:tcPr>
            <w:tcW w:w="752" w:type="dxa"/>
            <w:tcBorders>
              <w:top w:val="single" w:sz="8" w:space="0" w:color="000000"/>
              <w:bottom w:val="single" w:sz="8" w:space="0" w:color="000000"/>
              <w:right w:val="single" w:sz="8" w:space="0" w:color="000000"/>
            </w:tcBorders>
            <w:vAlign w:val="center"/>
          </w:tcPr>
          <w:p w14:paraId="03AA29FB" w14:textId="77777777" w:rsidR="001B70E8" w:rsidRPr="00C9703B" w:rsidRDefault="001B70E8" w:rsidP="00C42C3A">
            <w:pPr>
              <w:spacing w:after="0" w:line="240" w:lineRule="auto"/>
              <w:jc w:val="center"/>
              <w:rPr>
                <w:rFonts w:ascii="Times New Roman" w:hAnsi="Times New Roman" w:cs="Times New Roman"/>
                <w:sz w:val="20"/>
                <w:szCs w:val="20"/>
              </w:rPr>
            </w:pPr>
            <w:r w:rsidRPr="00C9703B">
              <w:rPr>
                <w:rFonts w:ascii="Times New Roman" w:eastAsia="Times New Roman" w:hAnsi="Times New Roman" w:cs="Times New Roman"/>
                <w:b/>
                <w:sz w:val="20"/>
                <w:szCs w:val="20"/>
              </w:rPr>
              <w:t>P</w:t>
            </w:r>
          </w:p>
        </w:tc>
      </w:tr>
      <w:tr w:rsidR="00214582" w:rsidRPr="00214582" w14:paraId="19EF1388" w14:textId="77777777" w:rsidTr="00344B69">
        <w:trPr>
          <w:trHeight w:val="360"/>
        </w:trPr>
        <w:tc>
          <w:tcPr>
            <w:tcW w:w="1517" w:type="dxa"/>
            <w:tcBorders>
              <w:top w:val="single" w:sz="8" w:space="0" w:color="000000"/>
              <w:left w:val="single" w:sz="8" w:space="0" w:color="000000"/>
              <w:right w:val="single" w:sz="8" w:space="0" w:color="000000"/>
            </w:tcBorders>
            <w:vAlign w:val="center"/>
          </w:tcPr>
          <w:p w14:paraId="0C8E21A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ADM</w:t>
            </w:r>
          </w:p>
        </w:tc>
        <w:tc>
          <w:tcPr>
            <w:tcW w:w="899" w:type="dxa"/>
            <w:tcBorders>
              <w:top w:val="single" w:sz="8" w:space="0" w:color="000000"/>
              <w:left w:val="single" w:sz="8" w:space="0" w:color="000000"/>
              <w:right w:val="single" w:sz="8" w:space="0" w:color="000000"/>
            </w:tcBorders>
            <w:vAlign w:val="center"/>
          </w:tcPr>
          <w:p w14:paraId="43AE83D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w:t>
            </w:r>
          </w:p>
        </w:tc>
        <w:tc>
          <w:tcPr>
            <w:tcW w:w="707" w:type="dxa"/>
            <w:tcBorders>
              <w:top w:val="single" w:sz="8" w:space="0" w:color="000000"/>
              <w:left w:val="single" w:sz="8" w:space="0" w:color="000000"/>
              <w:right w:val="single" w:sz="8" w:space="0" w:color="000000"/>
            </w:tcBorders>
            <w:vAlign w:val="center"/>
          </w:tcPr>
          <w:p w14:paraId="1904F6C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w:t>
            </w:r>
          </w:p>
        </w:tc>
        <w:tc>
          <w:tcPr>
            <w:tcW w:w="903" w:type="dxa"/>
            <w:tcBorders>
              <w:top w:val="single" w:sz="8" w:space="0" w:color="000000"/>
              <w:left w:val="single" w:sz="8" w:space="0" w:color="000000"/>
              <w:right w:val="single" w:sz="8" w:space="0" w:color="000000"/>
            </w:tcBorders>
            <w:vAlign w:val="center"/>
          </w:tcPr>
          <w:p w14:paraId="6E7CB73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0.005</w:t>
            </w:r>
          </w:p>
        </w:tc>
        <w:tc>
          <w:tcPr>
            <w:tcW w:w="720" w:type="dxa"/>
            <w:tcBorders>
              <w:top w:val="single" w:sz="8" w:space="0" w:color="000000"/>
              <w:left w:val="single" w:sz="8" w:space="0" w:color="000000"/>
              <w:right w:val="single" w:sz="8" w:space="0" w:color="000000"/>
            </w:tcBorders>
            <w:vAlign w:val="center"/>
          </w:tcPr>
          <w:p w14:paraId="418DA14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0.6</w:t>
            </w:r>
          </w:p>
        </w:tc>
        <w:tc>
          <w:tcPr>
            <w:tcW w:w="881" w:type="dxa"/>
            <w:tcBorders>
              <w:top w:val="single" w:sz="8" w:space="0" w:color="000000"/>
              <w:left w:val="single" w:sz="8" w:space="0" w:color="000000"/>
              <w:right w:val="single" w:sz="8" w:space="0" w:color="000000"/>
            </w:tcBorders>
            <w:vAlign w:val="center"/>
          </w:tcPr>
          <w:p w14:paraId="71711B0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-0.012</w:t>
            </w:r>
          </w:p>
        </w:tc>
        <w:tc>
          <w:tcPr>
            <w:tcW w:w="705" w:type="dxa"/>
            <w:tcBorders>
              <w:top w:val="single" w:sz="8" w:space="0" w:color="000000"/>
              <w:left w:val="single" w:sz="8" w:space="0" w:color="000000"/>
              <w:right w:val="single" w:sz="8" w:space="0" w:color="000000"/>
            </w:tcBorders>
            <w:vAlign w:val="center"/>
          </w:tcPr>
          <w:p w14:paraId="1B25B2A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927" w:type="dxa"/>
            <w:tcBorders>
              <w:top w:val="single" w:sz="8" w:space="0" w:color="000000"/>
              <w:left w:val="single" w:sz="8" w:space="0" w:color="000000"/>
              <w:right w:val="single" w:sz="8" w:space="0" w:color="000000"/>
            </w:tcBorders>
            <w:vAlign w:val="center"/>
          </w:tcPr>
          <w:p w14:paraId="1043A0FD"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-0.005</w:t>
            </w:r>
          </w:p>
        </w:tc>
        <w:tc>
          <w:tcPr>
            <w:tcW w:w="707" w:type="dxa"/>
            <w:tcBorders>
              <w:top w:val="single" w:sz="8" w:space="0" w:color="000000"/>
              <w:left w:val="single" w:sz="8" w:space="0" w:color="000000"/>
              <w:right w:val="single" w:sz="8" w:space="0" w:color="000000"/>
            </w:tcBorders>
            <w:vAlign w:val="center"/>
          </w:tcPr>
          <w:p w14:paraId="0D83C81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0.4</w:t>
            </w:r>
          </w:p>
        </w:tc>
        <w:tc>
          <w:tcPr>
            <w:tcW w:w="952" w:type="dxa"/>
            <w:tcBorders>
              <w:top w:val="single" w:sz="8" w:space="0" w:color="000000"/>
              <w:left w:val="single" w:sz="8" w:space="0" w:color="000000"/>
              <w:right w:val="single" w:sz="8" w:space="0" w:color="000000"/>
            </w:tcBorders>
            <w:vAlign w:val="bottom"/>
          </w:tcPr>
          <w:p w14:paraId="13A05E2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0.0009</w:t>
            </w:r>
          </w:p>
        </w:tc>
        <w:tc>
          <w:tcPr>
            <w:tcW w:w="752" w:type="dxa"/>
            <w:tcBorders>
              <w:top w:val="single" w:sz="8" w:space="0" w:color="000000"/>
              <w:left w:val="single" w:sz="8" w:space="0" w:color="000000"/>
              <w:right w:val="single" w:sz="8" w:space="0" w:color="000000"/>
            </w:tcBorders>
            <w:vAlign w:val="bottom"/>
          </w:tcPr>
          <w:p w14:paraId="0A487CF9" w14:textId="77777777" w:rsidR="00214582" w:rsidRPr="00214582" w:rsidRDefault="00214582" w:rsidP="00A176EB">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A176EB">
              <w:rPr>
                <w:rFonts w:ascii="Times New Roman" w:eastAsia="Times New Roman" w:hAnsi="Times New Roman" w:cs="Times New Roman"/>
                <w:color w:val="000000"/>
                <w:sz w:val="20"/>
                <w:szCs w:val="20"/>
              </w:rPr>
              <w:t>9</w:t>
            </w:r>
          </w:p>
        </w:tc>
      </w:tr>
      <w:tr w:rsidR="00214582" w:rsidRPr="00214582" w14:paraId="72E9B9F7" w14:textId="77777777" w:rsidTr="00344B69">
        <w:trPr>
          <w:trHeight w:val="360"/>
        </w:trPr>
        <w:tc>
          <w:tcPr>
            <w:tcW w:w="1517" w:type="dxa"/>
            <w:tcBorders>
              <w:left w:val="single" w:sz="8" w:space="0" w:color="000000"/>
              <w:right w:val="single" w:sz="8" w:space="0" w:color="000000"/>
            </w:tcBorders>
            <w:vAlign w:val="center"/>
          </w:tcPr>
          <w:p w14:paraId="03CD0F4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ATP2B1</w:t>
            </w:r>
          </w:p>
        </w:tc>
        <w:tc>
          <w:tcPr>
            <w:tcW w:w="899" w:type="dxa"/>
            <w:tcBorders>
              <w:left w:val="single" w:sz="8" w:space="0" w:color="000000"/>
              <w:right w:val="single" w:sz="8" w:space="0" w:color="000000"/>
            </w:tcBorders>
            <w:vAlign w:val="center"/>
          </w:tcPr>
          <w:p w14:paraId="6CD05D4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-0.002</w:t>
            </w:r>
          </w:p>
        </w:tc>
        <w:tc>
          <w:tcPr>
            <w:tcW w:w="707" w:type="dxa"/>
            <w:tcBorders>
              <w:left w:val="single" w:sz="8" w:space="0" w:color="000000"/>
              <w:right w:val="single" w:sz="8" w:space="0" w:color="000000"/>
            </w:tcBorders>
            <w:vAlign w:val="center"/>
          </w:tcPr>
          <w:p w14:paraId="10974D0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0.7</w:t>
            </w:r>
          </w:p>
        </w:tc>
        <w:tc>
          <w:tcPr>
            <w:tcW w:w="903" w:type="dxa"/>
            <w:tcBorders>
              <w:left w:val="single" w:sz="8" w:space="0" w:color="000000"/>
              <w:right w:val="single" w:sz="8" w:space="0" w:color="000000"/>
            </w:tcBorders>
            <w:vAlign w:val="center"/>
          </w:tcPr>
          <w:p w14:paraId="1771DB8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-0.012</w:t>
            </w:r>
          </w:p>
        </w:tc>
        <w:tc>
          <w:tcPr>
            <w:tcW w:w="720" w:type="dxa"/>
            <w:tcBorders>
              <w:left w:val="single" w:sz="8" w:space="0" w:color="000000"/>
              <w:right w:val="single" w:sz="8" w:space="0" w:color="000000"/>
            </w:tcBorders>
            <w:vAlign w:val="center"/>
          </w:tcPr>
          <w:p w14:paraId="05FFC4C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881" w:type="dxa"/>
            <w:tcBorders>
              <w:left w:val="single" w:sz="8" w:space="0" w:color="000000"/>
              <w:right w:val="single" w:sz="8" w:space="0" w:color="000000"/>
            </w:tcBorders>
            <w:vAlign w:val="center"/>
          </w:tcPr>
          <w:p w14:paraId="402CCE0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-0.011</w:t>
            </w:r>
          </w:p>
        </w:tc>
        <w:tc>
          <w:tcPr>
            <w:tcW w:w="705" w:type="dxa"/>
            <w:tcBorders>
              <w:left w:val="single" w:sz="8" w:space="0" w:color="000000"/>
              <w:right w:val="single" w:sz="8" w:space="0" w:color="000000"/>
            </w:tcBorders>
            <w:vAlign w:val="center"/>
          </w:tcPr>
          <w:p w14:paraId="11E7A95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927" w:type="dxa"/>
            <w:tcBorders>
              <w:left w:val="single" w:sz="8" w:space="0" w:color="000000"/>
              <w:right w:val="single" w:sz="8" w:space="0" w:color="000000"/>
            </w:tcBorders>
            <w:vAlign w:val="center"/>
          </w:tcPr>
          <w:p w14:paraId="7F57880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-0.012</w:t>
            </w:r>
          </w:p>
        </w:tc>
        <w:tc>
          <w:tcPr>
            <w:tcW w:w="707" w:type="dxa"/>
            <w:tcBorders>
              <w:left w:val="single" w:sz="8" w:space="0" w:color="000000"/>
              <w:right w:val="single" w:sz="8" w:space="0" w:color="000000"/>
            </w:tcBorders>
            <w:vAlign w:val="center"/>
          </w:tcPr>
          <w:p w14:paraId="5C0A5B3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0.03</w:t>
            </w:r>
          </w:p>
        </w:tc>
        <w:tc>
          <w:tcPr>
            <w:tcW w:w="952" w:type="dxa"/>
            <w:tcBorders>
              <w:left w:val="single" w:sz="8" w:space="0" w:color="000000"/>
              <w:right w:val="single" w:sz="8" w:space="0" w:color="000000"/>
            </w:tcBorders>
            <w:vAlign w:val="bottom"/>
          </w:tcPr>
          <w:p w14:paraId="1459615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-0.0038</w:t>
            </w:r>
          </w:p>
        </w:tc>
        <w:tc>
          <w:tcPr>
            <w:tcW w:w="752" w:type="dxa"/>
            <w:tcBorders>
              <w:left w:val="single" w:sz="8" w:space="0" w:color="000000"/>
              <w:right w:val="single" w:sz="8" w:space="0" w:color="000000"/>
            </w:tcBorders>
            <w:vAlign w:val="bottom"/>
          </w:tcPr>
          <w:p w14:paraId="43F6ECDD" w14:textId="77777777" w:rsidR="00214582" w:rsidRPr="00214582" w:rsidRDefault="00214582" w:rsidP="00A176EB">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A176EB">
              <w:rPr>
                <w:rFonts w:ascii="Times New Roman" w:eastAsia="Times New Roman" w:hAnsi="Times New Roman" w:cs="Times New Roman"/>
                <w:color w:val="000000"/>
                <w:sz w:val="20"/>
                <w:szCs w:val="20"/>
              </w:rPr>
              <w:t>5</w:t>
            </w:r>
          </w:p>
        </w:tc>
      </w:tr>
      <w:tr w:rsidR="00214582" w:rsidRPr="00214582" w14:paraId="2342AFE9" w14:textId="77777777" w:rsidTr="00344B69">
        <w:trPr>
          <w:trHeight w:val="360"/>
        </w:trPr>
        <w:tc>
          <w:tcPr>
            <w:tcW w:w="1517" w:type="dxa"/>
            <w:tcBorders>
              <w:left w:val="single" w:sz="8" w:space="0" w:color="000000"/>
              <w:right w:val="single" w:sz="8" w:space="0" w:color="000000"/>
            </w:tcBorders>
            <w:vAlign w:val="center"/>
          </w:tcPr>
          <w:p w14:paraId="0B90373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BAT2</w:t>
            </w:r>
          </w:p>
        </w:tc>
        <w:tc>
          <w:tcPr>
            <w:tcW w:w="899" w:type="dxa"/>
            <w:tcBorders>
              <w:left w:val="single" w:sz="8" w:space="0" w:color="000000"/>
              <w:right w:val="single" w:sz="8" w:space="0" w:color="000000"/>
            </w:tcBorders>
            <w:vAlign w:val="center"/>
          </w:tcPr>
          <w:p w14:paraId="36A2DD7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-0.013</w:t>
            </w:r>
          </w:p>
        </w:tc>
        <w:tc>
          <w:tcPr>
            <w:tcW w:w="707" w:type="dxa"/>
            <w:tcBorders>
              <w:left w:val="single" w:sz="8" w:space="0" w:color="000000"/>
              <w:right w:val="single" w:sz="8" w:space="0" w:color="000000"/>
            </w:tcBorders>
            <w:vAlign w:val="center"/>
          </w:tcPr>
          <w:p w14:paraId="2117300B"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2</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3</w:t>
            </w:r>
          </w:p>
        </w:tc>
        <w:tc>
          <w:tcPr>
            <w:tcW w:w="903" w:type="dxa"/>
            <w:tcBorders>
              <w:left w:val="single" w:sz="8" w:space="0" w:color="000000"/>
              <w:right w:val="single" w:sz="8" w:space="0" w:color="000000"/>
            </w:tcBorders>
            <w:vAlign w:val="center"/>
          </w:tcPr>
          <w:p w14:paraId="119ADB9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-0.014</w:t>
            </w:r>
          </w:p>
        </w:tc>
        <w:tc>
          <w:tcPr>
            <w:tcW w:w="720" w:type="dxa"/>
            <w:tcBorders>
              <w:left w:val="single" w:sz="8" w:space="0" w:color="000000"/>
              <w:right w:val="single" w:sz="8" w:space="0" w:color="000000"/>
            </w:tcBorders>
            <w:vAlign w:val="center"/>
          </w:tcPr>
          <w:p w14:paraId="7CE7995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w:t>
            </w:r>
          </w:p>
        </w:tc>
        <w:tc>
          <w:tcPr>
            <w:tcW w:w="881" w:type="dxa"/>
            <w:tcBorders>
              <w:left w:val="single" w:sz="8" w:space="0" w:color="000000"/>
              <w:right w:val="single" w:sz="8" w:space="0" w:color="000000"/>
            </w:tcBorders>
            <w:vAlign w:val="center"/>
          </w:tcPr>
          <w:p w14:paraId="5BF22B6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05" w:type="dxa"/>
            <w:tcBorders>
              <w:left w:val="single" w:sz="8" w:space="0" w:color="000000"/>
              <w:right w:val="single" w:sz="8" w:space="0" w:color="000000"/>
            </w:tcBorders>
            <w:vAlign w:val="center"/>
          </w:tcPr>
          <w:p w14:paraId="7478841B"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3</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3</w:t>
            </w:r>
          </w:p>
        </w:tc>
        <w:tc>
          <w:tcPr>
            <w:tcW w:w="927" w:type="dxa"/>
            <w:tcBorders>
              <w:left w:val="single" w:sz="8" w:space="0" w:color="000000"/>
              <w:right w:val="single" w:sz="8" w:space="0" w:color="000000"/>
            </w:tcBorders>
            <w:vAlign w:val="center"/>
          </w:tcPr>
          <w:p w14:paraId="4E70F0A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-0.015</w:t>
            </w:r>
          </w:p>
        </w:tc>
        <w:tc>
          <w:tcPr>
            <w:tcW w:w="707" w:type="dxa"/>
            <w:tcBorders>
              <w:left w:val="single" w:sz="8" w:space="0" w:color="000000"/>
              <w:right w:val="single" w:sz="8" w:space="0" w:color="000000"/>
            </w:tcBorders>
            <w:vAlign w:val="center"/>
          </w:tcPr>
          <w:p w14:paraId="5DCCFF6C"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2</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4</w:t>
            </w:r>
          </w:p>
        </w:tc>
        <w:tc>
          <w:tcPr>
            <w:tcW w:w="952" w:type="dxa"/>
            <w:tcBorders>
              <w:left w:val="single" w:sz="8" w:space="0" w:color="000000"/>
              <w:right w:val="single" w:sz="8" w:space="0" w:color="000000"/>
            </w:tcBorders>
            <w:vAlign w:val="bottom"/>
          </w:tcPr>
          <w:p w14:paraId="1C6FBA63" w14:textId="77777777" w:rsidR="00214582" w:rsidRPr="00214582" w:rsidRDefault="00214582" w:rsidP="00C42C3A">
            <w:pPr>
              <w:spacing w:after="0" w:line="240" w:lineRule="auto"/>
              <w:jc w:val="center"/>
              <w:rPr>
                <w:rFonts w:ascii="Times New Roman" w:eastAsia="Times New Roman" w:hAnsi="Times New Roman" w:cs="Times New Roman"/>
                <w:color w:val="000000"/>
                <w:sz w:val="20"/>
                <w:szCs w:val="20"/>
                <w:lang w:val="en-GB"/>
              </w:rPr>
            </w:pPr>
            <w:r w:rsidRPr="00214582">
              <w:rPr>
                <w:rFonts w:ascii="Times New Roman" w:eastAsia="Times New Roman" w:hAnsi="Times New Roman" w:cs="Times New Roman"/>
                <w:color w:val="000000"/>
                <w:sz w:val="20"/>
                <w:szCs w:val="20"/>
              </w:rPr>
              <w:t>-0.0135</w:t>
            </w:r>
          </w:p>
        </w:tc>
        <w:tc>
          <w:tcPr>
            <w:tcW w:w="752" w:type="dxa"/>
            <w:tcBorders>
              <w:left w:val="single" w:sz="8" w:space="0" w:color="000000"/>
              <w:right w:val="single" w:sz="8" w:space="0" w:color="000000"/>
            </w:tcBorders>
            <w:vAlign w:val="bottom"/>
          </w:tcPr>
          <w:p w14:paraId="054E2DE0" w14:textId="77777777" w:rsidR="00214582" w:rsidRPr="00214582" w:rsidRDefault="00214582" w:rsidP="00A176EB">
            <w:pPr>
              <w:spacing w:after="0" w:line="240" w:lineRule="auto"/>
              <w:jc w:val="center"/>
              <w:rPr>
                <w:rFonts w:ascii="Times New Roman" w:eastAsia="Times New Roman" w:hAnsi="Times New Roman" w:cs="Times New Roman"/>
                <w:color w:val="000000"/>
                <w:sz w:val="20"/>
                <w:szCs w:val="20"/>
                <w:lang w:val="en-GB"/>
              </w:rPr>
            </w:pPr>
            <w:r w:rsidRPr="00214582">
              <w:rPr>
                <w:rFonts w:ascii="Times New Roman" w:eastAsia="Times New Roman" w:hAnsi="Times New Roman" w:cs="Times New Roman"/>
                <w:color w:val="000000"/>
                <w:sz w:val="20"/>
                <w:szCs w:val="20"/>
              </w:rPr>
              <w:t>0.00</w:t>
            </w:r>
            <w:r w:rsidR="00A176EB">
              <w:rPr>
                <w:rFonts w:ascii="Times New Roman" w:eastAsia="Times New Roman" w:hAnsi="Times New Roman" w:cs="Times New Roman"/>
                <w:color w:val="000000"/>
                <w:sz w:val="20"/>
                <w:szCs w:val="20"/>
              </w:rPr>
              <w:t>2</w:t>
            </w:r>
          </w:p>
        </w:tc>
      </w:tr>
      <w:tr w:rsidR="00214582" w:rsidRPr="00214582" w14:paraId="423B84F2" w14:textId="77777777" w:rsidTr="00344B69">
        <w:trPr>
          <w:trHeight w:val="360"/>
        </w:trPr>
        <w:tc>
          <w:tcPr>
            <w:tcW w:w="1517" w:type="dxa"/>
            <w:tcBorders>
              <w:left w:val="single" w:sz="8" w:space="0" w:color="000000"/>
              <w:right w:val="single" w:sz="8" w:space="0" w:color="000000"/>
            </w:tcBorders>
            <w:vAlign w:val="center"/>
          </w:tcPr>
          <w:p w14:paraId="506346B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C10orf107</w:t>
            </w:r>
          </w:p>
        </w:tc>
        <w:tc>
          <w:tcPr>
            <w:tcW w:w="899" w:type="dxa"/>
            <w:tcBorders>
              <w:left w:val="single" w:sz="8" w:space="0" w:color="000000"/>
              <w:right w:val="single" w:sz="8" w:space="0" w:color="000000"/>
            </w:tcBorders>
            <w:vAlign w:val="center"/>
          </w:tcPr>
          <w:p w14:paraId="0B9C1EB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w:t>
            </w:r>
          </w:p>
        </w:tc>
        <w:tc>
          <w:tcPr>
            <w:tcW w:w="707" w:type="dxa"/>
            <w:tcBorders>
              <w:left w:val="single" w:sz="8" w:space="0" w:color="000000"/>
              <w:right w:val="single" w:sz="8" w:space="0" w:color="000000"/>
            </w:tcBorders>
            <w:vAlign w:val="center"/>
          </w:tcPr>
          <w:p w14:paraId="7F5221B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903" w:type="dxa"/>
            <w:tcBorders>
              <w:left w:val="single" w:sz="8" w:space="0" w:color="000000"/>
              <w:right w:val="single" w:sz="8" w:space="0" w:color="000000"/>
            </w:tcBorders>
            <w:vAlign w:val="center"/>
          </w:tcPr>
          <w:p w14:paraId="0CE4A39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-0.012</w:t>
            </w:r>
          </w:p>
        </w:tc>
        <w:tc>
          <w:tcPr>
            <w:tcW w:w="720" w:type="dxa"/>
            <w:tcBorders>
              <w:left w:val="single" w:sz="8" w:space="0" w:color="000000"/>
              <w:right w:val="single" w:sz="8" w:space="0" w:color="000000"/>
            </w:tcBorders>
            <w:vAlign w:val="center"/>
          </w:tcPr>
          <w:p w14:paraId="3A652C4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881" w:type="dxa"/>
            <w:tcBorders>
              <w:left w:val="single" w:sz="8" w:space="0" w:color="000000"/>
              <w:right w:val="single" w:sz="8" w:space="0" w:color="000000"/>
            </w:tcBorders>
            <w:vAlign w:val="center"/>
          </w:tcPr>
          <w:p w14:paraId="566077C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-0.019</w:t>
            </w:r>
          </w:p>
        </w:tc>
        <w:tc>
          <w:tcPr>
            <w:tcW w:w="705" w:type="dxa"/>
            <w:tcBorders>
              <w:left w:val="single" w:sz="8" w:space="0" w:color="000000"/>
              <w:right w:val="single" w:sz="8" w:space="0" w:color="000000"/>
            </w:tcBorders>
            <w:vAlign w:val="center"/>
          </w:tcPr>
          <w:p w14:paraId="4DDF30C2" w14:textId="77777777" w:rsidR="00214582" w:rsidRPr="00214582" w:rsidRDefault="00214582" w:rsidP="000C430B">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9</w:t>
            </w:r>
            <w:r w:rsidRPr="00214582">
              <w:rPr>
                <w:rFonts w:ascii="Times New Roman" w:eastAsia="Times New Roman" w:hAnsi="Times New Roman" w:cs="Times New Roman"/>
                <w:color w:val="000000"/>
                <w:sz w:val="20"/>
                <w:szCs w:val="20"/>
              </w:rPr>
              <w:t>E-3</w:t>
            </w:r>
          </w:p>
        </w:tc>
        <w:tc>
          <w:tcPr>
            <w:tcW w:w="927" w:type="dxa"/>
            <w:tcBorders>
              <w:left w:val="single" w:sz="8" w:space="0" w:color="000000"/>
              <w:right w:val="single" w:sz="8" w:space="0" w:color="000000"/>
            </w:tcBorders>
            <w:vAlign w:val="center"/>
          </w:tcPr>
          <w:p w14:paraId="065E4FCE"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07" w:type="dxa"/>
            <w:tcBorders>
              <w:left w:val="single" w:sz="8" w:space="0" w:color="000000"/>
              <w:right w:val="single" w:sz="8" w:space="0" w:color="000000"/>
            </w:tcBorders>
            <w:vAlign w:val="center"/>
          </w:tcPr>
          <w:p w14:paraId="6B2856B1"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3</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3</w:t>
            </w:r>
          </w:p>
        </w:tc>
        <w:tc>
          <w:tcPr>
            <w:tcW w:w="952" w:type="dxa"/>
            <w:tcBorders>
              <w:left w:val="single" w:sz="8" w:space="0" w:color="000000"/>
              <w:right w:val="single" w:sz="8" w:space="0" w:color="000000"/>
            </w:tcBorders>
            <w:vAlign w:val="bottom"/>
          </w:tcPr>
          <w:p w14:paraId="0592C1B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-0.0095</w:t>
            </w:r>
          </w:p>
        </w:tc>
        <w:tc>
          <w:tcPr>
            <w:tcW w:w="752" w:type="dxa"/>
            <w:tcBorders>
              <w:left w:val="single" w:sz="8" w:space="0" w:color="000000"/>
              <w:right w:val="single" w:sz="8" w:space="0" w:color="000000"/>
            </w:tcBorders>
            <w:vAlign w:val="bottom"/>
          </w:tcPr>
          <w:p w14:paraId="6A1EFF78" w14:textId="77777777" w:rsidR="00214582" w:rsidRPr="00214582" w:rsidRDefault="00214582" w:rsidP="00A176EB">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w:t>
            </w:r>
            <w:r w:rsidR="00A176EB">
              <w:rPr>
                <w:rFonts w:ascii="Times New Roman" w:eastAsia="Times New Roman" w:hAnsi="Times New Roman" w:cs="Times New Roman"/>
                <w:color w:val="000000"/>
                <w:sz w:val="20"/>
                <w:szCs w:val="20"/>
              </w:rPr>
              <w:t>8</w:t>
            </w:r>
          </w:p>
        </w:tc>
      </w:tr>
      <w:tr w:rsidR="00214582" w:rsidRPr="00214582" w14:paraId="2B6FDD40" w14:textId="77777777" w:rsidTr="00344B69">
        <w:trPr>
          <w:trHeight w:val="360"/>
        </w:trPr>
        <w:tc>
          <w:tcPr>
            <w:tcW w:w="1517" w:type="dxa"/>
            <w:tcBorders>
              <w:left w:val="single" w:sz="8" w:space="0" w:color="000000"/>
              <w:right w:val="single" w:sz="8" w:space="0" w:color="000000"/>
            </w:tcBorders>
            <w:vAlign w:val="center"/>
          </w:tcPr>
          <w:p w14:paraId="0068166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CACNB2(3’)</w:t>
            </w:r>
          </w:p>
        </w:tc>
        <w:tc>
          <w:tcPr>
            <w:tcW w:w="899" w:type="dxa"/>
            <w:tcBorders>
              <w:left w:val="single" w:sz="8" w:space="0" w:color="000000"/>
              <w:right w:val="single" w:sz="8" w:space="0" w:color="000000"/>
            </w:tcBorders>
            <w:vAlign w:val="center"/>
          </w:tcPr>
          <w:p w14:paraId="343022C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w:t>
            </w:r>
          </w:p>
        </w:tc>
        <w:tc>
          <w:tcPr>
            <w:tcW w:w="707" w:type="dxa"/>
            <w:tcBorders>
              <w:left w:val="single" w:sz="8" w:space="0" w:color="000000"/>
              <w:right w:val="single" w:sz="8" w:space="0" w:color="000000"/>
            </w:tcBorders>
            <w:vAlign w:val="center"/>
          </w:tcPr>
          <w:p w14:paraId="35B29FA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0.03</w:t>
            </w:r>
          </w:p>
        </w:tc>
        <w:tc>
          <w:tcPr>
            <w:tcW w:w="903" w:type="dxa"/>
            <w:tcBorders>
              <w:left w:val="single" w:sz="8" w:space="0" w:color="000000"/>
              <w:right w:val="single" w:sz="8" w:space="0" w:color="000000"/>
            </w:tcBorders>
            <w:vAlign w:val="center"/>
          </w:tcPr>
          <w:p w14:paraId="20A2D75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w:t>
            </w:r>
          </w:p>
        </w:tc>
        <w:tc>
          <w:tcPr>
            <w:tcW w:w="720" w:type="dxa"/>
            <w:tcBorders>
              <w:left w:val="single" w:sz="8" w:space="0" w:color="000000"/>
              <w:right w:val="single" w:sz="8" w:space="0" w:color="000000"/>
            </w:tcBorders>
            <w:vAlign w:val="center"/>
          </w:tcPr>
          <w:p w14:paraId="222B8450"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1</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3</w:t>
            </w:r>
          </w:p>
        </w:tc>
        <w:tc>
          <w:tcPr>
            <w:tcW w:w="881" w:type="dxa"/>
            <w:tcBorders>
              <w:left w:val="single" w:sz="8" w:space="0" w:color="000000"/>
              <w:right w:val="single" w:sz="8" w:space="0" w:color="000000"/>
            </w:tcBorders>
            <w:vAlign w:val="center"/>
          </w:tcPr>
          <w:p w14:paraId="7A7FBFE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-0.013</w:t>
            </w:r>
          </w:p>
        </w:tc>
        <w:tc>
          <w:tcPr>
            <w:tcW w:w="705" w:type="dxa"/>
            <w:tcBorders>
              <w:left w:val="single" w:sz="8" w:space="0" w:color="000000"/>
              <w:right w:val="single" w:sz="8" w:space="0" w:color="000000"/>
            </w:tcBorders>
            <w:vAlign w:val="center"/>
          </w:tcPr>
          <w:p w14:paraId="11F1449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w:t>
            </w:r>
          </w:p>
        </w:tc>
        <w:tc>
          <w:tcPr>
            <w:tcW w:w="927" w:type="dxa"/>
            <w:tcBorders>
              <w:left w:val="single" w:sz="8" w:space="0" w:color="000000"/>
              <w:right w:val="single" w:sz="8" w:space="0" w:color="000000"/>
            </w:tcBorders>
            <w:vAlign w:val="center"/>
          </w:tcPr>
          <w:p w14:paraId="6FE1996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07" w:type="dxa"/>
            <w:tcBorders>
              <w:left w:val="single" w:sz="8" w:space="0" w:color="000000"/>
              <w:right w:val="single" w:sz="8" w:space="0" w:color="000000"/>
            </w:tcBorders>
            <w:vAlign w:val="center"/>
          </w:tcPr>
          <w:p w14:paraId="3CC67C2D"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1</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4</w:t>
            </w:r>
          </w:p>
        </w:tc>
        <w:tc>
          <w:tcPr>
            <w:tcW w:w="952" w:type="dxa"/>
            <w:tcBorders>
              <w:left w:val="single" w:sz="8" w:space="0" w:color="000000"/>
              <w:right w:val="single" w:sz="8" w:space="0" w:color="000000"/>
            </w:tcBorders>
            <w:vAlign w:val="bottom"/>
          </w:tcPr>
          <w:p w14:paraId="2596A51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-0.0100</w:t>
            </w:r>
          </w:p>
        </w:tc>
        <w:tc>
          <w:tcPr>
            <w:tcW w:w="752" w:type="dxa"/>
            <w:tcBorders>
              <w:left w:val="single" w:sz="8" w:space="0" w:color="000000"/>
              <w:right w:val="single" w:sz="8" w:space="0" w:color="000000"/>
            </w:tcBorders>
            <w:vAlign w:val="bottom"/>
          </w:tcPr>
          <w:p w14:paraId="1F48158F" w14:textId="77777777" w:rsidR="00214582" w:rsidRPr="00214582" w:rsidRDefault="00214582" w:rsidP="006C1C1F">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w:t>
            </w:r>
          </w:p>
        </w:tc>
      </w:tr>
      <w:tr w:rsidR="00214582" w:rsidRPr="00214582" w14:paraId="0D0736DC" w14:textId="77777777" w:rsidTr="00344B69">
        <w:trPr>
          <w:trHeight w:val="360"/>
        </w:trPr>
        <w:tc>
          <w:tcPr>
            <w:tcW w:w="1517" w:type="dxa"/>
            <w:tcBorders>
              <w:left w:val="single" w:sz="8" w:space="0" w:color="000000"/>
              <w:right w:val="single" w:sz="8" w:space="0" w:color="000000"/>
            </w:tcBorders>
            <w:vAlign w:val="center"/>
          </w:tcPr>
          <w:p w14:paraId="7D87B2F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CACNB2(5’)</w:t>
            </w:r>
          </w:p>
        </w:tc>
        <w:tc>
          <w:tcPr>
            <w:tcW w:w="899" w:type="dxa"/>
            <w:tcBorders>
              <w:left w:val="single" w:sz="8" w:space="0" w:color="000000"/>
              <w:right w:val="single" w:sz="8" w:space="0" w:color="000000"/>
            </w:tcBorders>
            <w:vAlign w:val="center"/>
          </w:tcPr>
          <w:p w14:paraId="59E9C25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-0.012</w:t>
            </w:r>
          </w:p>
        </w:tc>
        <w:tc>
          <w:tcPr>
            <w:tcW w:w="707" w:type="dxa"/>
            <w:tcBorders>
              <w:left w:val="single" w:sz="8" w:space="0" w:color="000000"/>
              <w:right w:val="single" w:sz="8" w:space="0" w:color="000000"/>
            </w:tcBorders>
            <w:vAlign w:val="center"/>
          </w:tcPr>
          <w:p w14:paraId="77D05864"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4</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3</w:t>
            </w:r>
          </w:p>
        </w:tc>
        <w:tc>
          <w:tcPr>
            <w:tcW w:w="903" w:type="dxa"/>
            <w:tcBorders>
              <w:left w:val="single" w:sz="8" w:space="0" w:color="000000"/>
              <w:right w:val="single" w:sz="8" w:space="0" w:color="000000"/>
            </w:tcBorders>
            <w:vAlign w:val="center"/>
          </w:tcPr>
          <w:p w14:paraId="0EDBF2A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-0.023</w:t>
            </w:r>
          </w:p>
        </w:tc>
        <w:tc>
          <w:tcPr>
            <w:tcW w:w="720" w:type="dxa"/>
            <w:tcBorders>
              <w:left w:val="single" w:sz="8" w:space="0" w:color="000000"/>
              <w:right w:val="single" w:sz="8" w:space="0" w:color="000000"/>
            </w:tcBorders>
            <w:vAlign w:val="center"/>
          </w:tcPr>
          <w:p w14:paraId="26F8FA77"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1</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4</w:t>
            </w:r>
          </w:p>
        </w:tc>
        <w:tc>
          <w:tcPr>
            <w:tcW w:w="881" w:type="dxa"/>
            <w:tcBorders>
              <w:left w:val="single" w:sz="8" w:space="0" w:color="000000"/>
              <w:right w:val="single" w:sz="8" w:space="0" w:color="000000"/>
            </w:tcBorders>
            <w:vAlign w:val="center"/>
          </w:tcPr>
          <w:p w14:paraId="38AD5C2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w:t>
            </w:r>
          </w:p>
        </w:tc>
        <w:tc>
          <w:tcPr>
            <w:tcW w:w="705" w:type="dxa"/>
            <w:tcBorders>
              <w:left w:val="single" w:sz="8" w:space="0" w:color="000000"/>
              <w:right w:val="single" w:sz="8" w:space="0" w:color="000000"/>
            </w:tcBorders>
            <w:vAlign w:val="center"/>
          </w:tcPr>
          <w:p w14:paraId="6DB440F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0.06</w:t>
            </w:r>
          </w:p>
        </w:tc>
        <w:tc>
          <w:tcPr>
            <w:tcW w:w="927" w:type="dxa"/>
            <w:tcBorders>
              <w:left w:val="single" w:sz="8" w:space="0" w:color="000000"/>
              <w:right w:val="single" w:sz="8" w:space="0" w:color="000000"/>
            </w:tcBorders>
            <w:vAlign w:val="center"/>
          </w:tcPr>
          <w:p w14:paraId="372D41E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07" w:type="dxa"/>
            <w:tcBorders>
              <w:left w:val="single" w:sz="8" w:space="0" w:color="000000"/>
              <w:right w:val="single" w:sz="8" w:space="0" w:color="000000"/>
            </w:tcBorders>
            <w:vAlign w:val="center"/>
          </w:tcPr>
          <w:p w14:paraId="5E465CFD"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8</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5</w:t>
            </w:r>
          </w:p>
        </w:tc>
        <w:tc>
          <w:tcPr>
            <w:tcW w:w="952" w:type="dxa"/>
            <w:tcBorders>
              <w:left w:val="single" w:sz="8" w:space="0" w:color="000000"/>
              <w:right w:val="single" w:sz="8" w:space="0" w:color="000000"/>
            </w:tcBorders>
            <w:vAlign w:val="bottom"/>
          </w:tcPr>
          <w:p w14:paraId="4C6A2B7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-0.0122</w:t>
            </w:r>
          </w:p>
        </w:tc>
        <w:tc>
          <w:tcPr>
            <w:tcW w:w="752" w:type="dxa"/>
            <w:tcBorders>
              <w:left w:val="single" w:sz="8" w:space="0" w:color="000000"/>
              <w:right w:val="single" w:sz="8" w:space="0" w:color="000000"/>
            </w:tcBorders>
            <w:vAlign w:val="bottom"/>
          </w:tcPr>
          <w:p w14:paraId="2012D1CC" w14:textId="77777777" w:rsidR="00214582" w:rsidRPr="00214582" w:rsidRDefault="00214582" w:rsidP="006C1C1F">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0.003</w:t>
            </w:r>
          </w:p>
        </w:tc>
      </w:tr>
      <w:tr w:rsidR="00214582" w:rsidRPr="00214582" w14:paraId="5632AE2F" w14:textId="77777777" w:rsidTr="00344B69">
        <w:trPr>
          <w:trHeight w:val="360"/>
        </w:trPr>
        <w:tc>
          <w:tcPr>
            <w:tcW w:w="1517" w:type="dxa"/>
            <w:tcBorders>
              <w:left w:val="single" w:sz="8" w:space="0" w:color="000000"/>
              <w:right w:val="single" w:sz="8" w:space="0" w:color="000000"/>
            </w:tcBorders>
            <w:vAlign w:val="center"/>
          </w:tcPr>
          <w:p w14:paraId="68D04EC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CYP17A1</w:t>
            </w:r>
          </w:p>
        </w:tc>
        <w:tc>
          <w:tcPr>
            <w:tcW w:w="899" w:type="dxa"/>
            <w:tcBorders>
              <w:left w:val="single" w:sz="8" w:space="0" w:color="000000"/>
              <w:right w:val="single" w:sz="8" w:space="0" w:color="000000"/>
            </w:tcBorders>
            <w:vAlign w:val="center"/>
          </w:tcPr>
          <w:p w14:paraId="1A6B966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-0.028</w:t>
            </w:r>
          </w:p>
        </w:tc>
        <w:tc>
          <w:tcPr>
            <w:tcW w:w="707" w:type="dxa"/>
            <w:tcBorders>
              <w:left w:val="single" w:sz="8" w:space="0" w:color="000000"/>
              <w:right w:val="single" w:sz="8" w:space="0" w:color="000000"/>
            </w:tcBorders>
            <w:vAlign w:val="center"/>
          </w:tcPr>
          <w:p w14:paraId="2C764417"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3</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4</w:t>
            </w:r>
          </w:p>
        </w:tc>
        <w:tc>
          <w:tcPr>
            <w:tcW w:w="903" w:type="dxa"/>
            <w:tcBorders>
              <w:left w:val="single" w:sz="8" w:space="0" w:color="000000"/>
              <w:right w:val="single" w:sz="8" w:space="0" w:color="000000"/>
            </w:tcBorders>
            <w:vAlign w:val="center"/>
          </w:tcPr>
          <w:p w14:paraId="501EE93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-0.044</w:t>
            </w:r>
          </w:p>
        </w:tc>
        <w:tc>
          <w:tcPr>
            <w:tcW w:w="720" w:type="dxa"/>
            <w:tcBorders>
              <w:left w:val="single" w:sz="8" w:space="0" w:color="000000"/>
              <w:right w:val="single" w:sz="8" w:space="0" w:color="000000"/>
            </w:tcBorders>
            <w:vAlign w:val="center"/>
          </w:tcPr>
          <w:p w14:paraId="4CE4D78A"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4</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5</w:t>
            </w:r>
          </w:p>
        </w:tc>
        <w:tc>
          <w:tcPr>
            <w:tcW w:w="881" w:type="dxa"/>
            <w:tcBorders>
              <w:left w:val="single" w:sz="8" w:space="0" w:color="000000"/>
              <w:right w:val="single" w:sz="8" w:space="0" w:color="000000"/>
            </w:tcBorders>
            <w:vAlign w:val="center"/>
          </w:tcPr>
          <w:p w14:paraId="022DA1B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-0.032</w:t>
            </w:r>
          </w:p>
        </w:tc>
        <w:tc>
          <w:tcPr>
            <w:tcW w:w="705" w:type="dxa"/>
            <w:tcBorders>
              <w:left w:val="single" w:sz="8" w:space="0" w:color="000000"/>
              <w:right w:val="single" w:sz="8" w:space="0" w:color="000000"/>
            </w:tcBorders>
            <w:vAlign w:val="center"/>
          </w:tcPr>
          <w:p w14:paraId="2BA11E54" w14:textId="77777777" w:rsidR="00214582" w:rsidRPr="00214582" w:rsidRDefault="00214582" w:rsidP="000C430B">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2E-3</w:t>
            </w:r>
          </w:p>
        </w:tc>
        <w:tc>
          <w:tcPr>
            <w:tcW w:w="927" w:type="dxa"/>
            <w:tcBorders>
              <w:left w:val="single" w:sz="8" w:space="0" w:color="000000"/>
              <w:right w:val="single" w:sz="8" w:space="0" w:color="000000"/>
            </w:tcBorders>
            <w:vAlign w:val="center"/>
          </w:tcPr>
          <w:p w14:paraId="5F154F3D"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-0.038</w:t>
            </w:r>
          </w:p>
        </w:tc>
        <w:tc>
          <w:tcPr>
            <w:tcW w:w="707" w:type="dxa"/>
            <w:tcBorders>
              <w:left w:val="single" w:sz="8" w:space="0" w:color="000000"/>
              <w:right w:val="single" w:sz="8" w:space="0" w:color="000000"/>
            </w:tcBorders>
            <w:vAlign w:val="center"/>
          </w:tcPr>
          <w:p w14:paraId="4F8DB605"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5</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7</w:t>
            </w:r>
          </w:p>
        </w:tc>
        <w:tc>
          <w:tcPr>
            <w:tcW w:w="952" w:type="dxa"/>
            <w:tcBorders>
              <w:left w:val="single" w:sz="8" w:space="0" w:color="000000"/>
              <w:right w:val="single" w:sz="8" w:space="0" w:color="000000"/>
            </w:tcBorders>
            <w:vAlign w:val="bottom"/>
          </w:tcPr>
          <w:p w14:paraId="0A8CB60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-0.0282</w:t>
            </w:r>
          </w:p>
        </w:tc>
        <w:tc>
          <w:tcPr>
            <w:tcW w:w="752" w:type="dxa"/>
            <w:tcBorders>
              <w:left w:val="single" w:sz="8" w:space="0" w:color="000000"/>
              <w:right w:val="single" w:sz="8" w:space="0" w:color="000000"/>
            </w:tcBorders>
            <w:vAlign w:val="bottom"/>
          </w:tcPr>
          <w:p w14:paraId="532F3C8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0.0003</w:t>
            </w:r>
          </w:p>
        </w:tc>
      </w:tr>
      <w:tr w:rsidR="00214582" w:rsidRPr="00214582" w14:paraId="03DB7704" w14:textId="77777777" w:rsidTr="00344B69">
        <w:trPr>
          <w:trHeight w:val="360"/>
        </w:trPr>
        <w:tc>
          <w:tcPr>
            <w:tcW w:w="1517" w:type="dxa"/>
            <w:tcBorders>
              <w:left w:val="single" w:sz="8" w:space="0" w:color="000000"/>
              <w:right w:val="single" w:sz="8" w:space="0" w:color="000000"/>
            </w:tcBorders>
            <w:vAlign w:val="center"/>
          </w:tcPr>
          <w:p w14:paraId="71512D6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CYP1A1</w:t>
            </w:r>
          </w:p>
        </w:tc>
        <w:tc>
          <w:tcPr>
            <w:tcW w:w="899" w:type="dxa"/>
            <w:tcBorders>
              <w:left w:val="single" w:sz="8" w:space="0" w:color="000000"/>
              <w:right w:val="single" w:sz="8" w:space="0" w:color="000000"/>
            </w:tcBorders>
            <w:vAlign w:val="center"/>
          </w:tcPr>
          <w:p w14:paraId="524854B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-0.011</w:t>
            </w:r>
          </w:p>
        </w:tc>
        <w:tc>
          <w:tcPr>
            <w:tcW w:w="707" w:type="dxa"/>
            <w:tcBorders>
              <w:left w:val="single" w:sz="8" w:space="0" w:color="000000"/>
              <w:right w:val="single" w:sz="8" w:space="0" w:color="000000"/>
            </w:tcBorders>
            <w:vAlign w:val="center"/>
          </w:tcPr>
          <w:p w14:paraId="3BE79BA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w:t>
            </w:r>
          </w:p>
        </w:tc>
        <w:tc>
          <w:tcPr>
            <w:tcW w:w="903" w:type="dxa"/>
            <w:tcBorders>
              <w:left w:val="single" w:sz="8" w:space="0" w:color="000000"/>
              <w:right w:val="single" w:sz="8" w:space="0" w:color="000000"/>
            </w:tcBorders>
            <w:vAlign w:val="center"/>
          </w:tcPr>
          <w:p w14:paraId="3F4BD42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-0.017</w:t>
            </w:r>
          </w:p>
        </w:tc>
        <w:tc>
          <w:tcPr>
            <w:tcW w:w="720" w:type="dxa"/>
            <w:tcBorders>
              <w:left w:val="single" w:sz="8" w:space="0" w:color="000000"/>
              <w:right w:val="single" w:sz="8" w:space="0" w:color="000000"/>
            </w:tcBorders>
            <w:vAlign w:val="center"/>
          </w:tcPr>
          <w:p w14:paraId="5B15A3C5"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9</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3</w:t>
            </w:r>
          </w:p>
        </w:tc>
        <w:tc>
          <w:tcPr>
            <w:tcW w:w="881" w:type="dxa"/>
            <w:tcBorders>
              <w:left w:val="single" w:sz="8" w:space="0" w:color="000000"/>
              <w:right w:val="single" w:sz="8" w:space="0" w:color="000000"/>
            </w:tcBorders>
            <w:vAlign w:val="center"/>
          </w:tcPr>
          <w:p w14:paraId="683895B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05" w:type="dxa"/>
            <w:tcBorders>
              <w:left w:val="single" w:sz="8" w:space="0" w:color="000000"/>
              <w:right w:val="single" w:sz="8" w:space="0" w:color="000000"/>
            </w:tcBorders>
            <w:vAlign w:val="center"/>
          </w:tcPr>
          <w:p w14:paraId="5DD5069E" w14:textId="77777777" w:rsidR="00214582" w:rsidRPr="00214582" w:rsidRDefault="00214582" w:rsidP="000C430B">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7E-3</w:t>
            </w:r>
          </w:p>
        </w:tc>
        <w:tc>
          <w:tcPr>
            <w:tcW w:w="927" w:type="dxa"/>
            <w:tcBorders>
              <w:left w:val="single" w:sz="8" w:space="0" w:color="000000"/>
              <w:right w:val="single" w:sz="8" w:space="0" w:color="000000"/>
            </w:tcBorders>
            <w:vAlign w:val="center"/>
          </w:tcPr>
          <w:p w14:paraId="506BB38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07" w:type="dxa"/>
            <w:tcBorders>
              <w:left w:val="single" w:sz="8" w:space="0" w:color="000000"/>
              <w:right w:val="single" w:sz="8" w:space="0" w:color="000000"/>
            </w:tcBorders>
            <w:vAlign w:val="center"/>
          </w:tcPr>
          <w:p w14:paraId="4ED299CE"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2</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4</w:t>
            </w:r>
          </w:p>
        </w:tc>
        <w:tc>
          <w:tcPr>
            <w:tcW w:w="952" w:type="dxa"/>
            <w:tcBorders>
              <w:left w:val="single" w:sz="8" w:space="0" w:color="000000"/>
              <w:right w:val="single" w:sz="8" w:space="0" w:color="000000"/>
            </w:tcBorders>
            <w:vAlign w:val="bottom"/>
          </w:tcPr>
          <w:p w14:paraId="00635F4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-0.0110</w:t>
            </w:r>
          </w:p>
        </w:tc>
        <w:tc>
          <w:tcPr>
            <w:tcW w:w="752" w:type="dxa"/>
            <w:tcBorders>
              <w:left w:val="single" w:sz="8" w:space="0" w:color="000000"/>
              <w:right w:val="single" w:sz="8" w:space="0" w:color="000000"/>
            </w:tcBorders>
            <w:vAlign w:val="bottom"/>
          </w:tcPr>
          <w:p w14:paraId="7F4B3920" w14:textId="77777777" w:rsidR="00214582" w:rsidRPr="00214582" w:rsidRDefault="00214582" w:rsidP="006C1C1F">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w:t>
            </w:r>
          </w:p>
        </w:tc>
      </w:tr>
      <w:tr w:rsidR="00214582" w:rsidRPr="00214582" w14:paraId="087A8036" w14:textId="77777777" w:rsidTr="00344B69">
        <w:trPr>
          <w:trHeight w:val="360"/>
        </w:trPr>
        <w:tc>
          <w:tcPr>
            <w:tcW w:w="1517" w:type="dxa"/>
            <w:tcBorders>
              <w:left w:val="single" w:sz="8" w:space="0" w:color="000000"/>
              <w:right w:val="single" w:sz="8" w:space="0" w:color="000000"/>
            </w:tcBorders>
            <w:vAlign w:val="center"/>
          </w:tcPr>
          <w:p w14:paraId="1571960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EBF1</w:t>
            </w:r>
          </w:p>
        </w:tc>
        <w:tc>
          <w:tcPr>
            <w:tcW w:w="899" w:type="dxa"/>
            <w:tcBorders>
              <w:left w:val="single" w:sz="8" w:space="0" w:color="000000"/>
              <w:right w:val="single" w:sz="8" w:space="0" w:color="000000"/>
            </w:tcBorders>
            <w:vAlign w:val="center"/>
          </w:tcPr>
          <w:p w14:paraId="4194EED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w:t>
            </w:r>
          </w:p>
        </w:tc>
        <w:tc>
          <w:tcPr>
            <w:tcW w:w="707" w:type="dxa"/>
            <w:tcBorders>
              <w:left w:val="single" w:sz="8" w:space="0" w:color="000000"/>
              <w:right w:val="single" w:sz="8" w:space="0" w:color="000000"/>
            </w:tcBorders>
            <w:vAlign w:val="center"/>
          </w:tcPr>
          <w:p w14:paraId="099AC03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0.89</w:t>
            </w:r>
          </w:p>
        </w:tc>
        <w:tc>
          <w:tcPr>
            <w:tcW w:w="903" w:type="dxa"/>
            <w:tcBorders>
              <w:left w:val="single" w:sz="8" w:space="0" w:color="000000"/>
              <w:right w:val="single" w:sz="8" w:space="0" w:color="000000"/>
            </w:tcBorders>
            <w:vAlign w:val="center"/>
          </w:tcPr>
          <w:p w14:paraId="10CBB95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-0.012</w:t>
            </w:r>
          </w:p>
        </w:tc>
        <w:tc>
          <w:tcPr>
            <w:tcW w:w="720" w:type="dxa"/>
            <w:tcBorders>
              <w:left w:val="single" w:sz="8" w:space="0" w:color="000000"/>
              <w:right w:val="single" w:sz="8" w:space="0" w:color="000000"/>
            </w:tcBorders>
            <w:vAlign w:val="center"/>
          </w:tcPr>
          <w:p w14:paraId="7293335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0.04</w:t>
            </w:r>
          </w:p>
        </w:tc>
        <w:tc>
          <w:tcPr>
            <w:tcW w:w="881" w:type="dxa"/>
            <w:tcBorders>
              <w:left w:val="single" w:sz="8" w:space="0" w:color="000000"/>
              <w:right w:val="single" w:sz="8" w:space="0" w:color="000000"/>
            </w:tcBorders>
            <w:vAlign w:val="center"/>
          </w:tcPr>
          <w:p w14:paraId="1426B6C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-0.002</w:t>
            </w:r>
          </w:p>
        </w:tc>
        <w:tc>
          <w:tcPr>
            <w:tcW w:w="705" w:type="dxa"/>
            <w:tcBorders>
              <w:left w:val="single" w:sz="8" w:space="0" w:color="000000"/>
              <w:right w:val="single" w:sz="8" w:space="0" w:color="000000"/>
            </w:tcBorders>
            <w:vAlign w:val="center"/>
          </w:tcPr>
          <w:p w14:paraId="2C3DCBAD"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0.7</w:t>
            </w:r>
          </w:p>
        </w:tc>
        <w:tc>
          <w:tcPr>
            <w:tcW w:w="927" w:type="dxa"/>
            <w:tcBorders>
              <w:left w:val="single" w:sz="8" w:space="0" w:color="000000"/>
              <w:right w:val="single" w:sz="8" w:space="0" w:color="000000"/>
            </w:tcBorders>
            <w:vAlign w:val="center"/>
          </w:tcPr>
          <w:p w14:paraId="59BB833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-0.007</w:t>
            </w:r>
          </w:p>
        </w:tc>
        <w:tc>
          <w:tcPr>
            <w:tcW w:w="707" w:type="dxa"/>
            <w:tcBorders>
              <w:left w:val="single" w:sz="8" w:space="0" w:color="000000"/>
              <w:right w:val="single" w:sz="8" w:space="0" w:color="000000"/>
            </w:tcBorders>
            <w:vAlign w:val="center"/>
          </w:tcPr>
          <w:p w14:paraId="09A5A6E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952" w:type="dxa"/>
            <w:tcBorders>
              <w:left w:val="single" w:sz="8" w:space="0" w:color="000000"/>
              <w:right w:val="single" w:sz="8" w:space="0" w:color="000000"/>
            </w:tcBorders>
            <w:vAlign w:val="bottom"/>
          </w:tcPr>
          <w:p w14:paraId="32FFCDAC" w14:textId="77777777" w:rsidR="00214582" w:rsidRPr="00214582" w:rsidRDefault="00214582" w:rsidP="00C42C3A">
            <w:pPr>
              <w:spacing w:after="0" w:line="240" w:lineRule="auto"/>
              <w:jc w:val="center"/>
              <w:rPr>
                <w:rFonts w:ascii="Times New Roman" w:eastAsia="Times New Roman" w:hAnsi="Times New Roman" w:cs="Times New Roman"/>
                <w:color w:val="000000"/>
                <w:sz w:val="20"/>
                <w:szCs w:val="20"/>
                <w:lang w:val="en-GB"/>
              </w:rPr>
            </w:pPr>
            <w:r w:rsidRPr="00214582">
              <w:rPr>
                <w:rFonts w:ascii="Times New Roman" w:eastAsia="Times New Roman" w:hAnsi="Times New Roman" w:cs="Times New Roman"/>
                <w:color w:val="000000"/>
                <w:sz w:val="20"/>
                <w:szCs w:val="20"/>
              </w:rPr>
              <w:t>-0.0008</w:t>
            </w:r>
          </w:p>
        </w:tc>
        <w:tc>
          <w:tcPr>
            <w:tcW w:w="752" w:type="dxa"/>
            <w:tcBorders>
              <w:left w:val="single" w:sz="8" w:space="0" w:color="000000"/>
              <w:right w:val="single" w:sz="8" w:space="0" w:color="000000"/>
            </w:tcBorders>
            <w:vAlign w:val="bottom"/>
          </w:tcPr>
          <w:p w14:paraId="1A820159" w14:textId="77777777" w:rsidR="00214582" w:rsidRPr="00214582" w:rsidRDefault="00214582" w:rsidP="006C1C1F">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6C1C1F">
              <w:rPr>
                <w:rFonts w:ascii="Times New Roman" w:eastAsia="Times New Roman" w:hAnsi="Times New Roman" w:cs="Times New Roman"/>
                <w:color w:val="000000"/>
                <w:sz w:val="20"/>
                <w:szCs w:val="20"/>
              </w:rPr>
              <w:t>9</w:t>
            </w:r>
          </w:p>
        </w:tc>
      </w:tr>
      <w:tr w:rsidR="00214582" w:rsidRPr="00214582" w14:paraId="40BAE4AE" w14:textId="77777777" w:rsidTr="00344B69">
        <w:trPr>
          <w:trHeight w:val="360"/>
        </w:trPr>
        <w:tc>
          <w:tcPr>
            <w:tcW w:w="1517" w:type="dxa"/>
            <w:tcBorders>
              <w:left w:val="single" w:sz="8" w:space="0" w:color="000000"/>
              <w:right w:val="single" w:sz="8" w:space="0" w:color="000000"/>
            </w:tcBorders>
            <w:vAlign w:val="center"/>
          </w:tcPr>
          <w:p w14:paraId="5E95590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FGF5</w:t>
            </w:r>
          </w:p>
        </w:tc>
        <w:tc>
          <w:tcPr>
            <w:tcW w:w="899" w:type="dxa"/>
            <w:tcBorders>
              <w:left w:val="single" w:sz="8" w:space="0" w:color="000000"/>
              <w:right w:val="single" w:sz="8" w:space="0" w:color="000000"/>
            </w:tcBorders>
            <w:vAlign w:val="center"/>
          </w:tcPr>
          <w:p w14:paraId="2285515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-0.007</w:t>
            </w:r>
          </w:p>
        </w:tc>
        <w:tc>
          <w:tcPr>
            <w:tcW w:w="707" w:type="dxa"/>
            <w:tcBorders>
              <w:left w:val="single" w:sz="8" w:space="0" w:color="000000"/>
              <w:right w:val="single" w:sz="8" w:space="0" w:color="000000"/>
            </w:tcBorders>
            <w:vAlign w:val="center"/>
          </w:tcPr>
          <w:p w14:paraId="6F8E2A6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903" w:type="dxa"/>
            <w:tcBorders>
              <w:left w:val="single" w:sz="8" w:space="0" w:color="000000"/>
              <w:right w:val="single" w:sz="8" w:space="0" w:color="000000"/>
            </w:tcBorders>
            <w:vAlign w:val="center"/>
          </w:tcPr>
          <w:p w14:paraId="3BFCB8C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-0.023</w:t>
            </w:r>
          </w:p>
        </w:tc>
        <w:tc>
          <w:tcPr>
            <w:tcW w:w="720" w:type="dxa"/>
            <w:tcBorders>
              <w:left w:val="single" w:sz="8" w:space="0" w:color="000000"/>
              <w:right w:val="single" w:sz="8" w:space="0" w:color="000000"/>
            </w:tcBorders>
            <w:vAlign w:val="center"/>
          </w:tcPr>
          <w:p w14:paraId="6949C013" w14:textId="77777777" w:rsidR="00214582" w:rsidRPr="00214582" w:rsidRDefault="00214582" w:rsidP="00C42C3A">
            <w:pPr>
              <w:spacing w:after="0" w:line="240"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rPr>
              <w:t>4</w:t>
            </w:r>
            <w:r w:rsidR="000C430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4</w:t>
            </w:r>
          </w:p>
        </w:tc>
        <w:tc>
          <w:tcPr>
            <w:tcW w:w="881" w:type="dxa"/>
            <w:tcBorders>
              <w:left w:val="single" w:sz="8" w:space="0" w:color="000000"/>
              <w:right w:val="single" w:sz="8" w:space="0" w:color="000000"/>
            </w:tcBorders>
            <w:vAlign w:val="center"/>
          </w:tcPr>
          <w:p w14:paraId="4D5A769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-0.014</w:t>
            </w:r>
          </w:p>
        </w:tc>
        <w:tc>
          <w:tcPr>
            <w:tcW w:w="705" w:type="dxa"/>
            <w:tcBorders>
              <w:left w:val="single" w:sz="8" w:space="0" w:color="000000"/>
              <w:right w:val="single" w:sz="8" w:space="0" w:color="000000"/>
            </w:tcBorders>
            <w:vAlign w:val="center"/>
          </w:tcPr>
          <w:p w14:paraId="22834E1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w:t>
            </w:r>
          </w:p>
        </w:tc>
        <w:tc>
          <w:tcPr>
            <w:tcW w:w="927" w:type="dxa"/>
            <w:tcBorders>
              <w:left w:val="single" w:sz="8" w:space="0" w:color="000000"/>
              <w:right w:val="single" w:sz="8" w:space="0" w:color="000000"/>
            </w:tcBorders>
            <w:vAlign w:val="center"/>
          </w:tcPr>
          <w:p w14:paraId="2258027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-0.018</w:t>
            </w:r>
          </w:p>
        </w:tc>
        <w:tc>
          <w:tcPr>
            <w:tcW w:w="707" w:type="dxa"/>
            <w:tcBorders>
              <w:left w:val="single" w:sz="8" w:space="0" w:color="000000"/>
              <w:right w:val="single" w:sz="8" w:space="0" w:color="000000"/>
            </w:tcBorders>
            <w:vAlign w:val="center"/>
          </w:tcPr>
          <w:p w14:paraId="2563E3A7"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3</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5</w:t>
            </w:r>
          </w:p>
        </w:tc>
        <w:tc>
          <w:tcPr>
            <w:tcW w:w="952" w:type="dxa"/>
            <w:tcBorders>
              <w:left w:val="single" w:sz="8" w:space="0" w:color="000000"/>
              <w:right w:val="single" w:sz="8" w:space="0" w:color="000000"/>
            </w:tcBorders>
            <w:vAlign w:val="bottom"/>
          </w:tcPr>
          <w:p w14:paraId="042155A3" w14:textId="77777777" w:rsidR="00214582" w:rsidRPr="00214582" w:rsidRDefault="00214582" w:rsidP="00C42C3A">
            <w:pPr>
              <w:spacing w:after="0" w:line="240" w:lineRule="auto"/>
              <w:jc w:val="center"/>
              <w:rPr>
                <w:rFonts w:ascii="Times New Roman" w:eastAsia="Times New Roman" w:hAnsi="Times New Roman" w:cs="Times New Roman"/>
                <w:color w:val="000000"/>
                <w:sz w:val="20"/>
                <w:szCs w:val="20"/>
                <w:lang w:val="en-GB"/>
              </w:rPr>
            </w:pPr>
            <w:r w:rsidRPr="00214582">
              <w:rPr>
                <w:rFonts w:ascii="Times New Roman" w:eastAsia="Times New Roman" w:hAnsi="Times New Roman" w:cs="Times New Roman"/>
                <w:color w:val="000000"/>
                <w:sz w:val="20"/>
                <w:szCs w:val="20"/>
              </w:rPr>
              <w:t>-0.0078</w:t>
            </w:r>
          </w:p>
        </w:tc>
        <w:tc>
          <w:tcPr>
            <w:tcW w:w="752" w:type="dxa"/>
            <w:tcBorders>
              <w:left w:val="single" w:sz="8" w:space="0" w:color="000000"/>
              <w:right w:val="single" w:sz="8" w:space="0" w:color="000000"/>
            </w:tcBorders>
            <w:vAlign w:val="bottom"/>
          </w:tcPr>
          <w:p w14:paraId="0DDF0B23" w14:textId="77777777" w:rsidR="00214582" w:rsidRPr="00214582" w:rsidRDefault="00214582" w:rsidP="006C1C1F">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0.08</w:t>
            </w:r>
          </w:p>
        </w:tc>
      </w:tr>
      <w:tr w:rsidR="00214582" w:rsidRPr="00214582" w14:paraId="74FCC7E9" w14:textId="77777777" w:rsidTr="00344B69">
        <w:trPr>
          <w:trHeight w:val="360"/>
        </w:trPr>
        <w:tc>
          <w:tcPr>
            <w:tcW w:w="1517" w:type="dxa"/>
            <w:tcBorders>
              <w:left w:val="single" w:sz="8" w:space="0" w:color="000000"/>
              <w:right w:val="single" w:sz="8" w:space="0" w:color="000000"/>
            </w:tcBorders>
            <w:vAlign w:val="center"/>
          </w:tcPr>
          <w:p w14:paraId="5CE3AC1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FLJ32810</w:t>
            </w:r>
          </w:p>
        </w:tc>
        <w:tc>
          <w:tcPr>
            <w:tcW w:w="899" w:type="dxa"/>
            <w:tcBorders>
              <w:left w:val="single" w:sz="8" w:space="0" w:color="000000"/>
              <w:right w:val="single" w:sz="8" w:space="0" w:color="000000"/>
            </w:tcBorders>
            <w:vAlign w:val="center"/>
          </w:tcPr>
          <w:p w14:paraId="254D059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w:t>
            </w:r>
          </w:p>
        </w:tc>
        <w:tc>
          <w:tcPr>
            <w:tcW w:w="707" w:type="dxa"/>
            <w:tcBorders>
              <w:left w:val="single" w:sz="8" w:space="0" w:color="000000"/>
              <w:right w:val="single" w:sz="8" w:space="0" w:color="000000"/>
            </w:tcBorders>
            <w:vAlign w:val="center"/>
          </w:tcPr>
          <w:p w14:paraId="16DCE7B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0.07</w:t>
            </w:r>
          </w:p>
        </w:tc>
        <w:tc>
          <w:tcPr>
            <w:tcW w:w="903" w:type="dxa"/>
            <w:tcBorders>
              <w:left w:val="single" w:sz="8" w:space="0" w:color="000000"/>
              <w:right w:val="single" w:sz="8" w:space="0" w:color="000000"/>
            </w:tcBorders>
            <w:vAlign w:val="center"/>
          </w:tcPr>
          <w:p w14:paraId="33B1701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-0.014</w:t>
            </w:r>
          </w:p>
        </w:tc>
        <w:tc>
          <w:tcPr>
            <w:tcW w:w="720" w:type="dxa"/>
            <w:tcBorders>
              <w:left w:val="single" w:sz="8" w:space="0" w:color="000000"/>
              <w:right w:val="single" w:sz="8" w:space="0" w:color="000000"/>
            </w:tcBorders>
            <w:vAlign w:val="center"/>
          </w:tcPr>
          <w:p w14:paraId="392595FE"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0.03</w:t>
            </w:r>
          </w:p>
        </w:tc>
        <w:tc>
          <w:tcPr>
            <w:tcW w:w="881" w:type="dxa"/>
            <w:tcBorders>
              <w:left w:val="single" w:sz="8" w:space="0" w:color="000000"/>
              <w:right w:val="single" w:sz="8" w:space="0" w:color="000000"/>
            </w:tcBorders>
            <w:vAlign w:val="center"/>
          </w:tcPr>
          <w:p w14:paraId="71F80C3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05" w:type="dxa"/>
            <w:tcBorders>
              <w:left w:val="single" w:sz="8" w:space="0" w:color="000000"/>
              <w:right w:val="single" w:sz="8" w:space="0" w:color="000000"/>
            </w:tcBorders>
            <w:vAlign w:val="center"/>
          </w:tcPr>
          <w:p w14:paraId="53FA4744" w14:textId="77777777" w:rsidR="00214582" w:rsidRPr="00214582" w:rsidRDefault="00214582" w:rsidP="000C430B">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8E-3</w:t>
            </w:r>
          </w:p>
        </w:tc>
        <w:tc>
          <w:tcPr>
            <w:tcW w:w="927" w:type="dxa"/>
            <w:tcBorders>
              <w:left w:val="single" w:sz="8" w:space="0" w:color="000000"/>
              <w:right w:val="single" w:sz="8" w:space="0" w:color="000000"/>
            </w:tcBorders>
            <w:vAlign w:val="center"/>
          </w:tcPr>
          <w:p w14:paraId="438CE41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-0.015</w:t>
            </w:r>
          </w:p>
        </w:tc>
        <w:tc>
          <w:tcPr>
            <w:tcW w:w="707" w:type="dxa"/>
            <w:tcBorders>
              <w:left w:val="single" w:sz="8" w:space="0" w:color="000000"/>
              <w:right w:val="single" w:sz="8" w:space="0" w:color="000000"/>
            </w:tcBorders>
            <w:vAlign w:val="center"/>
          </w:tcPr>
          <w:p w14:paraId="0F16AE15"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6</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4</w:t>
            </w:r>
          </w:p>
        </w:tc>
        <w:tc>
          <w:tcPr>
            <w:tcW w:w="952" w:type="dxa"/>
            <w:tcBorders>
              <w:left w:val="single" w:sz="8" w:space="0" w:color="000000"/>
              <w:right w:val="single" w:sz="8" w:space="0" w:color="000000"/>
            </w:tcBorders>
            <w:vAlign w:val="bottom"/>
          </w:tcPr>
          <w:p w14:paraId="742114C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-0.0084</w:t>
            </w:r>
          </w:p>
        </w:tc>
        <w:tc>
          <w:tcPr>
            <w:tcW w:w="752" w:type="dxa"/>
            <w:tcBorders>
              <w:left w:val="single" w:sz="8" w:space="0" w:color="000000"/>
              <w:right w:val="single" w:sz="8" w:space="0" w:color="000000"/>
            </w:tcBorders>
            <w:vAlign w:val="bottom"/>
          </w:tcPr>
          <w:p w14:paraId="3427C6A7" w14:textId="77777777" w:rsidR="00214582" w:rsidRPr="00214582" w:rsidRDefault="00214582" w:rsidP="006C1C1F">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w:t>
            </w:r>
            <w:r w:rsidR="006C1C1F">
              <w:rPr>
                <w:rFonts w:ascii="Times New Roman" w:eastAsia="Times New Roman" w:hAnsi="Times New Roman" w:cs="Times New Roman"/>
                <w:color w:val="000000"/>
                <w:sz w:val="20"/>
                <w:szCs w:val="20"/>
              </w:rPr>
              <w:t>7</w:t>
            </w:r>
          </w:p>
        </w:tc>
      </w:tr>
      <w:tr w:rsidR="00214582" w:rsidRPr="00214582" w14:paraId="708883AE" w14:textId="77777777" w:rsidTr="00344B69">
        <w:trPr>
          <w:trHeight w:val="360"/>
        </w:trPr>
        <w:tc>
          <w:tcPr>
            <w:tcW w:w="1517" w:type="dxa"/>
            <w:tcBorders>
              <w:left w:val="single" w:sz="8" w:space="0" w:color="000000"/>
              <w:right w:val="single" w:sz="8" w:space="0" w:color="000000"/>
            </w:tcBorders>
            <w:vAlign w:val="center"/>
          </w:tcPr>
          <w:p w14:paraId="208E2E4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FURIN</w:t>
            </w:r>
          </w:p>
        </w:tc>
        <w:tc>
          <w:tcPr>
            <w:tcW w:w="899" w:type="dxa"/>
            <w:tcBorders>
              <w:left w:val="single" w:sz="8" w:space="0" w:color="000000"/>
              <w:right w:val="single" w:sz="8" w:space="0" w:color="000000"/>
            </w:tcBorders>
            <w:vAlign w:val="center"/>
          </w:tcPr>
          <w:p w14:paraId="099244B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p>
        </w:tc>
        <w:tc>
          <w:tcPr>
            <w:tcW w:w="707" w:type="dxa"/>
            <w:tcBorders>
              <w:left w:val="single" w:sz="8" w:space="0" w:color="000000"/>
              <w:right w:val="single" w:sz="8" w:space="0" w:color="000000"/>
            </w:tcBorders>
            <w:vAlign w:val="center"/>
          </w:tcPr>
          <w:p w14:paraId="4B63020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0.98</w:t>
            </w:r>
          </w:p>
        </w:tc>
        <w:tc>
          <w:tcPr>
            <w:tcW w:w="903" w:type="dxa"/>
            <w:tcBorders>
              <w:left w:val="single" w:sz="8" w:space="0" w:color="000000"/>
              <w:right w:val="single" w:sz="8" w:space="0" w:color="000000"/>
            </w:tcBorders>
            <w:vAlign w:val="center"/>
          </w:tcPr>
          <w:p w14:paraId="3052002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w:t>
            </w:r>
          </w:p>
        </w:tc>
        <w:tc>
          <w:tcPr>
            <w:tcW w:w="720" w:type="dxa"/>
            <w:tcBorders>
              <w:left w:val="single" w:sz="8" w:space="0" w:color="000000"/>
              <w:right w:val="single" w:sz="8" w:space="0" w:color="000000"/>
            </w:tcBorders>
            <w:vAlign w:val="center"/>
          </w:tcPr>
          <w:p w14:paraId="54DC3BFE"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881" w:type="dxa"/>
            <w:tcBorders>
              <w:left w:val="single" w:sz="8" w:space="0" w:color="000000"/>
              <w:right w:val="single" w:sz="8" w:space="0" w:color="000000"/>
            </w:tcBorders>
            <w:vAlign w:val="center"/>
          </w:tcPr>
          <w:p w14:paraId="1FF6741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w:t>
            </w:r>
          </w:p>
        </w:tc>
        <w:tc>
          <w:tcPr>
            <w:tcW w:w="705" w:type="dxa"/>
            <w:tcBorders>
              <w:left w:val="single" w:sz="8" w:space="0" w:color="000000"/>
              <w:right w:val="single" w:sz="8" w:space="0" w:color="000000"/>
            </w:tcBorders>
            <w:vAlign w:val="center"/>
          </w:tcPr>
          <w:p w14:paraId="4CD050A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927" w:type="dxa"/>
            <w:tcBorders>
              <w:left w:val="single" w:sz="8" w:space="0" w:color="000000"/>
              <w:right w:val="single" w:sz="8" w:space="0" w:color="000000"/>
            </w:tcBorders>
            <w:vAlign w:val="center"/>
          </w:tcPr>
          <w:p w14:paraId="6EB2D64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w:t>
            </w:r>
          </w:p>
        </w:tc>
        <w:tc>
          <w:tcPr>
            <w:tcW w:w="707" w:type="dxa"/>
            <w:tcBorders>
              <w:left w:val="single" w:sz="8" w:space="0" w:color="000000"/>
              <w:right w:val="single" w:sz="8" w:space="0" w:color="000000"/>
            </w:tcBorders>
            <w:vAlign w:val="center"/>
          </w:tcPr>
          <w:p w14:paraId="5DD36A2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0.07</w:t>
            </w:r>
          </w:p>
        </w:tc>
        <w:tc>
          <w:tcPr>
            <w:tcW w:w="952" w:type="dxa"/>
            <w:tcBorders>
              <w:left w:val="single" w:sz="8" w:space="0" w:color="000000"/>
              <w:right w:val="single" w:sz="8" w:space="0" w:color="000000"/>
            </w:tcBorders>
            <w:vAlign w:val="bottom"/>
          </w:tcPr>
          <w:p w14:paraId="129C973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-0.0005</w:t>
            </w:r>
          </w:p>
        </w:tc>
        <w:tc>
          <w:tcPr>
            <w:tcW w:w="752" w:type="dxa"/>
            <w:tcBorders>
              <w:left w:val="single" w:sz="8" w:space="0" w:color="000000"/>
              <w:right w:val="single" w:sz="8" w:space="0" w:color="000000"/>
            </w:tcBorders>
            <w:vAlign w:val="bottom"/>
          </w:tcPr>
          <w:p w14:paraId="1C61D72C" w14:textId="77777777" w:rsidR="00214582" w:rsidRPr="00214582" w:rsidRDefault="00214582" w:rsidP="00644D6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w:t>
            </w:r>
          </w:p>
        </w:tc>
      </w:tr>
      <w:tr w:rsidR="00214582" w:rsidRPr="00214582" w14:paraId="48E74713" w14:textId="77777777" w:rsidTr="00344B69">
        <w:trPr>
          <w:trHeight w:val="360"/>
        </w:trPr>
        <w:tc>
          <w:tcPr>
            <w:tcW w:w="1517" w:type="dxa"/>
            <w:tcBorders>
              <w:left w:val="single" w:sz="8" w:space="0" w:color="000000"/>
              <w:right w:val="single" w:sz="8" w:space="0" w:color="000000"/>
            </w:tcBorders>
            <w:vAlign w:val="center"/>
          </w:tcPr>
          <w:p w14:paraId="40309C1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GNAS</w:t>
            </w:r>
          </w:p>
        </w:tc>
        <w:tc>
          <w:tcPr>
            <w:tcW w:w="899" w:type="dxa"/>
            <w:tcBorders>
              <w:left w:val="single" w:sz="8" w:space="0" w:color="000000"/>
              <w:right w:val="single" w:sz="8" w:space="0" w:color="000000"/>
            </w:tcBorders>
            <w:vAlign w:val="center"/>
          </w:tcPr>
          <w:p w14:paraId="23E16EE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-0.004</w:t>
            </w:r>
          </w:p>
        </w:tc>
        <w:tc>
          <w:tcPr>
            <w:tcW w:w="707" w:type="dxa"/>
            <w:tcBorders>
              <w:left w:val="single" w:sz="8" w:space="0" w:color="000000"/>
              <w:right w:val="single" w:sz="8" w:space="0" w:color="000000"/>
            </w:tcBorders>
            <w:vAlign w:val="center"/>
          </w:tcPr>
          <w:p w14:paraId="1A679AFD"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0.5</w:t>
            </w:r>
          </w:p>
        </w:tc>
        <w:tc>
          <w:tcPr>
            <w:tcW w:w="903" w:type="dxa"/>
            <w:tcBorders>
              <w:left w:val="single" w:sz="8" w:space="0" w:color="000000"/>
              <w:right w:val="single" w:sz="8" w:space="0" w:color="000000"/>
            </w:tcBorders>
            <w:vAlign w:val="center"/>
          </w:tcPr>
          <w:p w14:paraId="13B188F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-0.007</w:t>
            </w:r>
          </w:p>
        </w:tc>
        <w:tc>
          <w:tcPr>
            <w:tcW w:w="720" w:type="dxa"/>
            <w:tcBorders>
              <w:left w:val="single" w:sz="8" w:space="0" w:color="000000"/>
              <w:right w:val="single" w:sz="8" w:space="0" w:color="000000"/>
            </w:tcBorders>
            <w:vAlign w:val="center"/>
          </w:tcPr>
          <w:p w14:paraId="1CDF65C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0.5</w:t>
            </w:r>
          </w:p>
        </w:tc>
        <w:tc>
          <w:tcPr>
            <w:tcW w:w="881" w:type="dxa"/>
            <w:tcBorders>
              <w:left w:val="single" w:sz="8" w:space="0" w:color="000000"/>
              <w:right w:val="single" w:sz="8" w:space="0" w:color="000000"/>
            </w:tcBorders>
            <w:vAlign w:val="center"/>
          </w:tcPr>
          <w:p w14:paraId="414FA60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-0.019</w:t>
            </w:r>
          </w:p>
        </w:tc>
        <w:tc>
          <w:tcPr>
            <w:tcW w:w="705" w:type="dxa"/>
            <w:tcBorders>
              <w:left w:val="single" w:sz="8" w:space="0" w:color="000000"/>
              <w:right w:val="single" w:sz="8" w:space="0" w:color="000000"/>
            </w:tcBorders>
            <w:vAlign w:val="center"/>
          </w:tcPr>
          <w:p w14:paraId="27A06F1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w:t>
            </w:r>
          </w:p>
        </w:tc>
        <w:tc>
          <w:tcPr>
            <w:tcW w:w="927" w:type="dxa"/>
            <w:tcBorders>
              <w:left w:val="single" w:sz="8" w:space="0" w:color="000000"/>
              <w:right w:val="single" w:sz="8" w:space="0" w:color="000000"/>
            </w:tcBorders>
            <w:vAlign w:val="center"/>
          </w:tcPr>
          <w:p w14:paraId="50D2D9C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-0.014</w:t>
            </w:r>
          </w:p>
        </w:tc>
        <w:tc>
          <w:tcPr>
            <w:tcW w:w="707" w:type="dxa"/>
            <w:tcBorders>
              <w:left w:val="single" w:sz="8" w:space="0" w:color="000000"/>
              <w:right w:val="single" w:sz="8" w:space="0" w:color="000000"/>
            </w:tcBorders>
            <w:vAlign w:val="center"/>
          </w:tcPr>
          <w:p w14:paraId="43F9EDB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w:t>
            </w:r>
          </w:p>
        </w:tc>
        <w:tc>
          <w:tcPr>
            <w:tcW w:w="952" w:type="dxa"/>
            <w:tcBorders>
              <w:left w:val="single" w:sz="8" w:space="0" w:color="000000"/>
              <w:right w:val="single" w:sz="8" w:space="0" w:color="000000"/>
            </w:tcBorders>
            <w:vAlign w:val="bottom"/>
          </w:tcPr>
          <w:p w14:paraId="6620EBA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-0.0042</w:t>
            </w:r>
          </w:p>
        </w:tc>
        <w:tc>
          <w:tcPr>
            <w:tcW w:w="752" w:type="dxa"/>
            <w:tcBorders>
              <w:left w:val="single" w:sz="8" w:space="0" w:color="000000"/>
              <w:right w:val="single" w:sz="8" w:space="0" w:color="000000"/>
            </w:tcBorders>
            <w:vAlign w:val="bottom"/>
          </w:tcPr>
          <w:p w14:paraId="17FC6625" w14:textId="77777777" w:rsidR="00214582" w:rsidRPr="00214582" w:rsidRDefault="00214582" w:rsidP="00644D6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0.5</w:t>
            </w:r>
          </w:p>
        </w:tc>
      </w:tr>
      <w:tr w:rsidR="00214582" w:rsidRPr="00214582" w14:paraId="6A44C6C0" w14:textId="77777777" w:rsidTr="00344B69">
        <w:trPr>
          <w:trHeight w:val="360"/>
        </w:trPr>
        <w:tc>
          <w:tcPr>
            <w:tcW w:w="1517" w:type="dxa"/>
            <w:tcBorders>
              <w:left w:val="single" w:sz="8" w:space="0" w:color="000000"/>
              <w:right w:val="single" w:sz="8" w:space="0" w:color="000000"/>
            </w:tcBorders>
            <w:vAlign w:val="center"/>
          </w:tcPr>
          <w:p w14:paraId="6B9E6F2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GOSR2</w:t>
            </w:r>
          </w:p>
        </w:tc>
        <w:tc>
          <w:tcPr>
            <w:tcW w:w="899" w:type="dxa"/>
            <w:tcBorders>
              <w:left w:val="single" w:sz="8" w:space="0" w:color="000000"/>
              <w:right w:val="single" w:sz="8" w:space="0" w:color="000000"/>
            </w:tcBorders>
            <w:vAlign w:val="center"/>
          </w:tcPr>
          <w:p w14:paraId="381A2CE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w:t>
            </w:r>
          </w:p>
        </w:tc>
        <w:tc>
          <w:tcPr>
            <w:tcW w:w="707" w:type="dxa"/>
            <w:tcBorders>
              <w:left w:val="single" w:sz="8" w:space="0" w:color="000000"/>
              <w:right w:val="single" w:sz="8" w:space="0" w:color="000000"/>
            </w:tcBorders>
            <w:vAlign w:val="center"/>
          </w:tcPr>
          <w:p w14:paraId="5F39E47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0.8</w:t>
            </w:r>
          </w:p>
        </w:tc>
        <w:tc>
          <w:tcPr>
            <w:tcW w:w="903" w:type="dxa"/>
            <w:tcBorders>
              <w:left w:val="single" w:sz="8" w:space="0" w:color="000000"/>
              <w:right w:val="single" w:sz="8" w:space="0" w:color="000000"/>
            </w:tcBorders>
            <w:vAlign w:val="center"/>
          </w:tcPr>
          <w:p w14:paraId="4AFDE8A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-0.011</w:t>
            </w:r>
          </w:p>
        </w:tc>
        <w:tc>
          <w:tcPr>
            <w:tcW w:w="720" w:type="dxa"/>
            <w:tcBorders>
              <w:left w:val="single" w:sz="8" w:space="0" w:color="000000"/>
              <w:right w:val="single" w:sz="8" w:space="0" w:color="000000"/>
            </w:tcBorders>
            <w:vAlign w:val="center"/>
          </w:tcPr>
          <w:p w14:paraId="09D2C5C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881" w:type="dxa"/>
            <w:tcBorders>
              <w:left w:val="single" w:sz="8" w:space="0" w:color="000000"/>
              <w:right w:val="single" w:sz="8" w:space="0" w:color="000000"/>
            </w:tcBorders>
            <w:vAlign w:val="center"/>
          </w:tcPr>
          <w:p w14:paraId="75F93F5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-0.003</w:t>
            </w:r>
          </w:p>
        </w:tc>
        <w:tc>
          <w:tcPr>
            <w:tcW w:w="705" w:type="dxa"/>
            <w:tcBorders>
              <w:left w:val="single" w:sz="8" w:space="0" w:color="000000"/>
              <w:right w:val="single" w:sz="8" w:space="0" w:color="000000"/>
            </w:tcBorders>
            <w:vAlign w:val="center"/>
          </w:tcPr>
          <w:p w14:paraId="7600290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0.7</w:t>
            </w:r>
          </w:p>
        </w:tc>
        <w:tc>
          <w:tcPr>
            <w:tcW w:w="927" w:type="dxa"/>
            <w:tcBorders>
              <w:left w:val="single" w:sz="8" w:space="0" w:color="000000"/>
              <w:right w:val="single" w:sz="8" w:space="0" w:color="000000"/>
            </w:tcBorders>
            <w:vAlign w:val="center"/>
          </w:tcPr>
          <w:p w14:paraId="7F33AAF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-0.007</w:t>
            </w:r>
          </w:p>
        </w:tc>
        <w:tc>
          <w:tcPr>
            <w:tcW w:w="707" w:type="dxa"/>
            <w:tcBorders>
              <w:left w:val="single" w:sz="8" w:space="0" w:color="000000"/>
              <w:right w:val="single" w:sz="8" w:space="0" w:color="000000"/>
            </w:tcBorders>
            <w:vAlign w:val="center"/>
          </w:tcPr>
          <w:p w14:paraId="7C32BE7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952" w:type="dxa"/>
            <w:tcBorders>
              <w:left w:val="single" w:sz="8" w:space="0" w:color="000000"/>
              <w:right w:val="single" w:sz="8" w:space="0" w:color="000000"/>
            </w:tcBorders>
            <w:vAlign w:val="bottom"/>
          </w:tcPr>
          <w:p w14:paraId="41C0C08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-0.0012</w:t>
            </w:r>
          </w:p>
        </w:tc>
        <w:tc>
          <w:tcPr>
            <w:tcW w:w="752" w:type="dxa"/>
            <w:tcBorders>
              <w:left w:val="single" w:sz="8" w:space="0" w:color="000000"/>
              <w:right w:val="single" w:sz="8" w:space="0" w:color="000000"/>
            </w:tcBorders>
            <w:vAlign w:val="bottom"/>
          </w:tcPr>
          <w:p w14:paraId="1AA5EB68" w14:textId="77777777" w:rsidR="00214582" w:rsidRPr="00214582" w:rsidRDefault="00214582" w:rsidP="00644D6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0.8</w:t>
            </w:r>
          </w:p>
        </w:tc>
      </w:tr>
      <w:tr w:rsidR="00214582" w:rsidRPr="00214582" w14:paraId="08C8D14C" w14:textId="77777777" w:rsidTr="00344B69">
        <w:trPr>
          <w:trHeight w:val="360"/>
        </w:trPr>
        <w:tc>
          <w:tcPr>
            <w:tcW w:w="1517" w:type="dxa"/>
            <w:tcBorders>
              <w:left w:val="single" w:sz="8" w:space="0" w:color="000000"/>
              <w:right w:val="single" w:sz="8" w:space="0" w:color="000000"/>
            </w:tcBorders>
            <w:vAlign w:val="center"/>
          </w:tcPr>
          <w:p w14:paraId="6B89A90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HFE</w:t>
            </w:r>
          </w:p>
        </w:tc>
        <w:tc>
          <w:tcPr>
            <w:tcW w:w="899" w:type="dxa"/>
            <w:tcBorders>
              <w:left w:val="single" w:sz="8" w:space="0" w:color="000000"/>
              <w:right w:val="single" w:sz="8" w:space="0" w:color="000000"/>
            </w:tcBorders>
            <w:vAlign w:val="center"/>
          </w:tcPr>
          <w:p w14:paraId="1B25BC3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0.002</w:t>
            </w:r>
          </w:p>
        </w:tc>
        <w:tc>
          <w:tcPr>
            <w:tcW w:w="707" w:type="dxa"/>
            <w:tcBorders>
              <w:left w:val="single" w:sz="8" w:space="0" w:color="000000"/>
              <w:right w:val="single" w:sz="8" w:space="0" w:color="000000"/>
            </w:tcBorders>
            <w:vAlign w:val="center"/>
          </w:tcPr>
          <w:p w14:paraId="11B1976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0.8</w:t>
            </w:r>
          </w:p>
        </w:tc>
        <w:tc>
          <w:tcPr>
            <w:tcW w:w="903" w:type="dxa"/>
            <w:tcBorders>
              <w:left w:val="single" w:sz="8" w:space="0" w:color="000000"/>
              <w:right w:val="single" w:sz="8" w:space="0" w:color="000000"/>
            </w:tcBorders>
            <w:vAlign w:val="center"/>
          </w:tcPr>
          <w:p w14:paraId="650AA1C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w:t>
            </w:r>
          </w:p>
        </w:tc>
        <w:tc>
          <w:tcPr>
            <w:tcW w:w="720" w:type="dxa"/>
            <w:tcBorders>
              <w:left w:val="single" w:sz="8" w:space="0" w:color="000000"/>
              <w:right w:val="single" w:sz="8" w:space="0" w:color="000000"/>
            </w:tcBorders>
            <w:vAlign w:val="center"/>
          </w:tcPr>
          <w:p w14:paraId="63EC910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0.3</w:t>
            </w:r>
          </w:p>
        </w:tc>
        <w:tc>
          <w:tcPr>
            <w:tcW w:w="881" w:type="dxa"/>
            <w:tcBorders>
              <w:left w:val="single" w:sz="8" w:space="0" w:color="000000"/>
              <w:right w:val="single" w:sz="8" w:space="0" w:color="000000"/>
            </w:tcBorders>
            <w:vAlign w:val="center"/>
          </w:tcPr>
          <w:p w14:paraId="0584958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w:t>
            </w:r>
          </w:p>
        </w:tc>
        <w:tc>
          <w:tcPr>
            <w:tcW w:w="705" w:type="dxa"/>
            <w:tcBorders>
              <w:left w:val="single" w:sz="8" w:space="0" w:color="000000"/>
              <w:right w:val="single" w:sz="8" w:space="0" w:color="000000"/>
            </w:tcBorders>
            <w:vAlign w:val="center"/>
          </w:tcPr>
          <w:p w14:paraId="4A6A448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w:t>
            </w:r>
          </w:p>
        </w:tc>
        <w:tc>
          <w:tcPr>
            <w:tcW w:w="927" w:type="dxa"/>
            <w:tcBorders>
              <w:left w:val="single" w:sz="8" w:space="0" w:color="000000"/>
              <w:right w:val="single" w:sz="8" w:space="0" w:color="000000"/>
            </w:tcBorders>
            <w:vAlign w:val="center"/>
          </w:tcPr>
          <w:p w14:paraId="69D39DA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-0.004</w:t>
            </w:r>
          </w:p>
        </w:tc>
        <w:tc>
          <w:tcPr>
            <w:tcW w:w="707" w:type="dxa"/>
            <w:tcBorders>
              <w:left w:val="single" w:sz="8" w:space="0" w:color="000000"/>
              <w:right w:val="single" w:sz="8" w:space="0" w:color="000000"/>
            </w:tcBorders>
            <w:vAlign w:val="center"/>
          </w:tcPr>
          <w:p w14:paraId="7653C26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0.5</w:t>
            </w:r>
          </w:p>
        </w:tc>
        <w:tc>
          <w:tcPr>
            <w:tcW w:w="952" w:type="dxa"/>
            <w:tcBorders>
              <w:left w:val="single" w:sz="8" w:space="0" w:color="000000"/>
              <w:right w:val="single" w:sz="8" w:space="0" w:color="000000"/>
            </w:tcBorders>
            <w:vAlign w:val="bottom"/>
          </w:tcPr>
          <w:p w14:paraId="06557569" w14:textId="77777777" w:rsidR="00214582" w:rsidRPr="00214582" w:rsidRDefault="00214582" w:rsidP="00C42C3A">
            <w:pPr>
              <w:spacing w:after="0" w:line="240" w:lineRule="auto"/>
              <w:jc w:val="center"/>
              <w:rPr>
                <w:rFonts w:ascii="Times New Roman" w:eastAsia="Times New Roman" w:hAnsi="Times New Roman" w:cs="Times New Roman"/>
                <w:color w:val="000000"/>
                <w:sz w:val="20"/>
                <w:szCs w:val="20"/>
                <w:lang w:val="en-GB"/>
              </w:rPr>
            </w:pPr>
            <w:r w:rsidRPr="00214582">
              <w:rPr>
                <w:rFonts w:ascii="Times New Roman" w:eastAsia="Times New Roman" w:hAnsi="Times New Roman" w:cs="Times New Roman"/>
                <w:color w:val="000000"/>
                <w:sz w:val="20"/>
                <w:szCs w:val="20"/>
              </w:rPr>
              <w:t>0.0026</w:t>
            </w:r>
          </w:p>
        </w:tc>
        <w:tc>
          <w:tcPr>
            <w:tcW w:w="752" w:type="dxa"/>
            <w:tcBorders>
              <w:left w:val="single" w:sz="8" w:space="0" w:color="000000"/>
              <w:right w:val="single" w:sz="8" w:space="0" w:color="000000"/>
            </w:tcBorders>
            <w:vAlign w:val="bottom"/>
          </w:tcPr>
          <w:p w14:paraId="1785F305" w14:textId="77777777" w:rsidR="00214582" w:rsidRPr="00214582" w:rsidRDefault="00214582" w:rsidP="00644D6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0.6</w:t>
            </w:r>
          </w:p>
        </w:tc>
      </w:tr>
      <w:tr w:rsidR="00214582" w:rsidRPr="00214582" w14:paraId="01948029" w14:textId="77777777" w:rsidTr="00344B69">
        <w:trPr>
          <w:trHeight w:val="360"/>
        </w:trPr>
        <w:tc>
          <w:tcPr>
            <w:tcW w:w="1517" w:type="dxa"/>
            <w:tcBorders>
              <w:left w:val="single" w:sz="8" w:space="0" w:color="000000"/>
              <w:right w:val="single" w:sz="8" w:space="0" w:color="000000"/>
            </w:tcBorders>
            <w:vAlign w:val="center"/>
          </w:tcPr>
          <w:p w14:paraId="1B12193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JAG1</w:t>
            </w:r>
          </w:p>
        </w:tc>
        <w:tc>
          <w:tcPr>
            <w:tcW w:w="899" w:type="dxa"/>
            <w:tcBorders>
              <w:left w:val="single" w:sz="8" w:space="0" w:color="000000"/>
              <w:right w:val="single" w:sz="8" w:space="0" w:color="000000"/>
            </w:tcBorders>
            <w:vAlign w:val="center"/>
          </w:tcPr>
          <w:p w14:paraId="205E2D3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p>
        </w:tc>
        <w:tc>
          <w:tcPr>
            <w:tcW w:w="707" w:type="dxa"/>
            <w:tcBorders>
              <w:left w:val="single" w:sz="8" w:space="0" w:color="000000"/>
              <w:right w:val="single" w:sz="8" w:space="0" w:color="000000"/>
            </w:tcBorders>
            <w:vAlign w:val="center"/>
          </w:tcPr>
          <w:p w14:paraId="57F8A55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0.95</w:t>
            </w:r>
          </w:p>
        </w:tc>
        <w:tc>
          <w:tcPr>
            <w:tcW w:w="903" w:type="dxa"/>
            <w:tcBorders>
              <w:left w:val="single" w:sz="8" w:space="0" w:color="000000"/>
              <w:right w:val="single" w:sz="8" w:space="0" w:color="000000"/>
            </w:tcBorders>
            <w:vAlign w:val="center"/>
          </w:tcPr>
          <w:p w14:paraId="78EAD93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-0.005</w:t>
            </w:r>
          </w:p>
        </w:tc>
        <w:tc>
          <w:tcPr>
            <w:tcW w:w="720" w:type="dxa"/>
            <w:tcBorders>
              <w:left w:val="single" w:sz="8" w:space="0" w:color="000000"/>
              <w:right w:val="single" w:sz="8" w:space="0" w:color="000000"/>
            </w:tcBorders>
            <w:vAlign w:val="center"/>
          </w:tcPr>
          <w:p w14:paraId="649BBCB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0.4</w:t>
            </w:r>
          </w:p>
        </w:tc>
        <w:tc>
          <w:tcPr>
            <w:tcW w:w="881" w:type="dxa"/>
            <w:tcBorders>
              <w:left w:val="single" w:sz="8" w:space="0" w:color="000000"/>
              <w:right w:val="single" w:sz="8" w:space="0" w:color="000000"/>
            </w:tcBorders>
            <w:vAlign w:val="center"/>
          </w:tcPr>
          <w:p w14:paraId="45A3991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-0.002</w:t>
            </w:r>
          </w:p>
        </w:tc>
        <w:tc>
          <w:tcPr>
            <w:tcW w:w="705" w:type="dxa"/>
            <w:tcBorders>
              <w:left w:val="single" w:sz="8" w:space="0" w:color="000000"/>
              <w:right w:val="single" w:sz="8" w:space="0" w:color="000000"/>
            </w:tcBorders>
            <w:vAlign w:val="center"/>
          </w:tcPr>
          <w:p w14:paraId="3033D9D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0.8</w:t>
            </w:r>
          </w:p>
        </w:tc>
        <w:tc>
          <w:tcPr>
            <w:tcW w:w="927" w:type="dxa"/>
            <w:tcBorders>
              <w:left w:val="single" w:sz="8" w:space="0" w:color="000000"/>
              <w:right w:val="single" w:sz="8" w:space="0" w:color="000000"/>
            </w:tcBorders>
            <w:vAlign w:val="center"/>
          </w:tcPr>
          <w:p w14:paraId="5038336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-0.003</w:t>
            </w:r>
          </w:p>
        </w:tc>
        <w:tc>
          <w:tcPr>
            <w:tcW w:w="707" w:type="dxa"/>
            <w:tcBorders>
              <w:left w:val="single" w:sz="8" w:space="0" w:color="000000"/>
              <w:right w:val="single" w:sz="8" w:space="0" w:color="000000"/>
            </w:tcBorders>
            <w:vAlign w:val="center"/>
          </w:tcPr>
          <w:p w14:paraId="1719597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0.4</w:t>
            </w:r>
          </w:p>
        </w:tc>
        <w:tc>
          <w:tcPr>
            <w:tcW w:w="952" w:type="dxa"/>
            <w:tcBorders>
              <w:left w:val="single" w:sz="8" w:space="0" w:color="000000"/>
              <w:right w:val="single" w:sz="8" w:space="0" w:color="000000"/>
            </w:tcBorders>
            <w:vAlign w:val="bottom"/>
          </w:tcPr>
          <w:p w14:paraId="428978D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-0.0005</w:t>
            </w:r>
          </w:p>
        </w:tc>
        <w:tc>
          <w:tcPr>
            <w:tcW w:w="752" w:type="dxa"/>
            <w:tcBorders>
              <w:left w:val="single" w:sz="8" w:space="0" w:color="000000"/>
              <w:right w:val="single" w:sz="8" w:space="0" w:color="000000"/>
            </w:tcBorders>
            <w:vAlign w:val="bottom"/>
          </w:tcPr>
          <w:p w14:paraId="2EEE2880" w14:textId="77777777" w:rsidR="00214582" w:rsidRPr="00214582" w:rsidRDefault="00214582" w:rsidP="00644D6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644D6A">
              <w:rPr>
                <w:rFonts w:ascii="Times New Roman" w:eastAsia="Times New Roman" w:hAnsi="Times New Roman" w:cs="Times New Roman"/>
                <w:color w:val="000000"/>
                <w:sz w:val="20"/>
                <w:szCs w:val="20"/>
              </w:rPr>
              <w:t>9</w:t>
            </w:r>
          </w:p>
        </w:tc>
      </w:tr>
      <w:tr w:rsidR="00214582" w:rsidRPr="00214582" w14:paraId="3F9DC798" w14:textId="77777777" w:rsidTr="00344B69">
        <w:trPr>
          <w:trHeight w:val="360"/>
        </w:trPr>
        <w:tc>
          <w:tcPr>
            <w:tcW w:w="1517" w:type="dxa"/>
            <w:tcBorders>
              <w:left w:val="single" w:sz="8" w:space="0" w:color="000000"/>
              <w:right w:val="single" w:sz="8" w:space="0" w:color="000000"/>
            </w:tcBorders>
            <w:vAlign w:val="center"/>
          </w:tcPr>
          <w:p w14:paraId="3905473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MECOM</w:t>
            </w:r>
          </w:p>
        </w:tc>
        <w:tc>
          <w:tcPr>
            <w:tcW w:w="899" w:type="dxa"/>
            <w:tcBorders>
              <w:left w:val="single" w:sz="8" w:space="0" w:color="000000"/>
              <w:right w:val="single" w:sz="8" w:space="0" w:color="000000"/>
            </w:tcBorders>
            <w:vAlign w:val="center"/>
          </w:tcPr>
          <w:p w14:paraId="1A89C3CE"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0.002</w:t>
            </w:r>
          </w:p>
        </w:tc>
        <w:tc>
          <w:tcPr>
            <w:tcW w:w="707" w:type="dxa"/>
            <w:tcBorders>
              <w:left w:val="single" w:sz="8" w:space="0" w:color="000000"/>
              <w:right w:val="single" w:sz="8" w:space="0" w:color="000000"/>
            </w:tcBorders>
            <w:vAlign w:val="center"/>
          </w:tcPr>
          <w:p w14:paraId="322964F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0.7</w:t>
            </w:r>
          </w:p>
        </w:tc>
        <w:tc>
          <w:tcPr>
            <w:tcW w:w="903" w:type="dxa"/>
            <w:tcBorders>
              <w:left w:val="single" w:sz="8" w:space="0" w:color="000000"/>
              <w:right w:val="single" w:sz="8" w:space="0" w:color="000000"/>
            </w:tcBorders>
            <w:vAlign w:val="center"/>
          </w:tcPr>
          <w:p w14:paraId="79133B3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-0.006</w:t>
            </w:r>
          </w:p>
        </w:tc>
        <w:tc>
          <w:tcPr>
            <w:tcW w:w="720" w:type="dxa"/>
            <w:tcBorders>
              <w:left w:val="single" w:sz="8" w:space="0" w:color="000000"/>
              <w:right w:val="single" w:sz="8" w:space="0" w:color="000000"/>
            </w:tcBorders>
            <w:vAlign w:val="center"/>
          </w:tcPr>
          <w:p w14:paraId="71D44F0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0.3</w:t>
            </w:r>
          </w:p>
        </w:tc>
        <w:tc>
          <w:tcPr>
            <w:tcW w:w="881" w:type="dxa"/>
            <w:tcBorders>
              <w:left w:val="single" w:sz="8" w:space="0" w:color="000000"/>
              <w:right w:val="single" w:sz="8" w:space="0" w:color="000000"/>
            </w:tcBorders>
            <w:vAlign w:val="center"/>
          </w:tcPr>
          <w:p w14:paraId="78E89E7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w:t>
            </w:r>
          </w:p>
        </w:tc>
        <w:tc>
          <w:tcPr>
            <w:tcW w:w="705" w:type="dxa"/>
            <w:tcBorders>
              <w:left w:val="single" w:sz="8" w:space="0" w:color="000000"/>
              <w:right w:val="single" w:sz="8" w:space="0" w:color="000000"/>
            </w:tcBorders>
            <w:vAlign w:val="center"/>
          </w:tcPr>
          <w:p w14:paraId="0F148D8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w:t>
            </w:r>
          </w:p>
        </w:tc>
        <w:tc>
          <w:tcPr>
            <w:tcW w:w="927" w:type="dxa"/>
            <w:tcBorders>
              <w:left w:val="single" w:sz="8" w:space="0" w:color="000000"/>
              <w:right w:val="single" w:sz="8" w:space="0" w:color="000000"/>
            </w:tcBorders>
            <w:vAlign w:val="center"/>
          </w:tcPr>
          <w:p w14:paraId="2287555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-0.002</w:t>
            </w:r>
          </w:p>
        </w:tc>
        <w:tc>
          <w:tcPr>
            <w:tcW w:w="707" w:type="dxa"/>
            <w:tcBorders>
              <w:left w:val="single" w:sz="8" w:space="0" w:color="000000"/>
              <w:right w:val="single" w:sz="8" w:space="0" w:color="000000"/>
            </w:tcBorders>
            <w:vAlign w:val="center"/>
          </w:tcPr>
          <w:p w14:paraId="3CE1621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0.6</w:t>
            </w:r>
          </w:p>
        </w:tc>
        <w:tc>
          <w:tcPr>
            <w:tcW w:w="952" w:type="dxa"/>
            <w:tcBorders>
              <w:left w:val="single" w:sz="8" w:space="0" w:color="000000"/>
              <w:right w:val="single" w:sz="8" w:space="0" w:color="000000"/>
            </w:tcBorders>
            <w:vAlign w:val="bottom"/>
          </w:tcPr>
          <w:p w14:paraId="2D7BE4E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0.0016</w:t>
            </w:r>
          </w:p>
        </w:tc>
        <w:tc>
          <w:tcPr>
            <w:tcW w:w="752" w:type="dxa"/>
            <w:tcBorders>
              <w:left w:val="single" w:sz="8" w:space="0" w:color="000000"/>
              <w:right w:val="single" w:sz="8" w:space="0" w:color="000000"/>
            </w:tcBorders>
            <w:vAlign w:val="bottom"/>
          </w:tcPr>
          <w:p w14:paraId="0508D9F2" w14:textId="77777777" w:rsidR="00214582" w:rsidRPr="00214582" w:rsidRDefault="00214582" w:rsidP="00440BD6">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440BD6">
              <w:rPr>
                <w:rFonts w:ascii="Times New Roman" w:eastAsia="Times New Roman" w:hAnsi="Times New Roman" w:cs="Times New Roman"/>
                <w:color w:val="000000"/>
                <w:sz w:val="20"/>
                <w:szCs w:val="20"/>
              </w:rPr>
              <w:t>7</w:t>
            </w:r>
          </w:p>
        </w:tc>
      </w:tr>
      <w:tr w:rsidR="00214582" w:rsidRPr="00214582" w14:paraId="435B3BDA" w14:textId="77777777" w:rsidTr="00344B69">
        <w:trPr>
          <w:trHeight w:val="360"/>
        </w:trPr>
        <w:tc>
          <w:tcPr>
            <w:tcW w:w="1517" w:type="dxa"/>
            <w:tcBorders>
              <w:left w:val="single" w:sz="8" w:space="0" w:color="000000"/>
              <w:right w:val="single" w:sz="8" w:space="0" w:color="000000"/>
            </w:tcBorders>
            <w:vAlign w:val="center"/>
          </w:tcPr>
          <w:p w14:paraId="22FEF24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MOV10</w:t>
            </w:r>
          </w:p>
        </w:tc>
        <w:tc>
          <w:tcPr>
            <w:tcW w:w="899" w:type="dxa"/>
            <w:tcBorders>
              <w:left w:val="single" w:sz="8" w:space="0" w:color="000000"/>
              <w:right w:val="single" w:sz="8" w:space="0" w:color="000000"/>
            </w:tcBorders>
            <w:vAlign w:val="center"/>
          </w:tcPr>
          <w:p w14:paraId="29A1626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0.007</w:t>
            </w:r>
          </w:p>
        </w:tc>
        <w:tc>
          <w:tcPr>
            <w:tcW w:w="707" w:type="dxa"/>
            <w:tcBorders>
              <w:left w:val="single" w:sz="8" w:space="0" w:color="000000"/>
              <w:right w:val="single" w:sz="8" w:space="0" w:color="000000"/>
            </w:tcBorders>
            <w:vAlign w:val="center"/>
          </w:tcPr>
          <w:p w14:paraId="2F484C9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903" w:type="dxa"/>
            <w:tcBorders>
              <w:left w:val="single" w:sz="8" w:space="0" w:color="000000"/>
              <w:right w:val="single" w:sz="8" w:space="0" w:color="000000"/>
            </w:tcBorders>
            <w:vAlign w:val="center"/>
          </w:tcPr>
          <w:p w14:paraId="03AE90B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p>
        </w:tc>
        <w:tc>
          <w:tcPr>
            <w:tcW w:w="720" w:type="dxa"/>
            <w:tcBorders>
              <w:left w:val="single" w:sz="8" w:space="0" w:color="000000"/>
              <w:right w:val="single" w:sz="8" w:space="0" w:color="000000"/>
            </w:tcBorders>
            <w:vAlign w:val="center"/>
          </w:tcPr>
          <w:p w14:paraId="5AF2E39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0.97</w:t>
            </w:r>
          </w:p>
        </w:tc>
        <w:tc>
          <w:tcPr>
            <w:tcW w:w="881" w:type="dxa"/>
            <w:tcBorders>
              <w:left w:val="single" w:sz="8" w:space="0" w:color="000000"/>
              <w:right w:val="single" w:sz="8" w:space="0" w:color="000000"/>
            </w:tcBorders>
            <w:vAlign w:val="center"/>
          </w:tcPr>
          <w:p w14:paraId="3311342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0.007</w:t>
            </w:r>
          </w:p>
        </w:tc>
        <w:tc>
          <w:tcPr>
            <w:tcW w:w="705" w:type="dxa"/>
            <w:tcBorders>
              <w:left w:val="single" w:sz="8" w:space="0" w:color="000000"/>
              <w:right w:val="single" w:sz="8" w:space="0" w:color="000000"/>
            </w:tcBorders>
            <w:vAlign w:val="center"/>
          </w:tcPr>
          <w:p w14:paraId="3609928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0.3</w:t>
            </w:r>
          </w:p>
        </w:tc>
        <w:tc>
          <w:tcPr>
            <w:tcW w:w="927" w:type="dxa"/>
            <w:tcBorders>
              <w:left w:val="single" w:sz="8" w:space="0" w:color="000000"/>
              <w:right w:val="single" w:sz="8" w:space="0" w:color="000000"/>
            </w:tcBorders>
            <w:vAlign w:val="center"/>
          </w:tcPr>
          <w:p w14:paraId="28473C4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0.004</w:t>
            </w:r>
          </w:p>
        </w:tc>
        <w:tc>
          <w:tcPr>
            <w:tcW w:w="707" w:type="dxa"/>
            <w:tcBorders>
              <w:left w:val="single" w:sz="8" w:space="0" w:color="000000"/>
              <w:right w:val="single" w:sz="8" w:space="0" w:color="000000"/>
            </w:tcBorders>
            <w:vAlign w:val="center"/>
          </w:tcPr>
          <w:p w14:paraId="4FDF631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0.4</w:t>
            </w:r>
          </w:p>
        </w:tc>
        <w:tc>
          <w:tcPr>
            <w:tcW w:w="952" w:type="dxa"/>
            <w:tcBorders>
              <w:left w:val="single" w:sz="8" w:space="0" w:color="000000"/>
              <w:right w:val="single" w:sz="8" w:space="0" w:color="000000"/>
            </w:tcBorders>
            <w:vAlign w:val="bottom"/>
          </w:tcPr>
          <w:p w14:paraId="47E8CB7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0.0079</w:t>
            </w:r>
          </w:p>
        </w:tc>
        <w:tc>
          <w:tcPr>
            <w:tcW w:w="752" w:type="dxa"/>
            <w:tcBorders>
              <w:left w:val="single" w:sz="8" w:space="0" w:color="000000"/>
              <w:right w:val="single" w:sz="8" w:space="0" w:color="000000"/>
            </w:tcBorders>
            <w:vAlign w:val="bottom"/>
          </w:tcPr>
          <w:p w14:paraId="48D23580" w14:textId="77777777" w:rsidR="00214582" w:rsidRPr="00214582" w:rsidRDefault="00214582" w:rsidP="008418E0">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8418E0">
              <w:rPr>
                <w:rFonts w:ascii="Times New Roman" w:eastAsia="Times New Roman" w:hAnsi="Times New Roman" w:cs="Times New Roman"/>
                <w:color w:val="000000"/>
                <w:sz w:val="20"/>
                <w:szCs w:val="20"/>
              </w:rPr>
              <w:t>1</w:t>
            </w:r>
          </w:p>
        </w:tc>
      </w:tr>
      <w:tr w:rsidR="00214582" w:rsidRPr="00214582" w14:paraId="6528E190" w14:textId="77777777" w:rsidTr="00344B69">
        <w:trPr>
          <w:trHeight w:val="360"/>
        </w:trPr>
        <w:tc>
          <w:tcPr>
            <w:tcW w:w="1517" w:type="dxa"/>
            <w:tcBorders>
              <w:left w:val="single" w:sz="8" w:space="0" w:color="000000"/>
              <w:right w:val="single" w:sz="8" w:space="0" w:color="000000"/>
            </w:tcBorders>
            <w:vAlign w:val="center"/>
          </w:tcPr>
          <w:p w14:paraId="1E13F78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MTHFR</w:t>
            </w:r>
          </w:p>
        </w:tc>
        <w:tc>
          <w:tcPr>
            <w:tcW w:w="899" w:type="dxa"/>
            <w:tcBorders>
              <w:left w:val="single" w:sz="8" w:space="0" w:color="000000"/>
              <w:right w:val="single" w:sz="8" w:space="0" w:color="000000"/>
            </w:tcBorders>
            <w:vAlign w:val="center"/>
          </w:tcPr>
          <w:p w14:paraId="7F0CE8D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-0.011</w:t>
            </w:r>
          </w:p>
        </w:tc>
        <w:tc>
          <w:tcPr>
            <w:tcW w:w="707" w:type="dxa"/>
            <w:tcBorders>
              <w:left w:val="single" w:sz="8" w:space="0" w:color="000000"/>
              <w:right w:val="single" w:sz="8" w:space="0" w:color="000000"/>
            </w:tcBorders>
            <w:vAlign w:val="center"/>
          </w:tcPr>
          <w:p w14:paraId="2D4E3DCE"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0.05</w:t>
            </w:r>
          </w:p>
        </w:tc>
        <w:tc>
          <w:tcPr>
            <w:tcW w:w="903" w:type="dxa"/>
            <w:tcBorders>
              <w:left w:val="single" w:sz="8" w:space="0" w:color="000000"/>
              <w:right w:val="single" w:sz="8" w:space="0" w:color="000000"/>
            </w:tcBorders>
            <w:vAlign w:val="center"/>
          </w:tcPr>
          <w:p w14:paraId="2DA5C14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-0.018</w:t>
            </w:r>
          </w:p>
        </w:tc>
        <w:tc>
          <w:tcPr>
            <w:tcW w:w="720" w:type="dxa"/>
            <w:tcBorders>
              <w:left w:val="single" w:sz="8" w:space="0" w:color="000000"/>
              <w:right w:val="single" w:sz="8" w:space="0" w:color="000000"/>
            </w:tcBorders>
            <w:vAlign w:val="center"/>
          </w:tcPr>
          <w:p w14:paraId="4AF5B36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w:t>
            </w:r>
          </w:p>
        </w:tc>
        <w:tc>
          <w:tcPr>
            <w:tcW w:w="881" w:type="dxa"/>
            <w:tcBorders>
              <w:left w:val="single" w:sz="8" w:space="0" w:color="000000"/>
              <w:right w:val="single" w:sz="8" w:space="0" w:color="000000"/>
            </w:tcBorders>
            <w:vAlign w:val="center"/>
          </w:tcPr>
          <w:p w14:paraId="4EEFC5F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-0.024</w:t>
            </w:r>
          </w:p>
        </w:tc>
        <w:tc>
          <w:tcPr>
            <w:tcW w:w="705" w:type="dxa"/>
            <w:tcBorders>
              <w:left w:val="single" w:sz="8" w:space="0" w:color="000000"/>
              <w:right w:val="single" w:sz="8" w:space="0" w:color="000000"/>
            </w:tcBorders>
            <w:vAlign w:val="center"/>
          </w:tcPr>
          <w:p w14:paraId="5F897462" w14:textId="77777777" w:rsidR="00214582" w:rsidRPr="00214582" w:rsidRDefault="00214582" w:rsidP="000C430B">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1E-3</w:t>
            </w:r>
          </w:p>
        </w:tc>
        <w:tc>
          <w:tcPr>
            <w:tcW w:w="927" w:type="dxa"/>
            <w:tcBorders>
              <w:left w:val="single" w:sz="8" w:space="0" w:color="000000"/>
              <w:right w:val="single" w:sz="8" w:space="0" w:color="000000"/>
            </w:tcBorders>
            <w:vAlign w:val="center"/>
          </w:tcPr>
          <w:p w14:paraId="3742B88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-0.021</w:t>
            </w:r>
          </w:p>
        </w:tc>
        <w:tc>
          <w:tcPr>
            <w:tcW w:w="707" w:type="dxa"/>
            <w:tcBorders>
              <w:left w:val="single" w:sz="8" w:space="0" w:color="000000"/>
              <w:right w:val="single" w:sz="8" w:space="0" w:color="000000"/>
            </w:tcBorders>
            <w:vAlign w:val="center"/>
          </w:tcPr>
          <w:p w14:paraId="15AE0696"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7</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5</w:t>
            </w:r>
          </w:p>
        </w:tc>
        <w:tc>
          <w:tcPr>
            <w:tcW w:w="952" w:type="dxa"/>
            <w:tcBorders>
              <w:left w:val="single" w:sz="8" w:space="0" w:color="000000"/>
              <w:right w:val="single" w:sz="8" w:space="0" w:color="000000"/>
            </w:tcBorders>
            <w:vAlign w:val="bottom"/>
          </w:tcPr>
          <w:p w14:paraId="503F5F6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-0.0110</w:t>
            </w:r>
          </w:p>
        </w:tc>
        <w:tc>
          <w:tcPr>
            <w:tcW w:w="752" w:type="dxa"/>
            <w:tcBorders>
              <w:left w:val="single" w:sz="8" w:space="0" w:color="000000"/>
              <w:right w:val="single" w:sz="8" w:space="0" w:color="000000"/>
            </w:tcBorders>
            <w:vAlign w:val="bottom"/>
          </w:tcPr>
          <w:p w14:paraId="2A3C44D1" w14:textId="77777777" w:rsidR="00214582" w:rsidRPr="00214582" w:rsidRDefault="00214582" w:rsidP="008418E0">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w:t>
            </w:r>
            <w:r w:rsidR="008418E0">
              <w:rPr>
                <w:rFonts w:ascii="Times New Roman" w:eastAsia="Times New Roman" w:hAnsi="Times New Roman" w:cs="Times New Roman"/>
                <w:color w:val="000000"/>
                <w:sz w:val="20"/>
                <w:szCs w:val="20"/>
              </w:rPr>
              <w:t>5</w:t>
            </w:r>
          </w:p>
        </w:tc>
      </w:tr>
      <w:tr w:rsidR="00214582" w:rsidRPr="00214582" w14:paraId="06B23788" w14:textId="77777777" w:rsidTr="00344B69">
        <w:trPr>
          <w:trHeight w:val="360"/>
        </w:trPr>
        <w:tc>
          <w:tcPr>
            <w:tcW w:w="1517" w:type="dxa"/>
            <w:tcBorders>
              <w:left w:val="single" w:sz="8" w:space="0" w:color="000000"/>
              <w:right w:val="single" w:sz="8" w:space="0" w:color="000000"/>
            </w:tcBorders>
            <w:vAlign w:val="center"/>
          </w:tcPr>
          <w:p w14:paraId="6C6230C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NPR3</w:t>
            </w:r>
          </w:p>
        </w:tc>
        <w:tc>
          <w:tcPr>
            <w:tcW w:w="899" w:type="dxa"/>
            <w:tcBorders>
              <w:left w:val="single" w:sz="8" w:space="0" w:color="000000"/>
              <w:right w:val="single" w:sz="8" w:space="0" w:color="000000"/>
            </w:tcBorders>
            <w:vAlign w:val="center"/>
          </w:tcPr>
          <w:p w14:paraId="0DF5DF2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0.004</w:t>
            </w:r>
          </w:p>
        </w:tc>
        <w:tc>
          <w:tcPr>
            <w:tcW w:w="707" w:type="dxa"/>
            <w:tcBorders>
              <w:left w:val="single" w:sz="8" w:space="0" w:color="000000"/>
              <w:right w:val="single" w:sz="8" w:space="0" w:color="000000"/>
            </w:tcBorders>
            <w:vAlign w:val="center"/>
          </w:tcPr>
          <w:p w14:paraId="2C7E3F5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0.3</w:t>
            </w:r>
          </w:p>
        </w:tc>
        <w:tc>
          <w:tcPr>
            <w:tcW w:w="903" w:type="dxa"/>
            <w:tcBorders>
              <w:left w:val="single" w:sz="8" w:space="0" w:color="000000"/>
              <w:right w:val="single" w:sz="8" w:space="0" w:color="000000"/>
            </w:tcBorders>
            <w:vAlign w:val="center"/>
          </w:tcPr>
          <w:p w14:paraId="0251EA7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w:t>
            </w:r>
          </w:p>
        </w:tc>
        <w:tc>
          <w:tcPr>
            <w:tcW w:w="720" w:type="dxa"/>
            <w:tcBorders>
              <w:left w:val="single" w:sz="8" w:space="0" w:color="000000"/>
              <w:right w:val="single" w:sz="8" w:space="0" w:color="000000"/>
            </w:tcBorders>
            <w:vAlign w:val="center"/>
          </w:tcPr>
          <w:p w14:paraId="1B9BBD1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w:t>
            </w:r>
          </w:p>
        </w:tc>
        <w:tc>
          <w:tcPr>
            <w:tcW w:w="881" w:type="dxa"/>
            <w:tcBorders>
              <w:left w:val="single" w:sz="8" w:space="0" w:color="000000"/>
              <w:right w:val="single" w:sz="8" w:space="0" w:color="000000"/>
            </w:tcBorders>
            <w:vAlign w:val="center"/>
          </w:tcPr>
          <w:p w14:paraId="40B2764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-0.006</w:t>
            </w:r>
          </w:p>
        </w:tc>
        <w:tc>
          <w:tcPr>
            <w:tcW w:w="705" w:type="dxa"/>
            <w:tcBorders>
              <w:left w:val="single" w:sz="8" w:space="0" w:color="000000"/>
              <w:right w:val="single" w:sz="8" w:space="0" w:color="000000"/>
            </w:tcBorders>
            <w:vAlign w:val="center"/>
          </w:tcPr>
          <w:p w14:paraId="1971290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0.3</w:t>
            </w:r>
          </w:p>
        </w:tc>
        <w:tc>
          <w:tcPr>
            <w:tcW w:w="927" w:type="dxa"/>
            <w:tcBorders>
              <w:left w:val="single" w:sz="8" w:space="0" w:color="000000"/>
              <w:right w:val="single" w:sz="8" w:space="0" w:color="000000"/>
            </w:tcBorders>
            <w:vAlign w:val="center"/>
          </w:tcPr>
          <w:p w14:paraId="253F250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-0.004</w:t>
            </w:r>
          </w:p>
        </w:tc>
        <w:tc>
          <w:tcPr>
            <w:tcW w:w="707" w:type="dxa"/>
            <w:tcBorders>
              <w:left w:val="single" w:sz="8" w:space="0" w:color="000000"/>
              <w:right w:val="single" w:sz="8" w:space="0" w:color="000000"/>
            </w:tcBorders>
            <w:vAlign w:val="center"/>
          </w:tcPr>
          <w:p w14:paraId="027CDF6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0.4</w:t>
            </w:r>
          </w:p>
        </w:tc>
        <w:tc>
          <w:tcPr>
            <w:tcW w:w="952" w:type="dxa"/>
            <w:tcBorders>
              <w:left w:val="single" w:sz="8" w:space="0" w:color="000000"/>
              <w:right w:val="single" w:sz="8" w:space="0" w:color="000000"/>
            </w:tcBorders>
            <w:vAlign w:val="bottom"/>
          </w:tcPr>
          <w:p w14:paraId="0B92518D" w14:textId="77777777" w:rsidR="00214582" w:rsidRPr="00214582" w:rsidRDefault="00214582" w:rsidP="00C42C3A">
            <w:pPr>
              <w:spacing w:after="0" w:line="240" w:lineRule="auto"/>
              <w:jc w:val="center"/>
              <w:rPr>
                <w:rFonts w:ascii="Times New Roman" w:eastAsia="Times New Roman" w:hAnsi="Times New Roman" w:cs="Times New Roman"/>
                <w:color w:val="000000"/>
                <w:sz w:val="20"/>
                <w:szCs w:val="20"/>
                <w:lang w:val="en-GB"/>
              </w:rPr>
            </w:pPr>
            <w:r w:rsidRPr="00214582">
              <w:rPr>
                <w:rFonts w:ascii="Times New Roman" w:eastAsia="Times New Roman" w:hAnsi="Times New Roman" w:cs="Times New Roman"/>
                <w:color w:val="000000"/>
                <w:sz w:val="20"/>
                <w:szCs w:val="20"/>
              </w:rPr>
              <w:t>0.0042</w:t>
            </w:r>
          </w:p>
        </w:tc>
        <w:tc>
          <w:tcPr>
            <w:tcW w:w="752" w:type="dxa"/>
            <w:tcBorders>
              <w:left w:val="single" w:sz="8" w:space="0" w:color="000000"/>
              <w:right w:val="single" w:sz="8" w:space="0" w:color="000000"/>
            </w:tcBorders>
            <w:vAlign w:val="bottom"/>
          </w:tcPr>
          <w:p w14:paraId="074F4261" w14:textId="77777777" w:rsidR="00214582" w:rsidRPr="00214582" w:rsidRDefault="00214582" w:rsidP="008418E0">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0.3</w:t>
            </w:r>
          </w:p>
        </w:tc>
      </w:tr>
      <w:tr w:rsidR="00214582" w:rsidRPr="00214582" w14:paraId="5C59777E" w14:textId="77777777" w:rsidTr="00344B69">
        <w:trPr>
          <w:trHeight w:val="360"/>
        </w:trPr>
        <w:tc>
          <w:tcPr>
            <w:tcW w:w="1517" w:type="dxa"/>
            <w:tcBorders>
              <w:left w:val="single" w:sz="8" w:space="0" w:color="000000"/>
              <w:right w:val="single" w:sz="8" w:space="0" w:color="000000"/>
            </w:tcBorders>
            <w:vAlign w:val="center"/>
          </w:tcPr>
          <w:p w14:paraId="7E091EBE"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PLCE1</w:t>
            </w:r>
          </w:p>
        </w:tc>
        <w:tc>
          <w:tcPr>
            <w:tcW w:w="899" w:type="dxa"/>
            <w:tcBorders>
              <w:left w:val="single" w:sz="8" w:space="0" w:color="000000"/>
              <w:right w:val="single" w:sz="8" w:space="0" w:color="000000"/>
            </w:tcBorders>
            <w:vAlign w:val="center"/>
          </w:tcPr>
          <w:p w14:paraId="3EED5D1E"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w:t>
            </w:r>
          </w:p>
        </w:tc>
        <w:tc>
          <w:tcPr>
            <w:tcW w:w="707" w:type="dxa"/>
            <w:tcBorders>
              <w:left w:val="single" w:sz="8" w:space="0" w:color="000000"/>
              <w:right w:val="single" w:sz="8" w:space="0" w:color="000000"/>
            </w:tcBorders>
            <w:vAlign w:val="center"/>
          </w:tcPr>
          <w:p w14:paraId="331A2D6D"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0.8</w:t>
            </w:r>
          </w:p>
        </w:tc>
        <w:tc>
          <w:tcPr>
            <w:tcW w:w="903" w:type="dxa"/>
            <w:tcBorders>
              <w:left w:val="single" w:sz="8" w:space="0" w:color="000000"/>
              <w:right w:val="single" w:sz="8" w:space="0" w:color="000000"/>
            </w:tcBorders>
            <w:vAlign w:val="center"/>
          </w:tcPr>
          <w:p w14:paraId="0E4D8D2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p>
        </w:tc>
        <w:tc>
          <w:tcPr>
            <w:tcW w:w="720" w:type="dxa"/>
            <w:tcBorders>
              <w:left w:val="single" w:sz="8" w:space="0" w:color="000000"/>
              <w:right w:val="single" w:sz="8" w:space="0" w:color="000000"/>
            </w:tcBorders>
            <w:vAlign w:val="center"/>
          </w:tcPr>
          <w:p w14:paraId="502D1A3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0.98</w:t>
            </w:r>
          </w:p>
        </w:tc>
        <w:tc>
          <w:tcPr>
            <w:tcW w:w="881" w:type="dxa"/>
            <w:tcBorders>
              <w:left w:val="single" w:sz="8" w:space="0" w:color="000000"/>
              <w:right w:val="single" w:sz="8" w:space="0" w:color="000000"/>
            </w:tcBorders>
            <w:vAlign w:val="center"/>
          </w:tcPr>
          <w:p w14:paraId="6D536BE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-0.009</w:t>
            </w:r>
          </w:p>
        </w:tc>
        <w:tc>
          <w:tcPr>
            <w:tcW w:w="705" w:type="dxa"/>
            <w:tcBorders>
              <w:left w:val="single" w:sz="8" w:space="0" w:color="000000"/>
              <w:right w:val="single" w:sz="8" w:space="0" w:color="000000"/>
            </w:tcBorders>
            <w:vAlign w:val="center"/>
          </w:tcPr>
          <w:p w14:paraId="3460229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927" w:type="dxa"/>
            <w:tcBorders>
              <w:left w:val="single" w:sz="8" w:space="0" w:color="000000"/>
              <w:right w:val="single" w:sz="8" w:space="0" w:color="000000"/>
            </w:tcBorders>
            <w:vAlign w:val="center"/>
          </w:tcPr>
          <w:p w14:paraId="671AC27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-0.005</w:t>
            </w:r>
          </w:p>
        </w:tc>
        <w:tc>
          <w:tcPr>
            <w:tcW w:w="707" w:type="dxa"/>
            <w:tcBorders>
              <w:left w:val="single" w:sz="8" w:space="0" w:color="000000"/>
              <w:right w:val="single" w:sz="8" w:space="0" w:color="000000"/>
            </w:tcBorders>
            <w:vAlign w:val="center"/>
          </w:tcPr>
          <w:p w14:paraId="08A2DBAC"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952" w:type="dxa"/>
            <w:tcBorders>
              <w:left w:val="single" w:sz="8" w:space="0" w:color="000000"/>
              <w:right w:val="single" w:sz="8" w:space="0" w:color="000000"/>
            </w:tcBorders>
            <w:vAlign w:val="bottom"/>
          </w:tcPr>
          <w:p w14:paraId="6AD20ECD"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-0.0017</w:t>
            </w:r>
          </w:p>
        </w:tc>
        <w:tc>
          <w:tcPr>
            <w:tcW w:w="752" w:type="dxa"/>
            <w:tcBorders>
              <w:left w:val="single" w:sz="8" w:space="0" w:color="000000"/>
              <w:right w:val="single" w:sz="8" w:space="0" w:color="000000"/>
            </w:tcBorders>
            <w:vAlign w:val="bottom"/>
          </w:tcPr>
          <w:p w14:paraId="178ECCF4" w14:textId="77777777" w:rsidR="00214582" w:rsidRPr="00214582" w:rsidRDefault="00214582" w:rsidP="008418E0">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8418E0">
              <w:rPr>
                <w:rFonts w:ascii="Times New Roman" w:eastAsia="Times New Roman" w:hAnsi="Times New Roman" w:cs="Times New Roman"/>
                <w:color w:val="000000"/>
                <w:sz w:val="20"/>
                <w:szCs w:val="20"/>
              </w:rPr>
              <w:t>7</w:t>
            </w:r>
          </w:p>
        </w:tc>
      </w:tr>
      <w:tr w:rsidR="00214582" w:rsidRPr="00214582" w14:paraId="58912119" w14:textId="77777777" w:rsidTr="00344B69">
        <w:trPr>
          <w:trHeight w:val="360"/>
        </w:trPr>
        <w:tc>
          <w:tcPr>
            <w:tcW w:w="1517" w:type="dxa"/>
            <w:tcBorders>
              <w:left w:val="single" w:sz="8" w:space="0" w:color="000000"/>
              <w:right w:val="single" w:sz="8" w:space="0" w:color="000000"/>
            </w:tcBorders>
            <w:vAlign w:val="center"/>
          </w:tcPr>
          <w:p w14:paraId="6F4A0838"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PLEKHA7</w:t>
            </w:r>
          </w:p>
        </w:tc>
        <w:tc>
          <w:tcPr>
            <w:tcW w:w="899" w:type="dxa"/>
            <w:tcBorders>
              <w:left w:val="single" w:sz="8" w:space="0" w:color="000000"/>
              <w:right w:val="single" w:sz="8" w:space="0" w:color="000000"/>
            </w:tcBorders>
            <w:vAlign w:val="center"/>
          </w:tcPr>
          <w:p w14:paraId="062A385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-0.005</w:t>
            </w:r>
          </w:p>
        </w:tc>
        <w:tc>
          <w:tcPr>
            <w:tcW w:w="707" w:type="dxa"/>
            <w:tcBorders>
              <w:left w:val="single" w:sz="8" w:space="0" w:color="000000"/>
              <w:right w:val="single" w:sz="8" w:space="0" w:color="000000"/>
            </w:tcBorders>
            <w:vAlign w:val="center"/>
          </w:tcPr>
          <w:p w14:paraId="1CBF4B8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0.3</w:t>
            </w:r>
          </w:p>
        </w:tc>
        <w:tc>
          <w:tcPr>
            <w:tcW w:w="903" w:type="dxa"/>
            <w:tcBorders>
              <w:left w:val="single" w:sz="8" w:space="0" w:color="000000"/>
              <w:right w:val="single" w:sz="8" w:space="0" w:color="000000"/>
            </w:tcBorders>
            <w:vAlign w:val="center"/>
          </w:tcPr>
          <w:p w14:paraId="71C1342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20" w:type="dxa"/>
            <w:tcBorders>
              <w:left w:val="single" w:sz="8" w:space="0" w:color="000000"/>
              <w:right w:val="single" w:sz="8" w:space="0" w:color="000000"/>
            </w:tcBorders>
            <w:vAlign w:val="center"/>
          </w:tcPr>
          <w:p w14:paraId="1BFBED7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w:t>
            </w:r>
          </w:p>
        </w:tc>
        <w:tc>
          <w:tcPr>
            <w:tcW w:w="881" w:type="dxa"/>
            <w:tcBorders>
              <w:left w:val="single" w:sz="8" w:space="0" w:color="000000"/>
              <w:right w:val="single" w:sz="8" w:space="0" w:color="000000"/>
            </w:tcBorders>
            <w:vAlign w:val="center"/>
          </w:tcPr>
          <w:p w14:paraId="2AD24BA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0.002</w:t>
            </w:r>
          </w:p>
        </w:tc>
        <w:tc>
          <w:tcPr>
            <w:tcW w:w="705" w:type="dxa"/>
            <w:tcBorders>
              <w:left w:val="single" w:sz="8" w:space="0" w:color="000000"/>
              <w:right w:val="single" w:sz="8" w:space="0" w:color="000000"/>
            </w:tcBorders>
            <w:vAlign w:val="center"/>
          </w:tcPr>
          <w:p w14:paraId="60ACC91D"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0.8</w:t>
            </w:r>
          </w:p>
        </w:tc>
        <w:tc>
          <w:tcPr>
            <w:tcW w:w="927" w:type="dxa"/>
            <w:tcBorders>
              <w:left w:val="single" w:sz="8" w:space="0" w:color="000000"/>
              <w:right w:val="single" w:sz="8" w:space="0" w:color="000000"/>
            </w:tcBorders>
            <w:vAlign w:val="center"/>
          </w:tcPr>
          <w:p w14:paraId="5FAC450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-0.006</w:t>
            </w:r>
          </w:p>
        </w:tc>
        <w:tc>
          <w:tcPr>
            <w:tcW w:w="707" w:type="dxa"/>
            <w:tcBorders>
              <w:left w:val="single" w:sz="8" w:space="0" w:color="000000"/>
              <w:right w:val="single" w:sz="8" w:space="0" w:color="000000"/>
            </w:tcBorders>
            <w:vAlign w:val="center"/>
          </w:tcPr>
          <w:p w14:paraId="6EE0580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952" w:type="dxa"/>
            <w:tcBorders>
              <w:left w:val="single" w:sz="8" w:space="0" w:color="000000"/>
              <w:right w:val="single" w:sz="8" w:space="0" w:color="000000"/>
            </w:tcBorders>
            <w:vAlign w:val="bottom"/>
          </w:tcPr>
          <w:p w14:paraId="2F9D2F5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-0.0049</w:t>
            </w:r>
          </w:p>
        </w:tc>
        <w:tc>
          <w:tcPr>
            <w:tcW w:w="752" w:type="dxa"/>
            <w:tcBorders>
              <w:left w:val="single" w:sz="8" w:space="0" w:color="000000"/>
              <w:right w:val="single" w:sz="8" w:space="0" w:color="000000"/>
            </w:tcBorders>
            <w:vAlign w:val="bottom"/>
          </w:tcPr>
          <w:p w14:paraId="3C2E5574" w14:textId="77777777" w:rsidR="00214582" w:rsidRPr="00214582" w:rsidRDefault="00214582" w:rsidP="008418E0">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8418E0">
              <w:rPr>
                <w:rFonts w:ascii="Times New Roman" w:eastAsia="Times New Roman" w:hAnsi="Times New Roman" w:cs="Times New Roman"/>
                <w:color w:val="000000"/>
                <w:sz w:val="20"/>
                <w:szCs w:val="20"/>
              </w:rPr>
              <w:t>3</w:t>
            </w:r>
          </w:p>
        </w:tc>
      </w:tr>
      <w:tr w:rsidR="00214582" w:rsidRPr="00214582" w14:paraId="282D2ECF" w14:textId="77777777" w:rsidTr="00344B69">
        <w:trPr>
          <w:trHeight w:val="360"/>
        </w:trPr>
        <w:tc>
          <w:tcPr>
            <w:tcW w:w="1517" w:type="dxa"/>
            <w:tcBorders>
              <w:left w:val="single" w:sz="8" w:space="0" w:color="000000"/>
              <w:right w:val="single" w:sz="8" w:space="0" w:color="000000"/>
            </w:tcBorders>
            <w:vAlign w:val="center"/>
          </w:tcPr>
          <w:p w14:paraId="52AFB3BE"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SH2B3</w:t>
            </w:r>
          </w:p>
        </w:tc>
        <w:tc>
          <w:tcPr>
            <w:tcW w:w="899" w:type="dxa"/>
            <w:tcBorders>
              <w:left w:val="single" w:sz="8" w:space="0" w:color="000000"/>
              <w:right w:val="single" w:sz="8" w:space="0" w:color="000000"/>
            </w:tcBorders>
            <w:vAlign w:val="center"/>
          </w:tcPr>
          <w:p w14:paraId="398F5CE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-0.009</w:t>
            </w:r>
          </w:p>
        </w:tc>
        <w:tc>
          <w:tcPr>
            <w:tcW w:w="707" w:type="dxa"/>
            <w:tcBorders>
              <w:left w:val="single" w:sz="8" w:space="0" w:color="000000"/>
              <w:right w:val="single" w:sz="8" w:space="0" w:color="000000"/>
            </w:tcBorders>
            <w:vAlign w:val="center"/>
          </w:tcPr>
          <w:p w14:paraId="4BED1FA7"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0.03</w:t>
            </w:r>
          </w:p>
        </w:tc>
        <w:tc>
          <w:tcPr>
            <w:tcW w:w="903" w:type="dxa"/>
            <w:tcBorders>
              <w:left w:val="single" w:sz="8" w:space="0" w:color="000000"/>
              <w:right w:val="single" w:sz="8" w:space="0" w:color="000000"/>
            </w:tcBorders>
            <w:vAlign w:val="center"/>
          </w:tcPr>
          <w:p w14:paraId="62E439E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w:t>
            </w:r>
          </w:p>
        </w:tc>
        <w:tc>
          <w:tcPr>
            <w:tcW w:w="720" w:type="dxa"/>
            <w:tcBorders>
              <w:left w:val="single" w:sz="8" w:space="0" w:color="000000"/>
              <w:right w:val="single" w:sz="8" w:space="0" w:color="000000"/>
            </w:tcBorders>
            <w:vAlign w:val="center"/>
          </w:tcPr>
          <w:p w14:paraId="688E7D3A"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881" w:type="dxa"/>
            <w:tcBorders>
              <w:left w:val="single" w:sz="8" w:space="0" w:color="000000"/>
              <w:right w:val="single" w:sz="8" w:space="0" w:color="000000"/>
            </w:tcBorders>
            <w:vAlign w:val="center"/>
          </w:tcPr>
          <w:p w14:paraId="3D67154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-0.023</w:t>
            </w:r>
          </w:p>
        </w:tc>
        <w:tc>
          <w:tcPr>
            <w:tcW w:w="705" w:type="dxa"/>
            <w:tcBorders>
              <w:left w:val="single" w:sz="8" w:space="0" w:color="000000"/>
              <w:right w:val="single" w:sz="8" w:space="0" w:color="000000"/>
            </w:tcBorders>
            <w:vAlign w:val="center"/>
          </w:tcPr>
          <w:p w14:paraId="36A729C4" w14:textId="77777777" w:rsidR="00214582" w:rsidRPr="00214582" w:rsidRDefault="00214582" w:rsidP="000C430B">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2E-5</w:t>
            </w:r>
          </w:p>
        </w:tc>
        <w:tc>
          <w:tcPr>
            <w:tcW w:w="927" w:type="dxa"/>
            <w:tcBorders>
              <w:left w:val="single" w:sz="8" w:space="0" w:color="000000"/>
              <w:right w:val="single" w:sz="8" w:space="0" w:color="000000"/>
            </w:tcBorders>
            <w:vAlign w:val="center"/>
          </w:tcPr>
          <w:p w14:paraId="45FA252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-0.016</w:t>
            </w:r>
          </w:p>
        </w:tc>
        <w:tc>
          <w:tcPr>
            <w:tcW w:w="707" w:type="dxa"/>
            <w:tcBorders>
              <w:left w:val="single" w:sz="8" w:space="0" w:color="000000"/>
              <w:right w:val="single" w:sz="8" w:space="0" w:color="000000"/>
            </w:tcBorders>
            <w:vAlign w:val="center"/>
          </w:tcPr>
          <w:p w14:paraId="28707162" w14:textId="77777777" w:rsidR="00214582" w:rsidRPr="00214582" w:rsidRDefault="00214582" w:rsidP="00214582">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4</w:t>
            </w:r>
            <w:r w:rsidR="00A176EB">
              <w:rPr>
                <w:rFonts w:ascii="Times New Roman" w:eastAsia="Times New Roman" w:hAnsi="Times New Roman" w:cs="Times New Roman"/>
                <w:color w:val="000000"/>
                <w:sz w:val="20"/>
                <w:szCs w:val="20"/>
              </w:rPr>
              <w:t>E-</w:t>
            </w:r>
            <w:r w:rsidRPr="00214582">
              <w:rPr>
                <w:rFonts w:ascii="Times New Roman" w:eastAsia="Times New Roman" w:hAnsi="Times New Roman" w:cs="Times New Roman"/>
                <w:color w:val="000000"/>
                <w:sz w:val="20"/>
                <w:szCs w:val="20"/>
              </w:rPr>
              <w:t>5</w:t>
            </w:r>
          </w:p>
        </w:tc>
        <w:tc>
          <w:tcPr>
            <w:tcW w:w="952" w:type="dxa"/>
            <w:tcBorders>
              <w:left w:val="single" w:sz="8" w:space="0" w:color="000000"/>
              <w:right w:val="single" w:sz="8" w:space="0" w:color="000000"/>
            </w:tcBorders>
            <w:vAlign w:val="bottom"/>
          </w:tcPr>
          <w:p w14:paraId="7CBA8E1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-0.0093</w:t>
            </w:r>
          </w:p>
        </w:tc>
        <w:tc>
          <w:tcPr>
            <w:tcW w:w="752" w:type="dxa"/>
            <w:tcBorders>
              <w:left w:val="single" w:sz="8" w:space="0" w:color="000000"/>
              <w:right w:val="single" w:sz="8" w:space="0" w:color="000000"/>
            </w:tcBorders>
            <w:vAlign w:val="bottom"/>
          </w:tcPr>
          <w:p w14:paraId="1BEB2D15" w14:textId="77777777" w:rsidR="00214582" w:rsidRPr="00214582" w:rsidRDefault="00214582" w:rsidP="008418E0">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0.02</w:t>
            </w:r>
          </w:p>
        </w:tc>
      </w:tr>
      <w:tr w:rsidR="00214582" w:rsidRPr="00214582" w14:paraId="596EF969" w14:textId="77777777" w:rsidTr="00344B69">
        <w:trPr>
          <w:trHeight w:val="360"/>
        </w:trPr>
        <w:tc>
          <w:tcPr>
            <w:tcW w:w="1517" w:type="dxa"/>
            <w:tcBorders>
              <w:left w:val="single" w:sz="8" w:space="0" w:color="000000"/>
              <w:right w:val="single" w:sz="8" w:space="0" w:color="000000"/>
            </w:tcBorders>
            <w:vAlign w:val="center"/>
          </w:tcPr>
          <w:p w14:paraId="68698D2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TBX5</w:t>
            </w:r>
          </w:p>
        </w:tc>
        <w:tc>
          <w:tcPr>
            <w:tcW w:w="899" w:type="dxa"/>
            <w:tcBorders>
              <w:left w:val="single" w:sz="8" w:space="0" w:color="000000"/>
              <w:right w:val="single" w:sz="8" w:space="0" w:color="000000"/>
            </w:tcBorders>
            <w:vAlign w:val="center"/>
          </w:tcPr>
          <w:p w14:paraId="34599FE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-0.003</w:t>
            </w:r>
          </w:p>
        </w:tc>
        <w:tc>
          <w:tcPr>
            <w:tcW w:w="707" w:type="dxa"/>
            <w:tcBorders>
              <w:left w:val="single" w:sz="8" w:space="0" w:color="000000"/>
              <w:right w:val="single" w:sz="8" w:space="0" w:color="000000"/>
            </w:tcBorders>
            <w:vAlign w:val="center"/>
          </w:tcPr>
          <w:p w14:paraId="6D578534"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0.6</w:t>
            </w:r>
          </w:p>
        </w:tc>
        <w:tc>
          <w:tcPr>
            <w:tcW w:w="903" w:type="dxa"/>
            <w:tcBorders>
              <w:left w:val="single" w:sz="8" w:space="0" w:color="000000"/>
              <w:right w:val="single" w:sz="8" w:space="0" w:color="000000"/>
            </w:tcBorders>
            <w:vAlign w:val="center"/>
          </w:tcPr>
          <w:p w14:paraId="519E0F8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-0.004</w:t>
            </w:r>
          </w:p>
        </w:tc>
        <w:tc>
          <w:tcPr>
            <w:tcW w:w="720" w:type="dxa"/>
            <w:tcBorders>
              <w:left w:val="single" w:sz="8" w:space="0" w:color="000000"/>
              <w:right w:val="single" w:sz="8" w:space="0" w:color="000000"/>
            </w:tcBorders>
            <w:vAlign w:val="center"/>
          </w:tcPr>
          <w:p w14:paraId="37C5AC3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0.6</w:t>
            </w:r>
          </w:p>
        </w:tc>
        <w:tc>
          <w:tcPr>
            <w:tcW w:w="881" w:type="dxa"/>
            <w:tcBorders>
              <w:left w:val="single" w:sz="8" w:space="0" w:color="000000"/>
              <w:right w:val="single" w:sz="8" w:space="0" w:color="000000"/>
            </w:tcBorders>
            <w:vAlign w:val="center"/>
          </w:tcPr>
          <w:p w14:paraId="356BB5F5"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-0.008</w:t>
            </w:r>
          </w:p>
        </w:tc>
        <w:tc>
          <w:tcPr>
            <w:tcW w:w="705" w:type="dxa"/>
            <w:tcBorders>
              <w:left w:val="single" w:sz="8" w:space="0" w:color="000000"/>
              <w:right w:val="single" w:sz="8" w:space="0" w:color="000000"/>
            </w:tcBorders>
            <w:vAlign w:val="center"/>
          </w:tcPr>
          <w:p w14:paraId="00304FE6"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927" w:type="dxa"/>
            <w:tcBorders>
              <w:left w:val="single" w:sz="8" w:space="0" w:color="000000"/>
              <w:right w:val="single" w:sz="8" w:space="0" w:color="000000"/>
            </w:tcBorders>
            <w:vAlign w:val="center"/>
          </w:tcPr>
          <w:p w14:paraId="5875E08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-0.006</w:t>
            </w:r>
          </w:p>
        </w:tc>
        <w:tc>
          <w:tcPr>
            <w:tcW w:w="707" w:type="dxa"/>
            <w:tcBorders>
              <w:left w:val="single" w:sz="8" w:space="0" w:color="000000"/>
              <w:right w:val="single" w:sz="8" w:space="0" w:color="000000"/>
            </w:tcBorders>
            <w:vAlign w:val="center"/>
          </w:tcPr>
          <w:p w14:paraId="3D32865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0.2</w:t>
            </w:r>
          </w:p>
        </w:tc>
        <w:tc>
          <w:tcPr>
            <w:tcW w:w="952" w:type="dxa"/>
            <w:tcBorders>
              <w:left w:val="single" w:sz="8" w:space="0" w:color="000000"/>
              <w:right w:val="single" w:sz="8" w:space="0" w:color="000000"/>
            </w:tcBorders>
            <w:vAlign w:val="bottom"/>
          </w:tcPr>
          <w:p w14:paraId="56577DEF"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-0.0031</w:t>
            </w:r>
          </w:p>
        </w:tc>
        <w:tc>
          <w:tcPr>
            <w:tcW w:w="752" w:type="dxa"/>
            <w:tcBorders>
              <w:left w:val="single" w:sz="8" w:space="0" w:color="000000"/>
              <w:right w:val="single" w:sz="8" w:space="0" w:color="000000"/>
            </w:tcBorders>
            <w:vAlign w:val="bottom"/>
          </w:tcPr>
          <w:p w14:paraId="75870F9D" w14:textId="77777777" w:rsidR="00214582" w:rsidRPr="00214582" w:rsidRDefault="00214582" w:rsidP="008418E0">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r w:rsidR="008418E0">
              <w:rPr>
                <w:rFonts w:ascii="Times New Roman" w:eastAsia="Times New Roman" w:hAnsi="Times New Roman" w:cs="Times New Roman"/>
                <w:color w:val="000000"/>
                <w:sz w:val="20"/>
                <w:szCs w:val="20"/>
              </w:rPr>
              <w:t>5</w:t>
            </w:r>
          </w:p>
        </w:tc>
      </w:tr>
      <w:tr w:rsidR="00214582" w:rsidRPr="00214582" w14:paraId="44CDB1F3" w14:textId="77777777" w:rsidTr="00344B69">
        <w:trPr>
          <w:trHeight w:val="380"/>
        </w:trPr>
        <w:tc>
          <w:tcPr>
            <w:tcW w:w="1517" w:type="dxa"/>
            <w:tcBorders>
              <w:left w:val="single" w:sz="8" w:space="0" w:color="000000"/>
              <w:bottom w:val="single" w:sz="8" w:space="0" w:color="000000"/>
              <w:right w:val="single" w:sz="8" w:space="0" w:color="000000"/>
            </w:tcBorders>
            <w:vAlign w:val="center"/>
          </w:tcPr>
          <w:p w14:paraId="1163294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b/>
                <w:bCs/>
                <w:i/>
                <w:iCs/>
                <w:color w:val="000000"/>
                <w:sz w:val="20"/>
                <w:szCs w:val="20"/>
              </w:rPr>
              <w:t>ZNF652</w:t>
            </w:r>
          </w:p>
        </w:tc>
        <w:tc>
          <w:tcPr>
            <w:tcW w:w="899" w:type="dxa"/>
            <w:tcBorders>
              <w:left w:val="single" w:sz="8" w:space="0" w:color="000000"/>
              <w:bottom w:val="single" w:sz="8" w:space="0" w:color="000000"/>
              <w:right w:val="single" w:sz="8" w:space="0" w:color="000000"/>
            </w:tcBorders>
            <w:vAlign w:val="center"/>
          </w:tcPr>
          <w:p w14:paraId="243282F9"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0.006</w:t>
            </w:r>
          </w:p>
        </w:tc>
        <w:tc>
          <w:tcPr>
            <w:tcW w:w="707" w:type="dxa"/>
            <w:tcBorders>
              <w:left w:val="single" w:sz="8" w:space="0" w:color="000000"/>
              <w:bottom w:val="single" w:sz="8" w:space="0" w:color="000000"/>
              <w:right w:val="single" w:sz="8" w:space="0" w:color="000000"/>
            </w:tcBorders>
            <w:vAlign w:val="center"/>
          </w:tcPr>
          <w:p w14:paraId="40D7549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c>
          <w:tcPr>
            <w:tcW w:w="903" w:type="dxa"/>
            <w:tcBorders>
              <w:left w:val="single" w:sz="8" w:space="0" w:color="000000"/>
              <w:bottom w:val="single" w:sz="8" w:space="0" w:color="000000"/>
              <w:right w:val="single" w:sz="8" w:space="0" w:color="000000"/>
            </w:tcBorders>
            <w:vAlign w:val="center"/>
          </w:tcPr>
          <w:p w14:paraId="1FD3E471"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w:t>
            </w:r>
          </w:p>
        </w:tc>
        <w:tc>
          <w:tcPr>
            <w:tcW w:w="720" w:type="dxa"/>
            <w:tcBorders>
              <w:left w:val="single" w:sz="8" w:space="0" w:color="000000"/>
              <w:bottom w:val="single" w:sz="8" w:space="0" w:color="000000"/>
              <w:right w:val="single" w:sz="8" w:space="0" w:color="000000"/>
            </w:tcBorders>
            <w:vAlign w:val="center"/>
          </w:tcPr>
          <w:p w14:paraId="1EEF8B8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0.98</w:t>
            </w:r>
          </w:p>
        </w:tc>
        <w:tc>
          <w:tcPr>
            <w:tcW w:w="881" w:type="dxa"/>
            <w:tcBorders>
              <w:left w:val="single" w:sz="8" w:space="0" w:color="000000"/>
              <w:bottom w:val="single" w:sz="8" w:space="0" w:color="000000"/>
              <w:right w:val="single" w:sz="8" w:space="0" w:color="000000"/>
            </w:tcBorders>
            <w:vAlign w:val="center"/>
          </w:tcPr>
          <w:p w14:paraId="66C7C680"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0.005</w:t>
            </w:r>
          </w:p>
        </w:tc>
        <w:tc>
          <w:tcPr>
            <w:tcW w:w="705" w:type="dxa"/>
            <w:tcBorders>
              <w:left w:val="single" w:sz="8" w:space="0" w:color="000000"/>
              <w:bottom w:val="single" w:sz="8" w:space="0" w:color="000000"/>
              <w:right w:val="single" w:sz="8" w:space="0" w:color="000000"/>
            </w:tcBorders>
            <w:vAlign w:val="center"/>
          </w:tcPr>
          <w:p w14:paraId="19171942"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0.4</w:t>
            </w:r>
          </w:p>
        </w:tc>
        <w:tc>
          <w:tcPr>
            <w:tcW w:w="927" w:type="dxa"/>
            <w:tcBorders>
              <w:left w:val="single" w:sz="8" w:space="0" w:color="000000"/>
              <w:bottom w:val="single" w:sz="8" w:space="0" w:color="000000"/>
              <w:right w:val="single" w:sz="8" w:space="0" w:color="000000"/>
            </w:tcBorders>
            <w:vAlign w:val="center"/>
          </w:tcPr>
          <w:p w14:paraId="2630BD03"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0.003</w:t>
            </w:r>
          </w:p>
        </w:tc>
        <w:tc>
          <w:tcPr>
            <w:tcW w:w="707" w:type="dxa"/>
            <w:tcBorders>
              <w:left w:val="single" w:sz="8" w:space="0" w:color="000000"/>
              <w:bottom w:val="single" w:sz="8" w:space="0" w:color="000000"/>
              <w:right w:val="single" w:sz="8" w:space="0" w:color="000000"/>
            </w:tcBorders>
            <w:vAlign w:val="center"/>
          </w:tcPr>
          <w:p w14:paraId="36CFF33B" w14:textId="77777777" w:rsidR="00214582" w:rsidRPr="00214582" w:rsidRDefault="00214582" w:rsidP="00C42C3A">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0.5</w:t>
            </w:r>
          </w:p>
        </w:tc>
        <w:tc>
          <w:tcPr>
            <w:tcW w:w="952" w:type="dxa"/>
            <w:tcBorders>
              <w:left w:val="single" w:sz="8" w:space="0" w:color="000000"/>
              <w:bottom w:val="single" w:sz="8" w:space="0" w:color="000000"/>
              <w:right w:val="single" w:sz="8" w:space="0" w:color="000000"/>
            </w:tcBorders>
            <w:vAlign w:val="bottom"/>
          </w:tcPr>
          <w:p w14:paraId="62B301C9" w14:textId="77777777" w:rsidR="00214582" w:rsidRPr="00214582" w:rsidRDefault="00214582" w:rsidP="00C42C3A">
            <w:pPr>
              <w:spacing w:after="0" w:line="240" w:lineRule="auto"/>
              <w:jc w:val="center"/>
              <w:rPr>
                <w:rFonts w:ascii="Times New Roman" w:eastAsia="Times New Roman" w:hAnsi="Times New Roman" w:cs="Times New Roman"/>
                <w:color w:val="000000"/>
                <w:sz w:val="20"/>
                <w:szCs w:val="20"/>
                <w:lang w:val="en-GB"/>
              </w:rPr>
            </w:pPr>
            <w:r w:rsidRPr="00214582">
              <w:rPr>
                <w:rFonts w:ascii="Times New Roman" w:eastAsia="Times New Roman" w:hAnsi="Times New Roman" w:cs="Times New Roman"/>
                <w:color w:val="000000"/>
                <w:sz w:val="20"/>
                <w:szCs w:val="20"/>
              </w:rPr>
              <w:t>0.0063</w:t>
            </w:r>
          </w:p>
        </w:tc>
        <w:tc>
          <w:tcPr>
            <w:tcW w:w="752" w:type="dxa"/>
            <w:tcBorders>
              <w:left w:val="single" w:sz="8" w:space="0" w:color="000000"/>
              <w:bottom w:val="single" w:sz="8" w:space="0" w:color="000000"/>
              <w:right w:val="single" w:sz="8" w:space="0" w:color="000000"/>
            </w:tcBorders>
            <w:vAlign w:val="bottom"/>
          </w:tcPr>
          <w:p w14:paraId="085876AE" w14:textId="77777777" w:rsidR="00214582" w:rsidRPr="00214582" w:rsidRDefault="00214582" w:rsidP="00D60F13">
            <w:pPr>
              <w:spacing w:after="0" w:line="240" w:lineRule="auto"/>
              <w:jc w:val="center"/>
              <w:rPr>
                <w:rFonts w:ascii="Times New Roman" w:hAnsi="Times New Roman" w:cs="Times New Roman"/>
                <w:sz w:val="20"/>
                <w:szCs w:val="20"/>
              </w:rPr>
            </w:pPr>
            <w:r w:rsidRPr="00214582">
              <w:rPr>
                <w:rFonts w:ascii="Times New Roman" w:eastAsia="Times New Roman" w:hAnsi="Times New Roman" w:cs="Times New Roman"/>
                <w:color w:val="000000"/>
                <w:sz w:val="20"/>
                <w:szCs w:val="20"/>
              </w:rPr>
              <w:t>0.1</w:t>
            </w:r>
          </w:p>
        </w:tc>
      </w:tr>
    </w:tbl>
    <w:p w14:paraId="22308EB9" w14:textId="77777777" w:rsidR="001B70E8" w:rsidRPr="00214582" w:rsidRDefault="001B70E8" w:rsidP="00273AD0">
      <w:pPr>
        <w:spacing w:after="240" w:line="480" w:lineRule="auto"/>
        <w:jc w:val="both"/>
        <w:rPr>
          <w:rFonts w:ascii="Times New Roman" w:hAnsi="Times New Roman" w:cs="Times New Roman"/>
          <w:b/>
          <w:sz w:val="20"/>
          <w:szCs w:val="20"/>
        </w:rPr>
      </w:pPr>
    </w:p>
    <w:p w14:paraId="3BE001B6" w14:textId="77777777" w:rsidR="00511D45" w:rsidRPr="00511D45" w:rsidRDefault="001B70E8" w:rsidP="002C04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2C0432">
        <w:rPr>
          <w:rFonts w:ascii="Times New Roman" w:eastAsia="Times New Roman" w:hAnsi="Times New Roman" w:cs="Times New Roman"/>
          <w:b/>
          <w:sz w:val="24"/>
          <w:szCs w:val="24"/>
        </w:rPr>
        <w:lastRenderedPageBreak/>
        <w:t>Figures</w:t>
      </w:r>
    </w:p>
    <w:p w14:paraId="1BAE66EE" w14:textId="6EA9FBA3" w:rsidR="00127031" w:rsidRDefault="00A16D89" w:rsidP="00127031">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rsidR="00127031" w:rsidRPr="00C9703B">
        <w:rPr>
          <w:rFonts w:ascii="Times New Roman" w:eastAsia="Times New Roman" w:hAnsi="Times New Roman" w:cs="Times New Roman"/>
          <w:b/>
          <w:sz w:val="24"/>
          <w:szCs w:val="24"/>
        </w:rPr>
        <w:t xml:space="preserve">1. Apparently paradoxical gene-phenotype associations in the context of disease stratified genetic studies. </w:t>
      </w:r>
      <w:r w:rsidR="00127031" w:rsidRPr="00C9703B">
        <w:rPr>
          <w:rFonts w:ascii="Times New Roman" w:eastAsia="Times New Roman" w:hAnsi="Times New Roman" w:cs="Times New Roman"/>
          <w:sz w:val="24"/>
          <w:szCs w:val="24"/>
        </w:rPr>
        <w:t>We simulated genotype, continuous risk factor values and disease status in a general population sample according to our liability scale model and set the genetic effect on the risk factor (</w:t>
      </w:r>
      <m:oMath>
        <m:r>
          <w:rPr>
            <w:rFonts w:ascii="Cambria Math" w:eastAsia="Times New Roman" w:hAnsi="Cambria Math" w:cs="Times New Roman"/>
            <w:sz w:val="24"/>
            <w:szCs w:val="24"/>
          </w:rPr>
          <m:t>γ</m:t>
        </m:r>
      </m:oMath>
      <w:r w:rsidR="00127031" w:rsidRPr="00C9703B">
        <w:rPr>
          <w:rFonts w:ascii="Times New Roman" w:eastAsia="Times New Roman" w:hAnsi="Times New Roman" w:cs="Times New Roman"/>
          <w:sz w:val="24"/>
          <w:szCs w:val="24"/>
        </w:rPr>
        <w:t>) to zero. We observed that the estimated effect of the “B” allele of a genetic marker on a continuous trait is negative both in cases and controls. Disease carriers also have higher trait value than controls. However, when combining the two strata the marker is – as expected – not associated with the trait. The reason for this apparent paradox is that the proportion of disease risk allele (“B”) carriers is higher in the case group. Thus when merging cases into the control group the mean trait value of the BB group increases much more than it does in the other genotype groups. This concept is recognized as Simpson's paradox</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&lt;EndNote&gt;&lt;Cite&gt;&lt;Author&gt;Hernan&lt;/Author&gt;&lt;Year&gt;2011&lt;/Year&gt;&lt;RecNum&gt;44&lt;/RecNum&gt;&lt;DisplayText&gt;(41)&lt;/DisplayText&gt;&lt;record&gt;&lt;rec-number&gt;44&lt;/rec-number&gt;&lt;foreign-keys&gt;&lt;key app="EN" db-id="pd5evdxffe2af8ervzi5f5s00zf09p9vzdrz" timestamp="0"&gt;44&lt;/key&gt;&lt;/foreign-keys&gt;&lt;ref-type name="Journal Article"&gt;17&lt;/ref-type&gt;&lt;contributors&gt;&lt;authors&gt;&lt;author&gt;Hernan, M. A.&lt;/author&gt;&lt;author&gt;Clayton, D.&lt;/author&gt;&lt;author&gt;Keiding, N.&lt;/author&gt;&lt;/authors&gt;&lt;/contributors&gt;&lt;auth-address&gt;Department of Epidemiology, Harvard School of Public Health, Harvard-MIT Division of Health Sciences and Technology, Boston, MA 02115, USA. miguel_hernan@post.havard.edu&lt;/auth-address&gt;&lt;titles&gt;&lt;title&gt;The Simpson&amp;apos;s paradox unraveled&lt;/title&gt;&lt;secondary-title&gt;Int J Epidemiol&lt;/secondary-title&gt;&lt;alt-title&gt;International journal of epidemiology&lt;/alt-title&gt;&lt;/titles&gt;&lt;pages&gt;780-5&lt;/pages&gt;&lt;volume&gt;40&lt;/volume&gt;&lt;number&gt;3&lt;/number&gt;&lt;edition&gt;2011/04/02&lt;/edition&gt;&lt;keywords&gt;&lt;keyword&gt;Confounding Factors (Epidemiology)&lt;/keyword&gt;&lt;keyword&gt;Data Interpretation, Statistical&lt;/keyword&gt;&lt;keyword&gt;Effect Modifier, Epidemiologic&lt;/keyword&gt;&lt;keyword&gt;Epidemiologic Research Design&lt;/keyword&gt;&lt;keyword&gt;Humans&lt;/keyword&gt;&lt;keyword&gt;Models, Statistical&lt;/keyword&gt;&lt;keyword&gt;Reproducibility of Results&lt;/keyword&gt;&lt;keyword&gt;Sensitivity and Specificity&lt;/keyword&gt;&lt;/keywords&gt;&lt;dates&gt;&lt;year&gt;2011&lt;/year&gt;&lt;pub-dates&gt;&lt;date&gt;Jun&lt;/date&gt;&lt;/pub-dates&gt;&lt;/dates&gt;&lt;isbn&gt;1464-3685 (Electronic)&amp;#xD;0300-5771 (Linking)&lt;/isbn&gt;&lt;accession-num&gt;21454324&lt;/accession-num&gt;&lt;urls&gt;&lt;/urls&gt;&lt;custom2&gt;PMC3147074&lt;/custom2&gt;&lt;electronic-resource-num&gt;10.1093/ije/dyr041&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41" w:tooltip="Hernan, 2011 #44" w:history="1">
        <w:r w:rsidR="00640BD4">
          <w:rPr>
            <w:rFonts w:ascii="Times New Roman" w:eastAsia="Times New Roman" w:hAnsi="Times New Roman" w:cs="Times New Roman"/>
            <w:noProof/>
            <w:sz w:val="24"/>
            <w:szCs w:val="24"/>
          </w:rPr>
          <w:t>41</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r w:rsidR="00127031" w:rsidRPr="00C9703B">
        <w:rPr>
          <w:rFonts w:ascii="Times New Roman" w:eastAsia="Times New Roman" w:hAnsi="Times New Roman" w:cs="Times New Roman"/>
          <w:sz w:val="24"/>
          <w:szCs w:val="24"/>
        </w:rPr>
        <w:t xml:space="preserve">. </w:t>
      </w:r>
    </w:p>
    <w:p w14:paraId="0CAF7AB3" w14:textId="77777777" w:rsidR="00E2497F" w:rsidRPr="00E2497F" w:rsidRDefault="00E2497F" w:rsidP="00D90698">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14:anchorId="63895E1A" wp14:editId="27EBFB17">
            <wp:extent cx="5725160" cy="4293870"/>
            <wp:effectExtent l="0" t="0" r="0" b="0"/>
            <wp:docPr id="1" name="Picture 1" descr="Macintosh HD:Users:hy253:Desktop:index_event:paper:submission3:main_figures:IndexEventBias_figure1_22022016_H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y253:Desktop:index_event:paper:submission3:main_figures:IndexEventBias_figure1_22022016_HY.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14:paraId="4302EE62" w14:textId="74622BF2" w:rsidR="00273AD0" w:rsidRDefault="00A16D89" w:rsidP="00D90698">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Figure </w:t>
      </w:r>
      <w:r w:rsidR="00273AD0" w:rsidRPr="00C9703B">
        <w:rPr>
          <w:rFonts w:ascii="Times New Roman" w:eastAsia="Times New Roman" w:hAnsi="Times New Roman" w:cs="Times New Roman"/>
          <w:b/>
          <w:sz w:val="24"/>
          <w:szCs w:val="24"/>
        </w:rPr>
        <w:t>2. Enrichment for cases or controls produces spurious associations.</w:t>
      </w:r>
      <w:r w:rsidR="00273AD0" w:rsidRPr="00C9703B">
        <w:rPr>
          <w:rFonts w:ascii="Times New Roman" w:eastAsia="Times New Roman" w:hAnsi="Times New Roman" w:cs="Times New Roman"/>
          <w:sz w:val="24"/>
          <w:szCs w:val="24"/>
        </w:rPr>
        <w:t xml:space="preserve"> We applied our analytical formula to compute the effect size estimate of a SNP (</w:t>
      </w:r>
      <w:r w:rsidR="00273AD0" w:rsidRPr="00C9703B">
        <w:rPr>
          <w:rFonts w:ascii="Times New Roman" w:eastAsia="Times New Roman" w:hAnsi="Times New Roman" w:cs="Times New Roman"/>
          <w:i/>
          <w:sz w:val="24"/>
          <w:szCs w:val="24"/>
        </w:rPr>
        <w:t>G</w:t>
      </w:r>
      <w:r w:rsidR="00273AD0" w:rsidRPr="00C9703B">
        <w:rPr>
          <w:rFonts w:ascii="Times New Roman" w:eastAsia="Times New Roman" w:hAnsi="Times New Roman" w:cs="Times New Roman"/>
          <w:sz w:val="24"/>
          <w:szCs w:val="24"/>
        </w:rPr>
        <w:t>) on a continuous risk factor (</w:t>
      </w:r>
      <w:r w:rsidR="00273AD0" w:rsidRPr="00C9703B">
        <w:rPr>
          <w:rFonts w:ascii="Times New Roman" w:eastAsia="Times New Roman" w:hAnsi="Times New Roman" w:cs="Times New Roman"/>
          <w:i/>
          <w:sz w:val="24"/>
          <w:szCs w:val="24"/>
        </w:rPr>
        <w:t>X</w:t>
      </w:r>
      <w:r w:rsidR="00273AD0" w:rsidRPr="00C9703B">
        <w:rPr>
          <w:rFonts w:ascii="Times New Roman" w:eastAsia="Times New Roman" w:hAnsi="Times New Roman" w:cs="Times New Roman"/>
          <w:sz w:val="24"/>
          <w:szCs w:val="24"/>
        </w:rPr>
        <w:t>) in the abovementioned liability scale model setting with the true genetic effect on the risk factor (</w:t>
      </w:r>
      <m:oMath>
        <m:r>
          <w:rPr>
            <w:rFonts w:ascii="Cambria Math" w:eastAsia="Times New Roman" w:hAnsi="Cambria Math" w:cs="Times New Roman"/>
            <w:sz w:val="24"/>
            <w:szCs w:val="24"/>
          </w:rPr>
          <m:t>γ</m:t>
        </m:r>
      </m:oMath>
      <w:r w:rsidR="00273AD0" w:rsidRPr="00C9703B">
        <w:rPr>
          <w:rFonts w:ascii="Times New Roman" w:eastAsia="Times New Roman" w:hAnsi="Times New Roman" w:cs="Times New Roman"/>
          <w:sz w:val="24"/>
          <w:szCs w:val="24"/>
        </w:rPr>
        <w:t>) being zero. Enrichment for cases or controls produces spurious evidence of association between disease risk alleles and a risk factor correlated with the disease (equivalent to 2.5 OR per SD) in (</w:t>
      </w:r>
      <w:r w:rsidR="00273AD0" w:rsidRPr="00C9703B">
        <w:rPr>
          <w:rFonts w:ascii="Times New Roman" w:eastAsia="Times New Roman" w:hAnsi="Times New Roman" w:cs="Times New Roman"/>
          <w:b/>
          <w:sz w:val="24"/>
          <w:szCs w:val="24"/>
        </w:rPr>
        <w:t>a</w:t>
      </w:r>
      <w:r w:rsidR="00273AD0" w:rsidRPr="00C9703B">
        <w:rPr>
          <w:rFonts w:ascii="Times New Roman" w:eastAsia="Times New Roman" w:hAnsi="Times New Roman" w:cs="Times New Roman"/>
          <w:sz w:val="24"/>
          <w:szCs w:val="24"/>
        </w:rPr>
        <w:t xml:space="preserve">) a scenario where a risk allele (MAF 30%) increases risk with an effect equivalent to an odds ratio of 1.4 (similar to the </w:t>
      </w:r>
      <w:r w:rsidR="00273AD0" w:rsidRPr="00C9703B">
        <w:rPr>
          <w:rFonts w:ascii="Times New Roman" w:eastAsia="Times New Roman" w:hAnsi="Times New Roman" w:cs="Times New Roman"/>
          <w:i/>
          <w:sz w:val="24"/>
          <w:szCs w:val="24"/>
        </w:rPr>
        <w:t>TCF7L2</w:t>
      </w:r>
      <w:r w:rsidR="00273AD0" w:rsidRPr="00C9703B">
        <w:rPr>
          <w:rFonts w:ascii="Times New Roman" w:eastAsia="Times New Roman" w:hAnsi="Times New Roman" w:cs="Times New Roman"/>
          <w:sz w:val="24"/>
          <w:szCs w:val="24"/>
        </w:rPr>
        <w:t xml:space="preserve"> type 2 diabetes scenario</w:t>
      </w:r>
      <w:r w:rsidR="002A6A45" w:rsidRPr="00C9703B">
        <w:rPr>
          <w:rFonts w:ascii="Times New Roman" w:eastAsia="Times New Roman" w:hAnsi="Times New Roman" w:cs="Times New Roman"/>
          <w:sz w:val="24"/>
          <w:szCs w:val="24"/>
        </w:rPr>
        <w:fldChar w:fldCharType="begin"/>
      </w:r>
      <w:r w:rsidR="007928E8">
        <w:rPr>
          <w:rFonts w:ascii="Times New Roman" w:eastAsia="Times New Roman" w:hAnsi="Times New Roman" w:cs="Times New Roman"/>
          <w:sz w:val="24"/>
          <w:szCs w:val="24"/>
        </w:rPr>
        <w:instrText xml:space="preserve"> ADDIN EN.CITE &lt;EndNote&gt;&lt;Cite&gt;&lt;Year&gt;2007&lt;/Year&gt;&lt;RecNum&gt;16&lt;/RecNum&gt;&lt;DisplayText&gt;(10)&lt;/DisplayText&gt;&lt;record&gt;&lt;rec-number&gt;16&lt;/rec-number&gt;&lt;foreign-keys&gt;&lt;key app="EN" db-id="pd5evdxffe2af8ervzi5f5s00zf09p9vzdrz" timestamp="0"&gt;16&lt;/key&gt;&lt;/foreign-keys&gt;&lt;ref-type name="Journal Article"&gt;17&lt;/ref-type&gt;&lt;contributors&gt;&lt;authors&gt;&lt;author&gt;Wellcome Trust Case Control Consortium,&lt;/author&gt;&lt;/authors&gt;&lt;/contributors&gt;&lt;titles&gt;&lt;title&gt;Genome-wide association study of 14,000 cases of seven common diseases and 3,000 shared controls&lt;/title&gt;&lt;secondary-title&gt;Nature&lt;/secondary-title&gt;&lt;alt-title&gt;Nature&lt;/alt-title&gt;&lt;/titles&gt;&lt;pages&gt;661-78&lt;/pages&gt;&lt;volume&gt;447&lt;/volume&gt;&lt;number&gt;7145&lt;/number&gt;&lt;edition&gt;2007/06/08&lt;/edition&gt;&lt;keywords&gt;&lt;keyword&gt;Arthritis, Rheumatoid/ genetics&lt;/keyword&gt;&lt;keyword&gt;Bipolar Disorder/ genetics&lt;/keyword&gt;&lt;keyword&gt;Case-Control Studies&lt;/keyword&gt;&lt;keyword&gt;Chromosomes, Human/genetics&lt;/keyword&gt;&lt;keyword&gt;Coronary Artery Disease/ genetics&lt;/keyword&gt;&lt;keyword&gt;Crohn Disease/ genetics&lt;/keyword&gt;&lt;keyword&gt;Diabetes Mellitus/ genetics&lt;/keyword&gt;&lt;keyword&gt;Gene Frequency&lt;/keyword&gt;&lt;keyword&gt;Genetic Markers/genetics&lt;/keyword&gt;&lt;keyword&gt;Genetic Predisposition to Disease/ genetics&lt;/keyword&gt;&lt;keyword&gt;Genetics, Population&lt;/keyword&gt;&lt;keyword&gt;Genome, Human/ genetics&lt;/keyword&gt;&lt;keyword&gt;Geography&lt;/keyword&gt;&lt;keyword&gt;Great Britain&lt;/keyword&gt;&lt;keyword&gt;Humans&lt;/keyword&gt;&lt;keyword&gt;Hypertension/ genetics&lt;/keyword&gt;&lt;/keywords&gt;&lt;dates&gt;&lt;year&gt;2007&lt;/year&gt;&lt;pub-dates&gt;&lt;date&gt;Jun 7&lt;/date&gt;&lt;/pub-dates&gt;&lt;/dates&gt;&lt;isbn&gt;1476-4687 (Electronic)&amp;#xD;0028-0836 (Linking)&lt;/isbn&gt;&lt;accession-num&gt;17554300&lt;/accession-num&gt;&lt;urls&gt;&lt;/urls&gt;&lt;custom2&gt;PMC2719288&lt;/custom2&gt;&lt;custom6&gt;Ukms4894&lt;/custom6&gt;&lt;electronic-resource-num&gt;10.1038/nature05911&lt;/electronic-resource-num&gt;&lt;remote-database-provider&gt;NLM&lt;/remote-database-provider&gt;&lt;language&gt;eng&lt;/language&gt;&lt;/record&gt;&lt;/Cite&gt;&lt;/EndNote&gt;</w:instrText>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10" w:tooltip="Wellcome Trust Case Control Consortium, 2007 #16" w:history="1">
        <w:r w:rsidR="00640BD4">
          <w:rPr>
            <w:rFonts w:ascii="Times New Roman" w:eastAsia="Times New Roman" w:hAnsi="Times New Roman" w:cs="Times New Roman"/>
            <w:noProof/>
            <w:sz w:val="24"/>
            <w:szCs w:val="24"/>
          </w:rPr>
          <w:t>10</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3rdcrjn">
        <w:r w:rsidR="00273AD0" w:rsidRPr="00C9703B">
          <w:rPr>
            <w:rFonts w:ascii="Times New Roman" w:eastAsia="Times New Roman" w:hAnsi="Times New Roman" w:cs="Times New Roman"/>
            <w:sz w:val="24"/>
            <w:szCs w:val="24"/>
          </w:rPr>
          <w:t>)</w:t>
        </w:r>
      </w:hyperlink>
      <w:r w:rsidR="00273AD0" w:rsidRPr="00C9703B">
        <w:rPr>
          <w:rFonts w:ascii="Times New Roman" w:eastAsia="Times New Roman" w:hAnsi="Times New Roman" w:cs="Times New Roman"/>
          <w:sz w:val="24"/>
          <w:szCs w:val="24"/>
        </w:rPr>
        <w:t xml:space="preserve"> in two models: unadjusted for disease status [blue curve] and adjusted for disease status [green curve]. Dashed lines represent 95% confidence interval (CI) around the effect estimate assuming a population of 100,000 individuals. Panel (</w:t>
      </w:r>
      <w:r w:rsidR="00273AD0" w:rsidRPr="00C9703B">
        <w:rPr>
          <w:rFonts w:ascii="Times New Roman" w:eastAsia="Times New Roman" w:hAnsi="Times New Roman" w:cs="Times New Roman"/>
          <w:b/>
          <w:sz w:val="24"/>
          <w:szCs w:val="24"/>
        </w:rPr>
        <w:t>b</w:t>
      </w:r>
      <w:r w:rsidR="00273AD0" w:rsidRPr="00C9703B">
        <w:rPr>
          <w:rFonts w:ascii="Times New Roman" w:eastAsia="Times New Roman" w:hAnsi="Times New Roman" w:cs="Times New Roman"/>
          <w:sz w:val="24"/>
          <w:szCs w:val="24"/>
        </w:rPr>
        <w:t xml:space="preserve">) displays the same curves, but for a SNP with a rare protective allele (MAF 2%) that reduces risk of disease with an effect equivalent to an odds ratio of 0.5 (similar to the </w:t>
      </w:r>
      <w:r w:rsidR="00273AD0" w:rsidRPr="00C9703B">
        <w:rPr>
          <w:rFonts w:ascii="Times New Roman" w:eastAsia="Times New Roman" w:hAnsi="Times New Roman" w:cs="Times New Roman"/>
          <w:i/>
          <w:sz w:val="24"/>
          <w:szCs w:val="24"/>
        </w:rPr>
        <w:t>CCND2</w:t>
      </w:r>
      <w:r w:rsidR="00273AD0" w:rsidRPr="00C9703B">
        <w:rPr>
          <w:rFonts w:ascii="Times New Roman" w:eastAsia="Times New Roman" w:hAnsi="Times New Roman" w:cs="Times New Roman"/>
          <w:sz w:val="24"/>
          <w:szCs w:val="24"/>
        </w:rPr>
        <w:t xml:space="preserve"> type 2 diabetes scenario</w:t>
      </w:r>
      <w:r w:rsidR="002A6A45" w:rsidRPr="00C9703B">
        <w:rPr>
          <w:rFonts w:ascii="Times New Roman" w:eastAsia="Times New Roman" w:hAnsi="Times New Roman" w:cs="Times New Roman"/>
          <w:sz w:val="24"/>
          <w:szCs w:val="24"/>
        </w:rPr>
        <w:fldChar w:fldCharType="begin">
          <w:fldData xml:space="preserve">PEVuZE5vdGU+PENpdGU+PEF1dGhvcj5TdGVpbnRob3JzZG90dGlyPC9BdXRob3I+PFllYXI+MjAx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</w:fldData>
        </w:fldChar>
      </w:r>
      <w:r w:rsidR="007928E8">
        <w:rPr>
          <w:rFonts w:ascii="Times New Roman" w:eastAsia="Times New Roman" w:hAnsi="Times New Roman" w:cs="Times New Roman"/>
          <w:sz w:val="24"/>
          <w:szCs w:val="24"/>
        </w:rPr>
        <w:instrText xml:space="preserve"> ADDIN EN.CITE </w:instrText>
      </w:r>
      <w:r w:rsidR="007928E8">
        <w:rPr>
          <w:rFonts w:ascii="Times New Roman" w:eastAsia="Times New Roman" w:hAnsi="Times New Roman" w:cs="Times New Roman"/>
          <w:sz w:val="24"/>
          <w:szCs w:val="24"/>
        </w:rPr>
        <w:fldChar w:fldCharType="begin">
          <w:fldData xml:space="preserve">PEVuZE5vdGU+PENpdGU+PEF1dGhvcj5TdGVpbnRob3JzZG90dGlyPC9BdXRob3I+PFllYXI+MjAx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</w:fldData>
        </w:fldChar>
      </w:r>
      <w:r w:rsidR="007928E8">
        <w:rPr>
          <w:rFonts w:ascii="Times New Roman" w:eastAsia="Times New Roman" w:hAnsi="Times New Roman" w:cs="Times New Roman"/>
          <w:sz w:val="24"/>
          <w:szCs w:val="24"/>
        </w:rPr>
        <w:instrText xml:space="preserve"> ADDIN EN.CITE.DATA </w:instrText>
      </w:r>
      <w:r w:rsidR="007928E8">
        <w:rPr>
          <w:rFonts w:ascii="Times New Roman" w:eastAsia="Times New Roman" w:hAnsi="Times New Roman" w:cs="Times New Roman"/>
          <w:sz w:val="24"/>
          <w:szCs w:val="24"/>
        </w:rPr>
      </w:r>
      <w:r w:rsidR="007928E8">
        <w:rPr>
          <w:rFonts w:ascii="Times New Roman" w:eastAsia="Times New Roman" w:hAnsi="Times New Roman" w:cs="Times New Roman"/>
          <w:sz w:val="24"/>
          <w:szCs w:val="24"/>
        </w:rPr>
        <w:fldChar w:fldCharType="end"/>
      </w:r>
      <w:r w:rsidR="002A6A45" w:rsidRPr="00C9703B">
        <w:rPr>
          <w:rFonts w:ascii="Times New Roman" w:eastAsia="Times New Roman" w:hAnsi="Times New Roman" w:cs="Times New Roman"/>
          <w:sz w:val="24"/>
          <w:szCs w:val="24"/>
        </w:rPr>
      </w:r>
      <w:r w:rsidR="002A6A45" w:rsidRPr="00C9703B">
        <w:rPr>
          <w:rFonts w:ascii="Times New Roman" w:eastAsia="Times New Roman" w:hAnsi="Times New Roman" w:cs="Times New Roman"/>
          <w:sz w:val="24"/>
          <w:szCs w:val="24"/>
        </w:rPr>
        <w:fldChar w:fldCharType="separate"/>
      </w:r>
      <w:r w:rsidR="007928E8">
        <w:rPr>
          <w:rFonts w:ascii="Times New Roman" w:eastAsia="Times New Roman" w:hAnsi="Times New Roman" w:cs="Times New Roman"/>
          <w:noProof/>
          <w:sz w:val="24"/>
          <w:szCs w:val="24"/>
        </w:rPr>
        <w:t>(</w:t>
      </w:r>
      <w:hyperlink w:anchor="_ENREF_9" w:tooltip="Steinthorsdottir, 2014 #3" w:history="1">
        <w:r w:rsidR="00640BD4">
          <w:rPr>
            <w:rFonts w:ascii="Times New Roman" w:eastAsia="Times New Roman" w:hAnsi="Times New Roman" w:cs="Times New Roman"/>
            <w:noProof/>
            <w:sz w:val="24"/>
            <w:szCs w:val="24"/>
          </w:rPr>
          <w:t>9</w:t>
        </w:r>
      </w:hyperlink>
      <w:r w:rsidR="007928E8">
        <w:rPr>
          <w:rFonts w:ascii="Times New Roman" w:eastAsia="Times New Roman" w:hAnsi="Times New Roman" w:cs="Times New Roman"/>
          <w:noProof/>
          <w:sz w:val="24"/>
          <w:szCs w:val="24"/>
        </w:rPr>
        <w:t>)</w:t>
      </w:r>
      <w:r w:rsidR="002A6A45" w:rsidRPr="00C9703B">
        <w:rPr>
          <w:rFonts w:ascii="Times New Roman" w:eastAsia="Times New Roman" w:hAnsi="Times New Roman" w:cs="Times New Roman"/>
          <w:sz w:val="24"/>
          <w:szCs w:val="24"/>
        </w:rPr>
        <w:fldChar w:fldCharType="end"/>
      </w:r>
      <w:hyperlink w:anchor="h.17dp8vu">
        <w:r w:rsidR="00273AD0" w:rsidRPr="00C9703B">
          <w:rPr>
            <w:rFonts w:ascii="Times New Roman" w:eastAsia="Times New Roman" w:hAnsi="Times New Roman" w:cs="Times New Roman"/>
            <w:sz w:val="24"/>
            <w:szCs w:val="24"/>
          </w:rPr>
          <w:t>)</w:t>
        </w:r>
      </w:hyperlink>
      <w:r w:rsidR="00273AD0" w:rsidRPr="00C9703B">
        <w:rPr>
          <w:rFonts w:ascii="Times New Roman" w:eastAsia="Times New Roman" w:hAnsi="Times New Roman" w:cs="Times New Roman"/>
          <w:sz w:val="24"/>
          <w:szCs w:val="24"/>
        </w:rPr>
        <w:t xml:space="preserve">. Vertical dashed red line at 0.05 indicates the true general population disease prevalence. </w:t>
      </w:r>
    </w:p>
    <w:p w14:paraId="627FF8C5" w14:textId="77777777" w:rsidR="00E2497F" w:rsidRDefault="00E2497F"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eastAsia="en-GB"/>
        </w:rPr>
        <w:lastRenderedPageBreak/>
        <w:drawing>
          <wp:inline distT="0" distB="0" distL="0" distR="0" wp14:anchorId="230C6D8F" wp14:editId="2ED3D660">
            <wp:extent cx="5725160" cy="4293870"/>
            <wp:effectExtent l="0" t="0" r="0" b="0"/>
            <wp:docPr id="2" name="Picture 2" descr="Macintosh HD:Users:hy253:Desktop:index_event:paper:submission3:main_figures:IndexEventBias_figure2a_22022016_H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y253:Desktop:index_event:paper:submission3:main_figures:IndexEventBias_figure2a_22022016_HY.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14:paraId="62778F3B" w14:textId="77777777" w:rsidR="00E2497F" w:rsidRDefault="00E2497F"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eastAsia="en-GB"/>
        </w:rPr>
        <w:lastRenderedPageBreak/>
        <w:drawing>
          <wp:inline distT="0" distB="0" distL="0" distR="0" wp14:anchorId="0FD3E909" wp14:editId="4F9FAEAC">
            <wp:extent cx="5725160" cy="4293870"/>
            <wp:effectExtent l="0" t="0" r="0" b="0"/>
            <wp:docPr id="3" name="Picture 3" descr="Macintosh HD:Users:hy253:Desktop:index_event:paper:submission3:main_figures:IndexEventBias_figure2b_22022016_H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y253:Desktop:index_event:paper:submission3:main_figures:IndexEventBias_figure2b_22022016_HY.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14:paraId="1FBEB954" w14:textId="77777777" w:rsidR="00E2497F" w:rsidRDefault="00E2497F"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2D89EC2" w14:textId="77777777" w:rsidR="00710CB6" w:rsidRPr="00710CB6" w:rsidRDefault="00A16D89"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w:t>
      </w:r>
      <w:r w:rsidR="00710CB6" w:rsidRPr="00C9703B">
        <w:rPr>
          <w:rFonts w:ascii="Times New Roman" w:eastAsia="Times New Roman" w:hAnsi="Times New Roman" w:cs="Times New Roman"/>
          <w:b/>
          <w:sz w:val="24"/>
          <w:szCs w:val="24"/>
        </w:rPr>
        <w:t>3. Scatter plot of the observed effect of type 2 diabetes-associated SNPs on BMI in the total UK Biobank sample vs. the index event bias corrected effect.</w:t>
      </w:r>
      <w:r w:rsidR="00710CB6" w:rsidRPr="00C9703B">
        <w:rPr>
          <w:rFonts w:ascii="Times New Roman" w:eastAsia="Times New Roman" w:hAnsi="Times New Roman" w:cs="Times New Roman"/>
          <w:sz w:val="24"/>
          <w:szCs w:val="24"/>
        </w:rPr>
        <w:t xml:space="preserve"> The effect corrected for index event bias (shown on the y-axis) was calculated assuming the previously established 1</w:t>
      </w:r>
      <w:r w:rsidR="00886426">
        <w:rPr>
          <w:rFonts w:ascii="Times New Roman" w:eastAsia="Times New Roman" w:hAnsi="Times New Roman" w:cs="Times New Roman"/>
          <w:sz w:val="24"/>
          <w:szCs w:val="24"/>
        </w:rPr>
        <w:t>0</w:t>
      </w:r>
      <w:r w:rsidR="00710CB6" w:rsidRPr="00C9703B">
        <w:rPr>
          <w:rFonts w:ascii="Times New Roman" w:eastAsia="Times New Roman" w:hAnsi="Times New Roman" w:cs="Times New Roman"/>
          <w:sz w:val="24"/>
          <w:szCs w:val="24"/>
        </w:rPr>
        <w:t xml:space="preserve">% population prevalence of type 2 diabetes </w:t>
      </w:r>
      <m:oMath>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π</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=0.10)</m:t>
        </m:r>
      </m:oMath>
      <w:r w:rsidR="00710CB6" w:rsidRPr="00C9703B">
        <w:rPr>
          <w:rFonts w:ascii="Times New Roman" w:eastAsia="Times New Roman" w:hAnsi="Times New Roman" w:cs="Times New Roman"/>
          <w:sz w:val="24"/>
          <w:szCs w:val="24"/>
        </w:rPr>
        <w:t xml:space="preserve">. Dashed line represents the identity line, where the two effects are equal. While for most SNPs the absolute value effect size estimate after IEB correction is reduced, </w:t>
      </w:r>
      <w:r w:rsidR="00710CB6" w:rsidRPr="00C9703B">
        <w:rPr>
          <w:rFonts w:ascii="Times New Roman" w:eastAsia="Times New Roman" w:hAnsi="Times New Roman" w:cs="Times New Roman"/>
          <w:i/>
          <w:sz w:val="24"/>
          <w:szCs w:val="24"/>
        </w:rPr>
        <w:t>MTNR1B</w:t>
      </w:r>
      <w:r w:rsidR="00710CB6" w:rsidRPr="00C9703B">
        <w:rPr>
          <w:rFonts w:ascii="Times New Roman" w:eastAsia="Times New Roman" w:hAnsi="Times New Roman" w:cs="Times New Roman"/>
          <w:sz w:val="24"/>
          <w:szCs w:val="24"/>
        </w:rPr>
        <w:t xml:space="preserve"> shows increased effect size upon correction. Only this latter SNP produced a P-value surviving multiple testing correction (P&lt;0.05/11).</w:t>
      </w:r>
      <w:r w:rsidR="00710CB6" w:rsidRPr="00C9703B">
        <w:rPr>
          <w:rFonts w:ascii="Times New Roman" w:eastAsia="Times New Roman" w:hAnsi="Times New Roman" w:cs="Times New Roman"/>
          <w:b/>
          <w:sz w:val="24"/>
          <w:szCs w:val="24"/>
        </w:rPr>
        <w:t xml:space="preserve"> </w:t>
      </w:r>
    </w:p>
    <w:p w14:paraId="7B4F711C" w14:textId="523DDC18" w:rsidR="00E2497F" w:rsidRDefault="00FB4A0F"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eastAsia="en-GB"/>
        </w:rPr>
        <w:drawing>
          <wp:inline distT="0" distB="0" distL="0" distR="0" wp14:anchorId="67C87D2F" wp14:editId="37339DEA">
            <wp:extent cx="5731510" cy="4369624"/>
            <wp:effectExtent l="0" t="0" r="889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69624"/>
                    </a:xfrm>
                    <a:prstGeom prst="rect">
                      <a:avLst/>
                    </a:prstGeom>
                    <a:noFill/>
                    <a:ln>
                      <a:noFill/>
                    </a:ln>
                  </pic:spPr>
                </pic:pic>
              </a:graphicData>
            </a:graphic>
          </wp:inline>
        </w:drawing>
      </w:r>
    </w:p>
    <w:p w14:paraId="31B32A19" w14:textId="77777777" w:rsidR="00E2497F" w:rsidRDefault="00E2497F"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162BC5A" w14:textId="77777777" w:rsidR="00273AD0" w:rsidRPr="00511D45" w:rsidRDefault="00A16D89" w:rsidP="00D90698">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Figure </w:t>
      </w:r>
      <w:r w:rsidR="00511D45" w:rsidRPr="00C9703B">
        <w:rPr>
          <w:rFonts w:ascii="Times New Roman" w:eastAsia="Times New Roman" w:hAnsi="Times New Roman" w:cs="Times New Roman"/>
          <w:b/>
          <w:sz w:val="24"/>
          <w:szCs w:val="24"/>
        </w:rPr>
        <w:t>4. Index event bias in real data.</w:t>
      </w:r>
      <w:r w:rsidR="00511D45" w:rsidRPr="00C9703B">
        <w:rPr>
          <w:rFonts w:ascii="Times New Roman" w:eastAsia="Times New Roman" w:hAnsi="Times New Roman" w:cs="Times New Roman"/>
          <w:sz w:val="24"/>
          <w:szCs w:val="24"/>
        </w:rPr>
        <w:t xml:space="preserve"> (</w:t>
      </w:r>
      <w:r w:rsidR="00511D45" w:rsidRPr="00C9703B">
        <w:rPr>
          <w:rFonts w:ascii="Times New Roman" w:eastAsia="Times New Roman" w:hAnsi="Times New Roman" w:cs="Times New Roman"/>
          <w:b/>
          <w:sz w:val="24"/>
          <w:szCs w:val="24"/>
        </w:rPr>
        <w:t>a</w:t>
      </w:r>
      <w:r w:rsidR="00511D45" w:rsidRPr="00C9703B">
        <w:rPr>
          <w:rFonts w:ascii="Times New Roman" w:eastAsia="Times New Roman" w:hAnsi="Times New Roman" w:cs="Times New Roman"/>
          <w:sz w:val="24"/>
          <w:szCs w:val="24"/>
        </w:rPr>
        <w:t>) The genetic risk score (GRS) associated with higher risk of type 2 diabetes is associated with lower BMI in cases and controls separately and when combined but adjusted for type 2 diabetes status. (</w:t>
      </w:r>
      <w:r w:rsidR="00511D45" w:rsidRPr="00C9703B">
        <w:rPr>
          <w:rFonts w:ascii="Times New Roman" w:eastAsia="Times New Roman" w:hAnsi="Times New Roman" w:cs="Times New Roman"/>
          <w:b/>
          <w:sz w:val="24"/>
          <w:szCs w:val="24"/>
        </w:rPr>
        <w:t>b</w:t>
      </w:r>
      <w:r w:rsidR="00511D45" w:rsidRPr="00C9703B">
        <w:rPr>
          <w:rFonts w:ascii="Times New Roman" w:eastAsia="Times New Roman" w:hAnsi="Times New Roman" w:cs="Times New Roman"/>
          <w:sz w:val="24"/>
          <w:szCs w:val="24"/>
        </w:rPr>
        <w:t>) The GRS associated with higher risk of hypertension is associated with lower BMI in hypertensive cases and controls separately and when combined but adjusted for hypertension status. The x-axis is the effect size per disease risk allele. The vertical solid line is the null effect.</w:t>
      </w:r>
    </w:p>
    <w:p w14:paraId="03E0962D" w14:textId="77777777" w:rsidR="00E2497F" w:rsidRDefault="00E2497F"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eastAsia="en-GB"/>
        </w:rPr>
        <w:drawing>
          <wp:inline distT="0" distB="0" distL="0" distR="0" wp14:anchorId="145D1405" wp14:editId="51D5C694">
            <wp:extent cx="5725160" cy="4293870"/>
            <wp:effectExtent l="0" t="0" r="0" b="0"/>
            <wp:docPr id="5" name="Picture 5" descr="Macintosh HD:Users:hy253:Desktop:index_event:paper:submission3:main_figures:IndexEventBias_figure4a_22022016_H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y253:Desktop:index_event:paper:submission3:main_figures:IndexEventBias_figure4a_22022016_HY.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14:paraId="59EDE8C7" w14:textId="77777777" w:rsidR="00E2497F" w:rsidRDefault="00E2497F"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eastAsia="en-GB"/>
        </w:rPr>
        <w:lastRenderedPageBreak/>
        <w:drawing>
          <wp:inline distT="0" distB="0" distL="0" distR="0" wp14:anchorId="112FEF8A" wp14:editId="77053774">
            <wp:extent cx="5725160" cy="4293870"/>
            <wp:effectExtent l="0" t="0" r="0" b="0"/>
            <wp:docPr id="6" name="Picture 6" descr="Macintosh HD:Users:hy253:Desktop:index_event:paper:submission3:main_figures:IndexEventBias_figure4b_22022016_H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y253:Desktop:index_event:paper:submission3:main_figures:IndexEventBias_figure4b_22022016_HY.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14:paraId="17080F7C" w14:textId="77777777" w:rsidR="00E2497F" w:rsidRDefault="00E2497F" w:rsidP="00D90698">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B46BED2" w14:textId="77777777" w:rsidR="00127031" w:rsidRPr="00C9703B" w:rsidRDefault="00A16D89" w:rsidP="00D90698">
      <w:pPr>
        <w:spacing w:after="240"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Figure </w:t>
      </w:r>
      <w:r w:rsidR="00127031" w:rsidRPr="00C9703B">
        <w:rPr>
          <w:rFonts w:ascii="Times New Roman" w:eastAsia="Times New Roman" w:hAnsi="Times New Roman" w:cs="Times New Roman"/>
          <w:b/>
          <w:sz w:val="24"/>
          <w:szCs w:val="24"/>
        </w:rPr>
        <w:t xml:space="preserve">5. Power calculation to detect IEB. </w:t>
      </w:r>
      <w:r w:rsidR="00127031" w:rsidRPr="00C9703B">
        <w:rPr>
          <w:rFonts w:ascii="Times New Roman" w:eastAsia="Times New Roman" w:hAnsi="Times New Roman" w:cs="Times New Roman"/>
          <w:sz w:val="24"/>
          <w:szCs w:val="24"/>
        </w:rPr>
        <w:t>Using the analytical formula for IEB we derived the minimal necessary sample size to observe IEB in a study at nominal (alpha=0.05, top panels) and genome-wide significant level (alpha = 5E-8, bottom panels) with 80% power. We fixed the disease prevalence in the general population to 10%. The SNP-disease odds ratio was varied between 1 and 2.3 and the observed population prevalence of the disease was explored for the full range of 0-100%. The SNP MAF was set to 30% in the left panels and to 2% in right panel.</w:t>
      </w:r>
    </w:p>
    <w:p w14:paraId="54134FA9" w14:textId="77777777" w:rsidR="00127031" w:rsidRPr="00D90698" w:rsidRDefault="00E2497F" w:rsidP="002E63DA">
      <w:pPr>
        <w:spacing w:after="240" w:line="480" w:lineRule="auto"/>
        <w:jc w:val="both"/>
        <w:rPr>
          <w:rFonts w:ascii="Times New Roman" w:hAnsi="Times New Roman"/>
          <w:b/>
          <w:sz w:val="24"/>
        </w:rPr>
      </w:pPr>
      <w:r>
        <w:rPr>
          <w:rFonts w:ascii="Times New Roman" w:hAnsi="Times New Roman"/>
          <w:b/>
          <w:noProof/>
          <w:sz w:val="24"/>
          <w:lang w:val="en-GB" w:eastAsia="en-GB"/>
        </w:rPr>
        <w:drawing>
          <wp:inline distT="0" distB="0" distL="0" distR="0" wp14:anchorId="1E2D516F" wp14:editId="4B99BF34">
            <wp:extent cx="5725160" cy="4293870"/>
            <wp:effectExtent l="0" t="0" r="0" b="0"/>
            <wp:docPr id="10" name="Picture 10" descr="Macintosh HD:Users:hy253:Desktop:index_event:paper:submission3:main_figures:IndexEventBias_figure5_22022016_H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y253:Desktop:index_event:paper:submission3:main_figures:IndexEventBias_figure5_22022016_HY.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14:paraId="03E3EA47" w14:textId="1202533D" w:rsidR="00E2497F" w:rsidRDefault="00E2497F" w:rsidP="00554660">
      <w:pPr>
        <w:spacing w:after="240" w:line="480" w:lineRule="auto"/>
        <w:jc w:val="both"/>
        <w:rPr>
          <w:rFonts w:ascii="Times New Roman" w:hAnsi="Times New Roman" w:cs="Times New Roman"/>
          <w:b/>
          <w:bCs/>
          <w:sz w:val="24"/>
          <w:szCs w:val="24"/>
        </w:rPr>
      </w:pPr>
    </w:p>
    <w:sectPr w:rsidR="00E2497F" w:rsidSect="008C1428">
      <w:pgSz w:w="11906" w:h="16838"/>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C613A" w14:textId="77777777" w:rsidR="002D1249" w:rsidRDefault="002D1249" w:rsidP="0084037E">
      <w:pPr>
        <w:spacing w:after="0" w:line="240" w:lineRule="auto"/>
      </w:pPr>
      <w:r>
        <w:separator/>
      </w:r>
    </w:p>
  </w:endnote>
  <w:endnote w:type="continuationSeparator" w:id="0">
    <w:p w14:paraId="23611D0C" w14:textId="77777777" w:rsidR="002D1249" w:rsidRDefault="002D1249" w:rsidP="0084037E">
      <w:pPr>
        <w:spacing w:after="0" w:line="240" w:lineRule="auto"/>
      </w:pPr>
      <w:r>
        <w:continuationSeparator/>
      </w:r>
    </w:p>
  </w:endnote>
  <w:endnote w:type="continuationNotice" w:id="1">
    <w:p w14:paraId="33278916" w14:textId="77777777" w:rsidR="002D1249" w:rsidRDefault="002D1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Noto Sans Symbols">
    <w:altName w:val="Times New Roman"/>
    <w:charset w:val="00"/>
    <w:family w:val="auto"/>
    <w:pitch w:val="default"/>
  </w:font>
  <w:font w:name="Nova Mon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0BA3D" w14:textId="77777777" w:rsidR="00F87670" w:rsidRDefault="00F87670" w:rsidP="001B70E8">
    <w:pPr>
      <w:pStyle w:val="Footer"/>
    </w:pPr>
  </w:p>
  <w:p w14:paraId="603592EB" w14:textId="77777777" w:rsidR="00F87670" w:rsidRDefault="00F876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29319" w14:textId="77777777" w:rsidR="002D1249" w:rsidRDefault="002D1249" w:rsidP="0084037E">
      <w:pPr>
        <w:spacing w:after="0" w:line="240" w:lineRule="auto"/>
      </w:pPr>
      <w:r>
        <w:separator/>
      </w:r>
    </w:p>
  </w:footnote>
  <w:footnote w:type="continuationSeparator" w:id="0">
    <w:p w14:paraId="1024DBB9" w14:textId="77777777" w:rsidR="002D1249" w:rsidRDefault="002D1249" w:rsidP="0084037E">
      <w:pPr>
        <w:spacing w:after="0" w:line="240" w:lineRule="auto"/>
      </w:pPr>
      <w:r>
        <w:continuationSeparator/>
      </w:r>
    </w:p>
  </w:footnote>
  <w:footnote w:type="continuationNotice" w:id="1">
    <w:p w14:paraId="3EE50C9C" w14:textId="77777777" w:rsidR="002D1249" w:rsidRDefault="002D124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30"/>
  <w:hideSpellingErrors/>
  <w:hideGrammaticalError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uman Mol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2at22a2799xe6evveixfzwkfxfsx2wrpddz&quot;&gt;grant_lit&lt;record-ids&gt;&lt;item&gt;165&lt;/item&gt;&lt;item&gt;505&lt;/item&gt;&lt;item&gt;508&lt;/item&gt;&lt;item&gt;786&lt;/item&gt;&lt;/record-ids&gt;&lt;/item&gt;&lt;/Libraries&gt;"/>
  </w:docVars>
  <w:rsids>
    <w:rsidRoot w:val="00046953"/>
    <w:rsid w:val="00000438"/>
    <w:rsid w:val="00006A7A"/>
    <w:rsid w:val="00007A56"/>
    <w:rsid w:val="00010717"/>
    <w:rsid w:val="00010EFB"/>
    <w:rsid w:val="0001201E"/>
    <w:rsid w:val="00014859"/>
    <w:rsid w:val="00014FE6"/>
    <w:rsid w:val="00015C81"/>
    <w:rsid w:val="00016612"/>
    <w:rsid w:val="00017DD6"/>
    <w:rsid w:val="00023758"/>
    <w:rsid w:val="00026DDE"/>
    <w:rsid w:val="00031436"/>
    <w:rsid w:val="000373EF"/>
    <w:rsid w:val="00045C8D"/>
    <w:rsid w:val="000462D4"/>
    <w:rsid w:val="00046953"/>
    <w:rsid w:val="00050248"/>
    <w:rsid w:val="00052CE0"/>
    <w:rsid w:val="00055E8D"/>
    <w:rsid w:val="0006165B"/>
    <w:rsid w:val="0006218F"/>
    <w:rsid w:val="00064101"/>
    <w:rsid w:val="0006486B"/>
    <w:rsid w:val="00073F14"/>
    <w:rsid w:val="000747EB"/>
    <w:rsid w:val="0007628F"/>
    <w:rsid w:val="000825A0"/>
    <w:rsid w:val="00082E88"/>
    <w:rsid w:val="00090E30"/>
    <w:rsid w:val="00096C79"/>
    <w:rsid w:val="000A132B"/>
    <w:rsid w:val="000A1D2D"/>
    <w:rsid w:val="000A1DA2"/>
    <w:rsid w:val="000A5D3B"/>
    <w:rsid w:val="000A639F"/>
    <w:rsid w:val="000A6471"/>
    <w:rsid w:val="000A7680"/>
    <w:rsid w:val="000C10CA"/>
    <w:rsid w:val="000C32C0"/>
    <w:rsid w:val="000C430B"/>
    <w:rsid w:val="000C5228"/>
    <w:rsid w:val="000C7365"/>
    <w:rsid w:val="000D0D64"/>
    <w:rsid w:val="000D633A"/>
    <w:rsid w:val="000E0541"/>
    <w:rsid w:val="000E3269"/>
    <w:rsid w:val="000E48AD"/>
    <w:rsid w:val="000F1190"/>
    <w:rsid w:val="000F32D7"/>
    <w:rsid w:val="000F370D"/>
    <w:rsid w:val="000F516C"/>
    <w:rsid w:val="000F5DC9"/>
    <w:rsid w:val="000F726C"/>
    <w:rsid w:val="00101C1E"/>
    <w:rsid w:val="00102CA7"/>
    <w:rsid w:val="001111B7"/>
    <w:rsid w:val="00122A53"/>
    <w:rsid w:val="00127031"/>
    <w:rsid w:val="00127BB1"/>
    <w:rsid w:val="00133331"/>
    <w:rsid w:val="001374B3"/>
    <w:rsid w:val="00137B76"/>
    <w:rsid w:val="00143EBE"/>
    <w:rsid w:val="0014423B"/>
    <w:rsid w:val="00145317"/>
    <w:rsid w:val="00145B54"/>
    <w:rsid w:val="00150944"/>
    <w:rsid w:val="0015197B"/>
    <w:rsid w:val="001552BF"/>
    <w:rsid w:val="001578DC"/>
    <w:rsid w:val="00166371"/>
    <w:rsid w:val="00166862"/>
    <w:rsid w:val="001737EC"/>
    <w:rsid w:val="00174521"/>
    <w:rsid w:val="0018711B"/>
    <w:rsid w:val="00194E5E"/>
    <w:rsid w:val="00196985"/>
    <w:rsid w:val="001A0204"/>
    <w:rsid w:val="001A1403"/>
    <w:rsid w:val="001A17BA"/>
    <w:rsid w:val="001A4EA4"/>
    <w:rsid w:val="001A532A"/>
    <w:rsid w:val="001A684F"/>
    <w:rsid w:val="001B10C9"/>
    <w:rsid w:val="001B203D"/>
    <w:rsid w:val="001B6B07"/>
    <w:rsid w:val="001B70E8"/>
    <w:rsid w:val="001C2DD1"/>
    <w:rsid w:val="001C52AE"/>
    <w:rsid w:val="001D0786"/>
    <w:rsid w:val="001D214F"/>
    <w:rsid w:val="001D3D58"/>
    <w:rsid w:val="001E2952"/>
    <w:rsid w:val="001E476A"/>
    <w:rsid w:val="001E4E87"/>
    <w:rsid w:val="001F1FB5"/>
    <w:rsid w:val="001F59EE"/>
    <w:rsid w:val="0020121C"/>
    <w:rsid w:val="002020BF"/>
    <w:rsid w:val="00207C77"/>
    <w:rsid w:val="00211619"/>
    <w:rsid w:val="00214266"/>
    <w:rsid w:val="00214582"/>
    <w:rsid w:val="00216F01"/>
    <w:rsid w:val="00217D7F"/>
    <w:rsid w:val="00221A36"/>
    <w:rsid w:val="0022272E"/>
    <w:rsid w:val="00226B6E"/>
    <w:rsid w:val="00232D1D"/>
    <w:rsid w:val="0023476B"/>
    <w:rsid w:val="00235E2C"/>
    <w:rsid w:val="00243C48"/>
    <w:rsid w:val="00246783"/>
    <w:rsid w:val="00252248"/>
    <w:rsid w:val="002543F0"/>
    <w:rsid w:val="0025494A"/>
    <w:rsid w:val="00255AA6"/>
    <w:rsid w:val="00256747"/>
    <w:rsid w:val="0026313E"/>
    <w:rsid w:val="002649D8"/>
    <w:rsid w:val="002732D2"/>
    <w:rsid w:val="00273AD0"/>
    <w:rsid w:val="0027540F"/>
    <w:rsid w:val="002812A6"/>
    <w:rsid w:val="002829DA"/>
    <w:rsid w:val="00284313"/>
    <w:rsid w:val="00284BF2"/>
    <w:rsid w:val="002907BE"/>
    <w:rsid w:val="00291A01"/>
    <w:rsid w:val="002937CE"/>
    <w:rsid w:val="002A3138"/>
    <w:rsid w:val="002A53B3"/>
    <w:rsid w:val="002A6A45"/>
    <w:rsid w:val="002B0CCC"/>
    <w:rsid w:val="002B110A"/>
    <w:rsid w:val="002B1933"/>
    <w:rsid w:val="002B269E"/>
    <w:rsid w:val="002B2BA7"/>
    <w:rsid w:val="002B3A4C"/>
    <w:rsid w:val="002B6486"/>
    <w:rsid w:val="002B64E2"/>
    <w:rsid w:val="002B6A24"/>
    <w:rsid w:val="002B70CD"/>
    <w:rsid w:val="002B7DF0"/>
    <w:rsid w:val="002C028A"/>
    <w:rsid w:val="002C0432"/>
    <w:rsid w:val="002C0867"/>
    <w:rsid w:val="002C1CBD"/>
    <w:rsid w:val="002C5E0F"/>
    <w:rsid w:val="002C621F"/>
    <w:rsid w:val="002C6D3B"/>
    <w:rsid w:val="002C7ED1"/>
    <w:rsid w:val="002D1249"/>
    <w:rsid w:val="002D32C1"/>
    <w:rsid w:val="002D61BC"/>
    <w:rsid w:val="002E0F3C"/>
    <w:rsid w:val="002E63DA"/>
    <w:rsid w:val="002E7673"/>
    <w:rsid w:val="002F26A4"/>
    <w:rsid w:val="002F2D24"/>
    <w:rsid w:val="002F62A8"/>
    <w:rsid w:val="00301A28"/>
    <w:rsid w:val="003021E6"/>
    <w:rsid w:val="00302C0C"/>
    <w:rsid w:val="0030579C"/>
    <w:rsid w:val="003065B0"/>
    <w:rsid w:val="00306FE0"/>
    <w:rsid w:val="00313537"/>
    <w:rsid w:val="00313BCD"/>
    <w:rsid w:val="00315844"/>
    <w:rsid w:val="00317A80"/>
    <w:rsid w:val="0032104B"/>
    <w:rsid w:val="00321745"/>
    <w:rsid w:val="0032499A"/>
    <w:rsid w:val="0032779D"/>
    <w:rsid w:val="00331595"/>
    <w:rsid w:val="00332B61"/>
    <w:rsid w:val="00336FDD"/>
    <w:rsid w:val="00344B69"/>
    <w:rsid w:val="003468D0"/>
    <w:rsid w:val="00346F1B"/>
    <w:rsid w:val="003471D4"/>
    <w:rsid w:val="00350A2C"/>
    <w:rsid w:val="003539EF"/>
    <w:rsid w:val="00367E72"/>
    <w:rsid w:val="00367FF2"/>
    <w:rsid w:val="00370286"/>
    <w:rsid w:val="00370BCD"/>
    <w:rsid w:val="003735AB"/>
    <w:rsid w:val="00373FBC"/>
    <w:rsid w:val="00375A98"/>
    <w:rsid w:val="00382496"/>
    <w:rsid w:val="0038353D"/>
    <w:rsid w:val="003856B8"/>
    <w:rsid w:val="0038594C"/>
    <w:rsid w:val="00386A70"/>
    <w:rsid w:val="00386F30"/>
    <w:rsid w:val="00392256"/>
    <w:rsid w:val="00392DD5"/>
    <w:rsid w:val="00392E5E"/>
    <w:rsid w:val="00393248"/>
    <w:rsid w:val="003947DB"/>
    <w:rsid w:val="0039573B"/>
    <w:rsid w:val="00395C19"/>
    <w:rsid w:val="00396EFC"/>
    <w:rsid w:val="003A076F"/>
    <w:rsid w:val="003A16C1"/>
    <w:rsid w:val="003A2F80"/>
    <w:rsid w:val="003A4C75"/>
    <w:rsid w:val="003A5C4C"/>
    <w:rsid w:val="003A7802"/>
    <w:rsid w:val="003A7BD3"/>
    <w:rsid w:val="003B000F"/>
    <w:rsid w:val="003B1C80"/>
    <w:rsid w:val="003B2855"/>
    <w:rsid w:val="003B3205"/>
    <w:rsid w:val="003B41AE"/>
    <w:rsid w:val="003B6844"/>
    <w:rsid w:val="003B6E91"/>
    <w:rsid w:val="003C1A78"/>
    <w:rsid w:val="003C55B8"/>
    <w:rsid w:val="003C6488"/>
    <w:rsid w:val="003D226F"/>
    <w:rsid w:val="003D6047"/>
    <w:rsid w:val="003D6117"/>
    <w:rsid w:val="003D7306"/>
    <w:rsid w:val="003E4BE7"/>
    <w:rsid w:val="003E726E"/>
    <w:rsid w:val="003F2DE4"/>
    <w:rsid w:val="003F3013"/>
    <w:rsid w:val="003F4C8C"/>
    <w:rsid w:val="004024F6"/>
    <w:rsid w:val="00403B78"/>
    <w:rsid w:val="00404A90"/>
    <w:rsid w:val="0040599A"/>
    <w:rsid w:val="00407CDE"/>
    <w:rsid w:val="00410B22"/>
    <w:rsid w:val="0042174B"/>
    <w:rsid w:val="00424F1A"/>
    <w:rsid w:val="00427D09"/>
    <w:rsid w:val="004314AB"/>
    <w:rsid w:val="004337C5"/>
    <w:rsid w:val="00436596"/>
    <w:rsid w:val="00437866"/>
    <w:rsid w:val="004400E1"/>
    <w:rsid w:val="00440791"/>
    <w:rsid w:val="00440BD6"/>
    <w:rsid w:val="004453AF"/>
    <w:rsid w:val="00447DFC"/>
    <w:rsid w:val="0045140C"/>
    <w:rsid w:val="004538F6"/>
    <w:rsid w:val="00455DBD"/>
    <w:rsid w:val="00460DDF"/>
    <w:rsid w:val="004621E6"/>
    <w:rsid w:val="00462839"/>
    <w:rsid w:val="004630E1"/>
    <w:rsid w:val="0046411E"/>
    <w:rsid w:val="004670AD"/>
    <w:rsid w:val="004677EC"/>
    <w:rsid w:val="00470C78"/>
    <w:rsid w:val="00472FD8"/>
    <w:rsid w:val="00474951"/>
    <w:rsid w:val="004778AB"/>
    <w:rsid w:val="004806FD"/>
    <w:rsid w:val="00482D50"/>
    <w:rsid w:val="00487140"/>
    <w:rsid w:val="004964C7"/>
    <w:rsid w:val="0049716D"/>
    <w:rsid w:val="004A45C6"/>
    <w:rsid w:val="004A48A6"/>
    <w:rsid w:val="004A4FC6"/>
    <w:rsid w:val="004B10DD"/>
    <w:rsid w:val="004B353C"/>
    <w:rsid w:val="004B5045"/>
    <w:rsid w:val="004B603B"/>
    <w:rsid w:val="004B7990"/>
    <w:rsid w:val="004B79EA"/>
    <w:rsid w:val="004C2DE9"/>
    <w:rsid w:val="004C5374"/>
    <w:rsid w:val="004C6A9F"/>
    <w:rsid w:val="004C766F"/>
    <w:rsid w:val="004C7A73"/>
    <w:rsid w:val="004C7D9E"/>
    <w:rsid w:val="004D0579"/>
    <w:rsid w:val="004D19E1"/>
    <w:rsid w:val="004D32C0"/>
    <w:rsid w:val="004E0C84"/>
    <w:rsid w:val="004E3167"/>
    <w:rsid w:val="004E4EB4"/>
    <w:rsid w:val="004F2C86"/>
    <w:rsid w:val="005036D5"/>
    <w:rsid w:val="00504357"/>
    <w:rsid w:val="005053E3"/>
    <w:rsid w:val="00510743"/>
    <w:rsid w:val="00511308"/>
    <w:rsid w:val="00511D45"/>
    <w:rsid w:val="0051273E"/>
    <w:rsid w:val="00514968"/>
    <w:rsid w:val="00520876"/>
    <w:rsid w:val="00522D55"/>
    <w:rsid w:val="005263D5"/>
    <w:rsid w:val="005302E1"/>
    <w:rsid w:val="005303FB"/>
    <w:rsid w:val="0053093A"/>
    <w:rsid w:val="005314B4"/>
    <w:rsid w:val="00531EB6"/>
    <w:rsid w:val="00534BDA"/>
    <w:rsid w:val="00535505"/>
    <w:rsid w:val="00536ADD"/>
    <w:rsid w:val="00540A65"/>
    <w:rsid w:val="0054317F"/>
    <w:rsid w:val="00543D64"/>
    <w:rsid w:val="00544752"/>
    <w:rsid w:val="0054661F"/>
    <w:rsid w:val="0055126A"/>
    <w:rsid w:val="005540D9"/>
    <w:rsid w:val="00554660"/>
    <w:rsid w:val="00561868"/>
    <w:rsid w:val="00561C23"/>
    <w:rsid w:val="005660AD"/>
    <w:rsid w:val="005676CD"/>
    <w:rsid w:val="00573F04"/>
    <w:rsid w:val="00574521"/>
    <w:rsid w:val="0057521A"/>
    <w:rsid w:val="00575919"/>
    <w:rsid w:val="00577C5F"/>
    <w:rsid w:val="005814E2"/>
    <w:rsid w:val="005825A6"/>
    <w:rsid w:val="00582A56"/>
    <w:rsid w:val="00584897"/>
    <w:rsid w:val="00585131"/>
    <w:rsid w:val="00585347"/>
    <w:rsid w:val="005863C8"/>
    <w:rsid w:val="00586C21"/>
    <w:rsid w:val="00586FB0"/>
    <w:rsid w:val="00587DEC"/>
    <w:rsid w:val="00587EFF"/>
    <w:rsid w:val="005914BD"/>
    <w:rsid w:val="00591717"/>
    <w:rsid w:val="00591FAC"/>
    <w:rsid w:val="00592B56"/>
    <w:rsid w:val="0059492B"/>
    <w:rsid w:val="00595693"/>
    <w:rsid w:val="0059751C"/>
    <w:rsid w:val="005A4160"/>
    <w:rsid w:val="005A4BAA"/>
    <w:rsid w:val="005A5367"/>
    <w:rsid w:val="005A663A"/>
    <w:rsid w:val="005B05E2"/>
    <w:rsid w:val="005B1E36"/>
    <w:rsid w:val="005B2C65"/>
    <w:rsid w:val="005B596F"/>
    <w:rsid w:val="005B5C61"/>
    <w:rsid w:val="005B63E3"/>
    <w:rsid w:val="005B63FB"/>
    <w:rsid w:val="005B7B46"/>
    <w:rsid w:val="005C09DA"/>
    <w:rsid w:val="005C1A61"/>
    <w:rsid w:val="005C1D6C"/>
    <w:rsid w:val="005C6868"/>
    <w:rsid w:val="005D27CA"/>
    <w:rsid w:val="005E054B"/>
    <w:rsid w:val="005E08C0"/>
    <w:rsid w:val="005E2113"/>
    <w:rsid w:val="005E33C2"/>
    <w:rsid w:val="005E5B8B"/>
    <w:rsid w:val="005E6AB3"/>
    <w:rsid w:val="005F031D"/>
    <w:rsid w:val="005F1736"/>
    <w:rsid w:val="005F2D63"/>
    <w:rsid w:val="005F36E7"/>
    <w:rsid w:val="005F5707"/>
    <w:rsid w:val="005F6B09"/>
    <w:rsid w:val="00600D43"/>
    <w:rsid w:val="006045BC"/>
    <w:rsid w:val="00610973"/>
    <w:rsid w:val="00611656"/>
    <w:rsid w:val="006120CB"/>
    <w:rsid w:val="00614209"/>
    <w:rsid w:val="00615711"/>
    <w:rsid w:val="00617E5A"/>
    <w:rsid w:val="00623C97"/>
    <w:rsid w:val="006259EC"/>
    <w:rsid w:val="00632364"/>
    <w:rsid w:val="006343D7"/>
    <w:rsid w:val="0063530A"/>
    <w:rsid w:val="0064072B"/>
    <w:rsid w:val="00640A01"/>
    <w:rsid w:val="00640BD4"/>
    <w:rsid w:val="006447B7"/>
    <w:rsid w:val="00644D6A"/>
    <w:rsid w:val="00651A74"/>
    <w:rsid w:val="00651F3D"/>
    <w:rsid w:val="0065437B"/>
    <w:rsid w:val="006543F0"/>
    <w:rsid w:val="006555CA"/>
    <w:rsid w:val="00656C2C"/>
    <w:rsid w:val="00660292"/>
    <w:rsid w:val="006650AB"/>
    <w:rsid w:val="006706BC"/>
    <w:rsid w:val="0067279C"/>
    <w:rsid w:val="006752A3"/>
    <w:rsid w:val="00677F1E"/>
    <w:rsid w:val="006813BC"/>
    <w:rsid w:val="00681EED"/>
    <w:rsid w:val="0069060C"/>
    <w:rsid w:val="006913F9"/>
    <w:rsid w:val="006A0A59"/>
    <w:rsid w:val="006A68F7"/>
    <w:rsid w:val="006B75ED"/>
    <w:rsid w:val="006B7B10"/>
    <w:rsid w:val="006B7CF7"/>
    <w:rsid w:val="006B7FB8"/>
    <w:rsid w:val="006C07BC"/>
    <w:rsid w:val="006C1C1F"/>
    <w:rsid w:val="006C32FA"/>
    <w:rsid w:val="006C3668"/>
    <w:rsid w:val="006C3DD1"/>
    <w:rsid w:val="006C5A13"/>
    <w:rsid w:val="006C6774"/>
    <w:rsid w:val="006D0AF5"/>
    <w:rsid w:val="006D568D"/>
    <w:rsid w:val="006D665F"/>
    <w:rsid w:val="006D79A9"/>
    <w:rsid w:val="006E14D6"/>
    <w:rsid w:val="006E2908"/>
    <w:rsid w:val="006E3CC8"/>
    <w:rsid w:val="006E4F1C"/>
    <w:rsid w:val="006E6F1A"/>
    <w:rsid w:val="006E7EB8"/>
    <w:rsid w:val="006F11B0"/>
    <w:rsid w:val="006F1AE3"/>
    <w:rsid w:val="006F20AD"/>
    <w:rsid w:val="006F231C"/>
    <w:rsid w:val="006F6754"/>
    <w:rsid w:val="006F73F9"/>
    <w:rsid w:val="006F77C9"/>
    <w:rsid w:val="00700FD4"/>
    <w:rsid w:val="007046E2"/>
    <w:rsid w:val="00705521"/>
    <w:rsid w:val="00706AA3"/>
    <w:rsid w:val="00710CB6"/>
    <w:rsid w:val="00710D22"/>
    <w:rsid w:val="00714BD8"/>
    <w:rsid w:val="00717863"/>
    <w:rsid w:val="00720A2B"/>
    <w:rsid w:val="007261E9"/>
    <w:rsid w:val="00727768"/>
    <w:rsid w:val="00730F3C"/>
    <w:rsid w:val="00731B55"/>
    <w:rsid w:val="00731EF2"/>
    <w:rsid w:val="00737B6A"/>
    <w:rsid w:val="00737D43"/>
    <w:rsid w:val="00741EFF"/>
    <w:rsid w:val="00744523"/>
    <w:rsid w:val="00744752"/>
    <w:rsid w:val="00746920"/>
    <w:rsid w:val="0075030B"/>
    <w:rsid w:val="007574C4"/>
    <w:rsid w:val="00757898"/>
    <w:rsid w:val="00757CB7"/>
    <w:rsid w:val="00760075"/>
    <w:rsid w:val="007658FD"/>
    <w:rsid w:val="00766D08"/>
    <w:rsid w:val="00770B96"/>
    <w:rsid w:val="00781007"/>
    <w:rsid w:val="00785EFB"/>
    <w:rsid w:val="007875EB"/>
    <w:rsid w:val="00787796"/>
    <w:rsid w:val="00791B8E"/>
    <w:rsid w:val="007928E8"/>
    <w:rsid w:val="0079358D"/>
    <w:rsid w:val="0079486D"/>
    <w:rsid w:val="007A56B2"/>
    <w:rsid w:val="007A7907"/>
    <w:rsid w:val="007B2A6E"/>
    <w:rsid w:val="007B66C0"/>
    <w:rsid w:val="007B70C8"/>
    <w:rsid w:val="007D0BAF"/>
    <w:rsid w:val="007D327C"/>
    <w:rsid w:val="007D67BF"/>
    <w:rsid w:val="007D6BFE"/>
    <w:rsid w:val="007D78AF"/>
    <w:rsid w:val="007E37F1"/>
    <w:rsid w:val="007E3F5F"/>
    <w:rsid w:val="007F180F"/>
    <w:rsid w:val="007F20CA"/>
    <w:rsid w:val="007F2300"/>
    <w:rsid w:val="007F23F0"/>
    <w:rsid w:val="007F2804"/>
    <w:rsid w:val="007F3151"/>
    <w:rsid w:val="007F73A3"/>
    <w:rsid w:val="008004E3"/>
    <w:rsid w:val="00802A7C"/>
    <w:rsid w:val="00805C69"/>
    <w:rsid w:val="00807F8F"/>
    <w:rsid w:val="00816B1B"/>
    <w:rsid w:val="00824010"/>
    <w:rsid w:val="00825463"/>
    <w:rsid w:val="00826FFC"/>
    <w:rsid w:val="00831798"/>
    <w:rsid w:val="00831926"/>
    <w:rsid w:val="00833D94"/>
    <w:rsid w:val="00834F29"/>
    <w:rsid w:val="008351FB"/>
    <w:rsid w:val="0084037E"/>
    <w:rsid w:val="008418E0"/>
    <w:rsid w:val="00843B80"/>
    <w:rsid w:val="00843FA5"/>
    <w:rsid w:val="0084603F"/>
    <w:rsid w:val="00852155"/>
    <w:rsid w:val="008635B5"/>
    <w:rsid w:val="00863CC0"/>
    <w:rsid w:val="0086457A"/>
    <w:rsid w:val="008648DA"/>
    <w:rsid w:val="008649A0"/>
    <w:rsid w:val="00865396"/>
    <w:rsid w:val="00865B6E"/>
    <w:rsid w:val="0086785F"/>
    <w:rsid w:val="00872760"/>
    <w:rsid w:val="0087558D"/>
    <w:rsid w:val="00875A5D"/>
    <w:rsid w:val="00876CF4"/>
    <w:rsid w:val="00876E56"/>
    <w:rsid w:val="0087795F"/>
    <w:rsid w:val="00880D58"/>
    <w:rsid w:val="008811F1"/>
    <w:rsid w:val="00881249"/>
    <w:rsid w:val="00881271"/>
    <w:rsid w:val="008820FC"/>
    <w:rsid w:val="00882955"/>
    <w:rsid w:val="00884B50"/>
    <w:rsid w:val="00884F2C"/>
    <w:rsid w:val="00885D0A"/>
    <w:rsid w:val="00886426"/>
    <w:rsid w:val="00894665"/>
    <w:rsid w:val="008957A3"/>
    <w:rsid w:val="00897832"/>
    <w:rsid w:val="008A57A8"/>
    <w:rsid w:val="008A6EF1"/>
    <w:rsid w:val="008A7F39"/>
    <w:rsid w:val="008A7FC9"/>
    <w:rsid w:val="008B2E9F"/>
    <w:rsid w:val="008B4EC3"/>
    <w:rsid w:val="008C1428"/>
    <w:rsid w:val="008C265B"/>
    <w:rsid w:val="008C3E2E"/>
    <w:rsid w:val="008C4AED"/>
    <w:rsid w:val="008C5F5E"/>
    <w:rsid w:val="008D6ECF"/>
    <w:rsid w:val="008E1244"/>
    <w:rsid w:val="008E3E5D"/>
    <w:rsid w:val="008E653A"/>
    <w:rsid w:val="008E67C0"/>
    <w:rsid w:val="008F22F7"/>
    <w:rsid w:val="008F367A"/>
    <w:rsid w:val="008F550D"/>
    <w:rsid w:val="00900764"/>
    <w:rsid w:val="00900821"/>
    <w:rsid w:val="009029E2"/>
    <w:rsid w:val="0090797E"/>
    <w:rsid w:val="009106CD"/>
    <w:rsid w:val="00912734"/>
    <w:rsid w:val="009129A7"/>
    <w:rsid w:val="00915896"/>
    <w:rsid w:val="00916ABD"/>
    <w:rsid w:val="00921E92"/>
    <w:rsid w:val="009223B1"/>
    <w:rsid w:val="00922E91"/>
    <w:rsid w:val="00924B3A"/>
    <w:rsid w:val="00926A09"/>
    <w:rsid w:val="00932EF5"/>
    <w:rsid w:val="00935981"/>
    <w:rsid w:val="009400CF"/>
    <w:rsid w:val="00941CC3"/>
    <w:rsid w:val="00946722"/>
    <w:rsid w:val="009476D7"/>
    <w:rsid w:val="0095004B"/>
    <w:rsid w:val="00950461"/>
    <w:rsid w:val="00950CD6"/>
    <w:rsid w:val="0095320A"/>
    <w:rsid w:val="009537C2"/>
    <w:rsid w:val="00955552"/>
    <w:rsid w:val="00960718"/>
    <w:rsid w:val="00961CAB"/>
    <w:rsid w:val="00962704"/>
    <w:rsid w:val="009634F4"/>
    <w:rsid w:val="00963D71"/>
    <w:rsid w:val="00964DD4"/>
    <w:rsid w:val="0096759E"/>
    <w:rsid w:val="0097049D"/>
    <w:rsid w:val="00981323"/>
    <w:rsid w:val="0098164E"/>
    <w:rsid w:val="00982FE4"/>
    <w:rsid w:val="00994BE4"/>
    <w:rsid w:val="00995D11"/>
    <w:rsid w:val="009A58BF"/>
    <w:rsid w:val="009A5A11"/>
    <w:rsid w:val="009A7E26"/>
    <w:rsid w:val="009B224D"/>
    <w:rsid w:val="009B30CB"/>
    <w:rsid w:val="009B5177"/>
    <w:rsid w:val="009B5A43"/>
    <w:rsid w:val="009D0D34"/>
    <w:rsid w:val="009D11DE"/>
    <w:rsid w:val="009D31DE"/>
    <w:rsid w:val="009D566E"/>
    <w:rsid w:val="009D5A78"/>
    <w:rsid w:val="009E0187"/>
    <w:rsid w:val="009E073C"/>
    <w:rsid w:val="009E1DE1"/>
    <w:rsid w:val="009E3304"/>
    <w:rsid w:val="009E3DE7"/>
    <w:rsid w:val="009E6C92"/>
    <w:rsid w:val="009E770A"/>
    <w:rsid w:val="009E7C5E"/>
    <w:rsid w:val="009F0FC1"/>
    <w:rsid w:val="009F4571"/>
    <w:rsid w:val="00A0341B"/>
    <w:rsid w:val="00A1061A"/>
    <w:rsid w:val="00A1493F"/>
    <w:rsid w:val="00A15805"/>
    <w:rsid w:val="00A160FA"/>
    <w:rsid w:val="00A16D89"/>
    <w:rsid w:val="00A16DD2"/>
    <w:rsid w:val="00A176EB"/>
    <w:rsid w:val="00A25157"/>
    <w:rsid w:val="00A2561E"/>
    <w:rsid w:val="00A270F9"/>
    <w:rsid w:val="00A27A18"/>
    <w:rsid w:val="00A31F41"/>
    <w:rsid w:val="00A33BDD"/>
    <w:rsid w:val="00A36540"/>
    <w:rsid w:val="00A40547"/>
    <w:rsid w:val="00A42393"/>
    <w:rsid w:val="00A43F08"/>
    <w:rsid w:val="00A45165"/>
    <w:rsid w:val="00A4613D"/>
    <w:rsid w:val="00A50172"/>
    <w:rsid w:val="00A50630"/>
    <w:rsid w:val="00A521F8"/>
    <w:rsid w:val="00A52B95"/>
    <w:rsid w:val="00A53466"/>
    <w:rsid w:val="00A5592A"/>
    <w:rsid w:val="00A626C1"/>
    <w:rsid w:val="00A629AF"/>
    <w:rsid w:val="00A64363"/>
    <w:rsid w:val="00A650F2"/>
    <w:rsid w:val="00A65E2F"/>
    <w:rsid w:val="00A65EC5"/>
    <w:rsid w:val="00A6723F"/>
    <w:rsid w:val="00A715A2"/>
    <w:rsid w:val="00A73BCB"/>
    <w:rsid w:val="00A73E0B"/>
    <w:rsid w:val="00A76F97"/>
    <w:rsid w:val="00A829A7"/>
    <w:rsid w:val="00A838B3"/>
    <w:rsid w:val="00A8452F"/>
    <w:rsid w:val="00A855BA"/>
    <w:rsid w:val="00A8710F"/>
    <w:rsid w:val="00A9070C"/>
    <w:rsid w:val="00A922E2"/>
    <w:rsid w:val="00A92C28"/>
    <w:rsid w:val="00A93D4C"/>
    <w:rsid w:val="00A94CCC"/>
    <w:rsid w:val="00AA02A0"/>
    <w:rsid w:val="00AA0616"/>
    <w:rsid w:val="00AA1D60"/>
    <w:rsid w:val="00AA363C"/>
    <w:rsid w:val="00AA4A21"/>
    <w:rsid w:val="00AA53FB"/>
    <w:rsid w:val="00AA6913"/>
    <w:rsid w:val="00AC03DB"/>
    <w:rsid w:val="00AC06BC"/>
    <w:rsid w:val="00AC0C44"/>
    <w:rsid w:val="00AC65FB"/>
    <w:rsid w:val="00AD089A"/>
    <w:rsid w:val="00AD0CBB"/>
    <w:rsid w:val="00AD24A8"/>
    <w:rsid w:val="00AD35C0"/>
    <w:rsid w:val="00AD3AEB"/>
    <w:rsid w:val="00AD46F7"/>
    <w:rsid w:val="00AD4FBB"/>
    <w:rsid w:val="00AD7B36"/>
    <w:rsid w:val="00AE0033"/>
    <w:rsid w:val="00AE122C"/>
    <w:rsid w:val="00AF22EC"/>
    <w:rsid w:val="00AF27A2"/>
    <w:rsid w:val="00AF3812"/>
    <w:rsid w:val="00AF68B0"/>
    <w:rsid w:val="00AF738F"/>
    <w:rsid w:val="00B00CA1"/>
    <w:rsid w:val="00B0119A"/>
    <w:rsid w:val="00B035DF"/>
    <w:rsid w:val="00B03CA0"/>
    <w:rsid w:val="00B040C6"/>
    <w:rsid w:val="00B07C36"/>
    <w:rsid w:val="00B07DE1"/>
    <w:rsid w:val="00B1087D"/>
    <w:rsid w:val="00B140AE"/>
    <w:rsid w:val="00B152E0"/>
    <w:rsid w:val="00B21268"/>
    <w:rsid w:val="00B21845"/>
    <w:rsid w:val="00B2585A"/>
    <w:rsid w:val="00B26A33"/>
    <w:rsid w:val="00B2757B"/>
    <w:rsid w:val="00B27FC2"/>
    <w:rsid w:val="00B30599"/>
    <w:rsid w:val="00B32AEB"/>
    <w:rsid w:val="00B32C0B"/>
    <w:rsid w:val="00B3591E"/>
    <w:rsid w:val="00B40F1A"/>
    <w:rsid w:val="00B456CC"/>
    <w:rsid w:val="00B5221D"/>
    <w:rsid w:val="00B5229F"/>
    <w:rsid w:val="00B5479C"/>
    <w:rsid w:val="00B550D8"/>
    <w:rsid w:val="00B55260"/>
    <w:rsid w:val="00B625F6"/>
    <w:rsid w:val="00B6496B"/>
    <w:rsid w:val="00B772EC"/>
    <w:rsid w:val="00B84502"/>
    <w:rsid w:val="00B85892"/>
    <w:rsid w:val="00B91B15"/>
    <w:rsid w:val="00B9570A"/>
    <w:rsid w:val="00B95737"/>
    <w:rsid w:val="00B975CB"/>
    <w:rsid w:val="00BA082C"/>
    <w:rsid w:val="00BB0478"/>
    <w:rsid w:val="00BB25E8"/>
    <w:rsid w:val="00BB2968"/>
    <w:rsid w:val="00BC1A8D"/>
    <w:rsid w:val="00BC4472"/>
    <w:rsid w:val="00BC5A7D"/>
    <w:rsid w:val="00BC7EA3"/>
    <w:rsid w:val="00BD07DE"/>
    <w:rsid w:val="00BD1F1C"/>
    <w:rsid w:val="00BD6BE0"/>
    <w:rsid w:val="00BE752B"/>
    <w:rsid w:val="00BF06FD"/>
    <w:rsid w:val="00BF71D4"/>
    <w:rsid w:val="00BF7B8B"/>
    <w:rsid w:val="00C045CA"/>
    <w:rsid w:val="00C15465"/>
    <w:rsid w:val="00C163BC"/>
    <w:rsid w:val="00C17529"/>
    <w:rsid w:val="00C23B6C"/>
    <w:rsid w:val="00C24559"/>
    <w:rsid w:val="00C2718A"/>
    <w:rsid w:val="00C31C0F"/>
    <w:rsid w:val="00C32289"/>
    <w:rsid w:val="00C336C2"/>
    <w:rsid w:val="00C34EBB"/>
    <w:rsid w:val="00C35A23"/>
    <w:rsid w:val="00C3657A"/>
    <w:rsid w:val="00C3761E"/>
    <w:rsid w:val="00C411CB"/>
    <w:rsid w:val="00C42C3A"/>
    <w:rsid w:val="00C45DE8"/>
    <w:rsid w:val="00C46EF0"/>
    <w:rsid w:val="00C51365"/>
    <w:rsid w:val="00C56853"/>
    <w:rsid w:val="00C614B9"/>
    <w:rsid w:val="00C64A6B"/>
    <w:rsid w:val="00C65AF9"/>
    <w:rsid w:val="00C73105"/>
    <w:rsid w:val="00C76BF3"/>
    <w:rsid w:val="00C77C52"/>
    <w:rsid w:val="00C86914"/>
    <w:rsid w:val="00C9703B"/>
    <w:rsid w:val="00CA0E83"/>
    <w:rsid w:val="00CA4513"/>
    <w:rsid w:val="00CB7175"/>
    <w:rsid w:val="00CB75F6"/>
    <w:rsid w:val="00CC060D"/>
    <w:rsid w:val="00CC62A4"/>
    <w:rsid w:val="00CC6A03"/>
    <w:rsid w:val="00CC6A92"/>
    <w:rsid w:val="00CD2ABB"/>
    <w:rsid w:val="00CD3C95"/>
    <w:rsid w:val="00CD56AE"/>
    <w:rsid w:val="00CD59F7"/>
    <w:rsid w:val="00CD6CA8"/>
    <w:rsid w:val="00CE014D"/>
    <w:rsid w:val="00CE0D8F"/>
    <w:rsid w:val="00CE2612"/>
    <w:rsid w:val="00CE4875"/>
    <w:rsid w:val="00CE5560"/>
    <w:rsid w:val="00CE6AB3"/>
    <w:rsid w:val="00CE7243"/>
    <w:rsid w:val="00CE7ACA"/>
    <w:rsid w:val="00D01E99"/>
    <w:rsid w:val="00D039A6"/>
    <w:rsid w:val="00D0419C"/>
    <w:rsid w:val="00D05AC3"/>
    <w:rsid w:val="00D10752"/>
    <w:rsid w:val="00D12E68"/>
    <w:rsid w:val="00D22072"/>
    <w:rsid w:val="00D22BF5"/>
    <w:rsid w:val="00D255EA"/>
    <w:rsid w:val="00D26312"/>
    <w:rsid w:val="00D32A23"/>
    <w:rsid w:val="00D41950"/>
    <w:rsid w:val="00D428E8"/>
    <w:rsid w:val="00D436EE"/>
    <w:rsid w:val="00D43939"/>
    <w:rsid w:val="00D446A0"/>
    <w:rsid w:val="00D44782"/>
    <w:rsid w:val="00D4541A"/>
    <w:rsid w:val="00D45767"/>
    <w:rsid w:val="00D46F5C"/>
    <w:rsid w:val="00D50018"/>
    <w:rsid w:val="00D506CC"/>
    <w:rsid w:val="00D50789"/>
    <w:rsid w:val="00D5471A"/>
    <w:rsid w:val="00D566C4"/>
    <w:rsid w:val="00D574E3"/>
    <w:rsid w:val="00D57846"/>
    <w:rsid w:val="00D60F13"/>
    <w:rsid w:val="00D61062"/>
    <w:rsid w:val="00D611BD"/>
    <w:rsid w:val="00D611EA"/>
    <w:rsid w:val="00D61415"/>
    <w:rsid w:val="00D62DB0"/>
    <w:rsid w:val="00D63B75"/>
    <w:rsid w:val="00D6628E"/>
    <w:rsid w:val="00D66B20"/>
    <w:rsid w:val="00D6764E"/>
    <w:rsid w:val="00D75DAB"/>
    <w:rsid w:val="00D7602F"/>
    <w:rsid w:val="00D76304"/>
    <w:rsid w:val="00D8114C"/>
    <w:rsid w:val="00D860CB"/>
    <w:rsid w:val="00D8698C"/>
    <w:rsid w:val="00D90698"/>
    <w:rsid w:val="00D90EBD"/>
    <w:rsid w:val="00D91AB2"/>
    <w:rsid w:val="00D922BB"/>
    <w:rsid w:val="00D92419"/>
    <w:rsid w:val="00D926FD"/>
    <w:rsid w:val="00D92D83"/>
    <w:rsid w:val="00D97357"/>
    <w:rsid w:val="00D977F3"/>
    <w:rsid w:val="00DA1715"/>
    <w:rsid w:val="00DA69B7"/>
    <w:rsid w:val="00DA70CB"/>
    <w:rsid w:val="00DA7F41"/>
    <w:rsid w:val="00DB245D"/>
    <w:rsid w:val="00DB558A"/>
    <w:rsid w:val="00DB715C"/>
    <w:rsid w:val="00DB7347"/>
    <w:rsid w:val="00DC59E0"/>
    <w:rsid w:val="00DD062C"/>
    <w:rsid w:val="00DD0807"/>
    <w:rsid w:val="00DD2ED6"/>
    <w:rsid w:val="00DE04BE"/>
    <w:rsid w:val="00DE4E65"/>
    <w:rsid w:val="00DE58AB"/>
    <w:rsid w:val="00E06FFA"/>
    <w:rsid w:val="00E1193B"/>
    <w:rsid w:val="00E120B9"/>
    <w:rsid w:val="00E21BE2"/>
    <w:rsid w:val="00E22679"/>
    <w:rsid w:val="00E2497F"/>
    <w:rsid w:val="00E26899"/>
    <w:rsid w:val="00E277EB"/>
    <w:rsid w:val="00E27C90"/>
    <w:rsid w:val="00E27D23"/>
    <w:rsid w:val="00E31C85"/>
    <w:rsid w:val="00E34A91"/>
    <w:rsid w:val="00E36687"/>
    <w:rsid w:val="00E37377"/>
    <w:rsid w:val="00E400AF"/>
    <w:rsid w:val="00E405E3"/>
    <w:rsid w:val="00E43BC0"/>
    <w:rsid w:val="00E43D61"/>
    <w:rsid w:val="00E5185F"/>
    <w:rsid w:val="00E523B3"/>
    <w:rsid w:val="00E53BD4"/>
    <w:rsid w:val="00E5425A"/>
    <w:rsid w:val="00E54A91"/>
    <w:rsid w:val="00E55341"/>
    <w:rsid w:val="00E6011E"/>
    <w:rsid w:val="00E70202"/>
    <w:rsid w:val="00E70E16"/>
    <w:rsid w:val="00E7272B"/>
    <w:rsid w:val="00E73CA9"/>
    <w:rsid w:val="00E81B5C"/>
    <w:rsid w:val="00E91FCB"/>
    <w:rsid w:val="00EA24CC"/>
    <w:rsid w:val="00EA3757"/>
    <w:rsid w:val="00EA37A1"/>
    <w:rsid w:val="00EA5E4D"/>
    <w:rsid w:val="00EA69BD"/>
    <w:rsid w:val="00EB4FE7"/>
    <w:rsid w:val="00EB53A6"/>
    <w:rsid w:val="00EB73C1"/>
    <w:rsid w:val="00EC3CED"/>
    <w:rsid w:val="00ED0E3C"/>
    <w:rsid w:val="00ED3D9E"/>
    <w:rsid w:val="00ED69AB"/>
    <w:rsid w:val="00ED69F7"/>
    <w:rsid w:val="00EE06AA"/>
    <w:rsid w:val="00EE0E1E"/>
    <w:rsid w:val="00EF5DE0"/>
    <w:rsid w:val="00EF7646"/>
    <w:rsid w:val="00F04B24"/>
    <w:rsid w:val="00F053EF"/>
    <w:rsid w:val="00F06A60"/>
    <w:rsid w:val="00F07C12"/>
    <w:rsid w:val="00F1140D"/>
    <w:rsid w:val="00F11E48"/>
    <w:rsid w:val="00F13EA8"/>
    <w:rsid w:val="00F142AD"/>
    <w:rsid w:val="00F15E9F"/>
    <w:rsid w:val="00F16B15"/>
    <w:rsid w:val="00F17197"/>
    <w:rsid w:val="00F17C36"/>
    <w:rsid w:val="00F17FA2"/>
    <w:rsid w:val="00F20EAF"/>
    <w:rsid w:val="00F21391"/>
    <w:rsid w:val="00F22737"/>
    <w:rsid w:val="00F24AE8"/>
    <w:rsid w:val="00F269B3"/>
    <w:rsid w:val="00F26B05"/>
    <w:rsid w:val="00F26EB4"/>
    <w:rsid w:val="00F2715C"/>
    <w:rsid w:val="00F323CB"/>
    <w:rsid w:val="00F32E0A"/>
    <w:rsid w:val="00F3598C"/>
    <w:rsid w:val="00F36D4C"/>
    <w:rsid w:val="00F4100A"/>
    <w:rsid w:val="00F43C77"/>
    <w:rsid w:val="00F4571C"/>
    <w:rsid w:val="00F469E0"/>
    <w:rsid w:val="00F51E16"/>
    <w:rsid w:val="00F52BB8"/>
    <w:rsid w:val="00F5661D"/>
    <w:rsid w:val="00F57358"/>
    <w:rsid w:val="00F62E81"/>
    <w:rsid w:val="00F65CDD"/>
    <w:rsid w:val="00F665DD"/>
    <w:rsid w:val="00F6705C"/>
    <w:rsid w:val="00F71A5B"/>
    <w:rsid w:val="00F769C3"/>
    <w:rsid w:val="00F778BA"/>
    <w:rsid w:val="00F82467"/>
    <w:rsid w:val="00F82894"/>
    <w:rsid w:val="00F867F5"/>
    <w:rsid w:val="00F87670"/>
    <w:rsid w:val="00F87B68"/>
    <w:rsid w:val="00F87BB1"/>
    <w:rsid w:val="00F91299"/>
    <w:rsid w:val="00F94018"/>
    <w:rsid w:val="00FA0B38"/>
    <w:rsid w:val="00FA11A1"/>
    <w:rsid w:val="00FA356B"/>
    <w:rsid w:val="00FA5FE2"/>
    <w:rsid w:val="00FB108A"/>
    <w:rsid w:val="00FB2FA2"/>
    <w:rsid w:val="00FB4A0F"/>
    <w:rsid w:val="00FB4EF3"/>
    <w:rsid w:val="00FC2A54"/>
    <w:rsid w:val="00FC3AD4"/>
    <w:rsid w:val="00FC401A"/>
    <w:rsid w:val="00FC4809"/>
    <w:rsid w:val="00FD0F85"/>
    <w:rsid w:val="00FD30CD"/>
    <w:rsid w:val="00FD352E"/>
    <w:rsid w:val="00FD4C11"/>
    <w:rsid w:val="00FD5E82"/>
    <w:rsid w:val="00FE3D42"/>
    <w:rsid w:val="00FE4B03"/>
    <w:rsid w:val="00FF0634"/>
    <w:rsid w:val="00FF6B26"/>
    <w:rsid w:val="00FF7E2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7FC5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0A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B1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08A"/>
    <w:rPr>
      <w:rFonts w:ascii="Tahoma" w:hAnsi="Tahoma" w:cs="Tahoma"/>
      <w:sz w:val="16"/>
      <w:szCs w:val="16"/>
    </w:rPr>
  </w:style>
  <w:style w:type="character" w:styleId="Hyperlink">
    <w:name w:val="Hyperlink"/>
    <w:basedOn w:val="DefaultParagraphFont"/>
    <w:uiPriority w:val="99"/>
    <w:unhideWhenUsed/>
    <w:rsid w:val="00C3761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591717"/>
    <w:rPr>
      <w:b/>
      <w:bCs/>
    </w:rPr>
  </w:style>
  <w:style w:type="character" w:customStyle="1" w:styleId="CommentSubjectChar">
    <w:name w:val="Comment Subject Char"/>
    <w:basedOn w:val="CommentTextChar"/>
    <w:link w:val="CommentSubject"/>
    <w:uiPriority w:val="99"/>
    <w:semiHidden/>
    <w:rsid w:val="00591717"/>
    <w:rPr>
      <w:b/>
      <w:bCs/>
      <w:sz w:val="20"/>
      <w:szCs w:val="20"/>
    </w:rPr>
  </w:style>
  <w:style w:type="paragraph" w:styleId="Header">
    <w:name w:val="header"/>
    <w:basedOn w:val="Normal"/>
    <w:link w:val="HeaderChar"/>
    <w:uiPriority w:val="99"/>
    <w:unhideWhenUsed/>
    <w:rsid w:val="00840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37E"/>
  </w:style>
  <w:style w:type="paragraph" w:styleId="Footer">
    <w:name w:val="footer"/>
    <w:basedOn w:val="Normal"/>
    <w:link w:val="FooterChar"/>
    <w:uiPriority w:val="99"/>
    <w:unhideWhenUsed/>
    <w:rsid w:val="00840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37E"/>
  </w:style>
  <w:style w:type="character" w:styleId="PlaceholderText">
    <w:name w:val="Placeholder Text"/>
    <w:basedOn w:val="DefaultParagraphFont"/>
    <w:uiPriority w:val="99"/>
    <w:semiHidden/>
    <w:rsid w:val="00AC03DB"/>
    <w:rPr>
      <w:color w:val="808080"/>
    </w:rPr>
  </w:style>
  <w:style w:type="paragraph" w:styleId="Revision">
    <w:name w:val="Revision"/>
    <w:hidden/>
    <w:uiPriority w:val="99"/>
    <w:semiHidden/>
    <w:rsid w:val="00E400AF"/>
    <w:pPr>
      <w:spacing w:after="0" w:line="240" w:lineRule="auto"/>
    </w:pPr>
  </w:style>
  <w:style w:type="character" w:customStyle="1" w:styleId="Heading1Char">
    <w:name w:val="Heading 1 Char"/>
    <w:basedOn w:val="DefaultParagraphFont"/>
    <w:link w:val="Heading1"/>
    <w:uiPriority w:val="9"/>
    <w:rsid w:val="00350A2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811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2A6A45"/>
    <w:pPr>
      <w:spacing w:after="0"/>
      <w:jc w:val="center"/>
    </w:pPr>
    <w:rPr>
      <w:rFonts w:ascii="Cambria" w:hAnsi="Cambria"/>
      <w:sz w:val="24"/>
    </w:rPr>
  </w:style>
  <w:style w:type="paragraph" w:customStyle="1" w:styleId="EndNoteBibliography">
    <w:name w:val="EndNote Bibliography"/>
    <w:basedOn w:val="Normal"/>
    <w:rsid w:val="002A6A45"/>
    <w:pPr>
      <w:spacing w:line="240" w:lineRule="auto"/>
      <w:jc w:val="both"/>
    </w:pPr>
    <w:rPr>
      <w:rFonts w:ascii="Cambria" w:hAnsi="Cambria"/>
      <w:sz w:val="24"/>
    </w:rPr>
  </w:style>
  <w:style w:type="paragraph" w:styleId="DocumentMap">
    <w:name w:val="Document Map"/>
    <w:basedOn w:val="Normal"/>
    <w:link w:val="DocumentMapChar"/>
    <w:uiPriority w:val="99"/>
    <w:semiHidden/>
    <w:unhideWhenUsed/>
    <w:rsid w:val="0063236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32364"/>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13030">
      <w:bodyDiv w:val="1"/>
      <w:marLeft w:val="0"/>
      <w:marRight w:val="0"/>
      <w:marTop w:val="0"/>
      <w:marBottom w:val="0"/>
      <w:divBdr>
        <w:top w:val="none" w:sz="0" w:space="0" w:color="auto"/>
        <w:left w:val="none" w:sz="0" w:space="0" w:color="auto"/>
        <w:bottom w:val="none" w:sz="0" w:space="0" w:color="auto"/>
        <w:right w:val="none" w:sz="0" w:space="0" w:color="auto"/>
      </w:divBdr>
    </w:div>
    <w:div w:id="128019847">
      <w:bodyDiv w:val="1"/>
      <w:marLeft w:val="0"/>
      <w:marRight w:val="0"/>
      <w:marTop w:val="0"/>
      <w:marBottom w:val="0"/>
      <w:divBdr>
        <w:top w:val="none" w:sz="0" w:space="0" w:color="auto"/>
        <w:left w:val="none" w:sz="0" w:space="0" w:color="auto"/>
        <w:bottom w:val="none" w:sz="0" w:space="0" w:color="auto"/>
        <w:right w:val="none" w:sz="0" w:space="0" w:color="auto"/>
      </w:divBdr>
    </w:div>
    <w:div w:id="299190031">
      <w:bodyDiv w:val="1"/>
      <w:marLeft w:val="0"/>
      <w:marRight w:val="0"/>
      <w:marTop w:val="0"/>
      <w:marBottom w:val="0"/>
      <w:divBdr>
        <w:top w:val="none" w:sz="0" w:space="0" w:color="auto"/>
        <w:left w:val="none" w:sz="0" w:space="0" w:color="auto"/>
        <w:bottom w:val="none" w:sz="0" w:space="0" w:color="auto"/>
        <w:right w:val="none" w:sz="0" w:space="0" w:color="auto"/>
      </w:divBdr>
    </w:div>
    <w:div w:id="326400332">
      <w:bodyDiv w:val="1"/>
      <w:marLeft w:val="0"/>
      <w:marRight w:val="0"/>
      <w:marTop w:val="0"/>
      <w:marBottom w:val="0"/>
      <w:divBdr>
        <w:top w:val="none" w:sz="0" w:space="0" w:color="auto"/>
        <w:left w:val="none" w:sz="0" w:space="0" w:color="auto"/>
        <w:bottom w:val="none" w:sz="0" w:space="0" w:color="auto"/>
        <w:right w:val="none" w:sz="0" w:space="0" w:color="auto"/>
      </w:divBdr>
    </w:div>
    <w:div w:id="329257552">
      <w:bodyDiv w:val="1"/>
      <w:marLeft w:val="0"/>
      <w:marRight w:val="0"/>
      <w:marTop w:val="0"/>
      <w:marBottom w:val="0"/>
      <w:divBdr>
        <w:top w:val="none" w:sz="0" w:space="0" w:color="auto"/>
        <w:left w:val="none" w:sz="0" w:space="0" w:color="auto"/>
        <w:bottom w:val="none" w:sz="0" w:space="0" w:color="auto"/>
        <w:right w:val="none" w:sz="0" w:space="0" w:color="auto"/>
      </w:divBdr>
    </w:div>
    <w:div w:id="379596925">
      <w:bodyDiv w:val="1"/>
      <w:marLeft w:val="0"/>
      <w:marRight w:val="0"/>
      <w:marTop w:val="0"/>
      <w:marBottom w:val="0"/>
      <w:divBdr>
        <w:top w:val="none" w:sz="0" w:space="0" w:color="auto"/>
        <w:left w:val="none" w:sz="0" w:space="0" w:color="auto"/>
        <w:bottom w:val="none" w:sz="0" w:space="0" w:color="auto"/>
        <w:right w:val="none" w:sz="0" w:space="0" w:color="auto"/>
      </w:divBdr>
    </w:div>
    <w:div w:id="392704994">
      <w:bodyDiv w:val="1"/>
      <w:marLeft w:val="0"/>
      <w:marRight w:val="0"/>
      <w:marTop w:val="0"/>
      <w:marBottom w:val="0"/>
      <w:divBdr>
        <w:top w:val="none" w:sz="0" w:space="0" w:color="auto"/>
        <w:left w:val="none" w:sz="0" w:space="0" w:color="auto"/>
        <w:bottom w:val="none" w:sz="0" w:space="0" w:color="auto"/>
        <w:right w:val="none" w:sz="0" w:space="0" w:color="auto"/>
      </w:divBdr>
    </w:div>
    <w:div w:id="447239450">
      <w:bodyDiv w:val="1"/>
      <w:marLeft w:val="0"/>
      <w:marRight w:val="0"/>
      <w:marTop w:val="0"/>
      <w:marBottom w:val="0"/>
      <w:divBdr>
        <w:top w:val="none" w:sz="0" w:space="0" w:color="auto"/>
        <w:left w:val="none" w:sz="0" w:space="0" w:color="auto"/>
        <w:bottom w:val="none" w:sz="0" w:space="0" w:color="auto"/>
        <w:right w:val="none" w:sz="0" w:space="0" w:color="auto"/>
      </w:divBdr>
    </w:div>
    <w:div w:id="483395087">
      <w:bodyDiv w:val="1"/>
      <w:marLeft w:val="0"/>
      <w:marRight w:val="0"/>
      <w:marTop w:val="0"/>
      <w:marBottom w:val="0"/>
      <w:divBdr>
        <w:top w:val="none" w:sz="0" w:space="0" w:color="auto"/>
        <w:left w:val="none" w:sz="0" w:space="0" w:color="auto"/>
        <w:bottom w:val="none" w:sz="0" w:space="0" w:color="auto"/>
        <w:right w:val="none" w:sz="0" w:space="0" w:color="auto"/>
      </w:divBdr>
    </w:div>
    <w:div w:id="680090280">
      <w:bodyDiv w:val="1"/>
      <w:marLeft w:val="0"/>
      <w:marRight w:val="0"/>
      <w:marTop w:val="0"/>
      <w:marBottom w:val="0"/>
      <w:divBdr>
        <w:top w:val="none" w:sz="0" w:space="0" w:color="auto"/>
        <w:left w:val="none" w:sz="0" w:space="0" w:color="auto"/>
        <w:bottom w:val="none" w:sz="0" w:space="0" w:color="auto"/>
        <w:right w:val="none" w:sz="0" w:space="0" w:color="auto"/>
      </w:divBdr>
    </w:div>
    <w:div w:id="1005478208">
      <w:bodyDiv w:val="1"/>
      <w:marLeft w:val="0"/>
      <w:marRight w:val="0"/>
      <w:marTop w:val="0"/>
      <w:marBottom w:val="0"/>
      <w:divBdr>
        <w:top w:val="none" w:sz="0" w:space="0" w:color="auto"/>
        <w:left w:val="none" w:sz="0" w:space="0" w:color="auto"/>
        <w:bottom w:val="none" w:sz="0" w:space="0" w:color="auto"/>
        <w:right w:val="none" w:sz="0" w:space="0" w:color="auto"/>
      </w:divBdr>
    </w:div>
    <w:div w:id="1008405668">
      <w:bodyDiv w:val="1"/>
      <w:marLeft w:val="0"/>
      <w:marRight w:val="0"/>
      <w:marTop w:val="0"/>
      <w:marBottom w:val="0"/>
      <w:divBdr>
        <w:top w:val="none" w:sz="0" w:space="0" w:color="auto"/>
        <w:left w:val="none" w:sz="0" w:space="0" w:color="auto"/>
        <w:bottom w:val="none" w:sz="0" w:space="0" w:color="auto"/>
        <w:right w:val="none" w:sz="0" w:space="0" w:color="auto"/>
      </w:divBdr>
    </w:div>
    <w:div w:id="1020401110">
      <w:bodyDiv w:val="1"/>
      <w:marLeft w:val="0"/>
      <w:marRight w:val="0"/>
      <w:marTop w:val="0"/>
      <w:marBottom w:val="0"/>
      <w:divBdr>
        <w:top w:val="none" w:sz="0" w:space="0" w:color="auto"/>
        <w:left w:val="none" w:sz="0" w:space="0" w:color="auto"/>
        <w:bottom w:val="none" w:sz="0" w:space="0" w:color="auto"/>
        <w:right w:val="none" w:sz="0" w:space="0" w:color="auto"/>
      </w:divBdr>
    </w:div>
    <w:div w:id="1110508058">
      <w:bodyDiv w:val="1"/>
      <w:marLeft w:val="0"/>
      <w:marRight w:val="0"/>
      <w:marTop w:val="0"/>
      <w:marBottom w:val="0"/>
      <w:divBdr>
        <w:top w:val="none" w:sz="0" w:space="0" w:color="auto"/>
        <w:left w:val="none" w:sz="0" w:space="0" w:color="auto"/>
        <w:bottom w:val="none" w:sz="0" w:space="0" w:color="auto"/>
        <w:right w:val="none" w:sz="0" w:space="0" w:color="auto"/>
      </w:divBdr>
    </w:div>
    <w:div w:id="1156579586">
      <w:bodyDiv w:val="1"/>
      <w:marLeft w:val="0"/>
      <w:marRight w:val="0"/>
      <w:marTop w:val="0"/>
      <w:marBottom w:val="0"/>
      <w:divBdr>
        <w:top w:val="none" w:sz="0" w:space="0" w:color="auto"/>
        <w:left w:val="none" w:sz="0" w:space="0" w:color="auto"/>
        <w:bottom w:val="none" w:sz="0" w:space="0" w:color="auto"/>
        <w:right w:val="none" w:sz="0" w:space="0" w:color="auto"/>
      </w:divBdr>
    </w:div>
    <w:div w:id="1221401527">
      <w:bodyDiv w:val="1"/>
      <w:marLeft w:val="0"/>
      <w:marRight w:val="0"/>
      <w:marTop w:val="0"/>
      <w:marBottom w:val="0"/>
      <w:divBdr>
        <w:top w:val="none" w:sz="0" w:space="0" w:color="auto"/>
        <w:left w:val="none" w:sz="0" w:space="0" w:color="auto"/>
        <w:bottom w:val="none" w:sz="0" w:space="0" w:color="auto"/>
        <w:right w:val="none" w:sz="0" w:space="0" w:color="auto"/>
      </w:divBdr>
    </w:div>
    <w:div w:id="1245334930">
      <w:bodyDiv w:val="1"/>
      <w:marLeft w:val="0"/>
      <w:marRight w:val="0"/>
      <w:marTop w:val="0"/>
      <w:marBottom w:val="0"/>
      <w:divBdr>
        <w:top w:val="none" w:sz="0" w:space="0" w:color="auto"/>
        <w:left w:val="none" w:sz="0" w:space="0" w:color="auto"/>
        <w:bottom w:val="none" w:sz="0" w:space="0" w:color="auto"/>
        <w:right w:val="none" w:sz="0" w:space="0" w:color="auto"/>
      </w:divBdr>
    </w:div>
    <w:div w:id="1266964666">
      <w:bodyDiv w:val="1"/>
      <w:marLeft w:val="0"/>
      <w:marRight w:val="0"/>
      <w:marTop w:val="0"/>
      <w:marBottom w:val="0"/>
      <w:divBdr>
        <w:top w:val="none" w:sz="0" w:space="0" w:color="auto"/>
        <w:left w:val="none" w:sz="0" w:space="0" w:color="auto"/>
        <w:bottom w:val="none" w:sz="0" w:space="0" w:color="auto"/>
        <w:right w:val="none" w:sz="0" w:space="0" w:color="auto"/>
      </w:divBdr>
    </w:div>
    <w:div w:id="1299723428">
      <w:bodyDiv w:val="1"/>
      <w:marLeft w:val="0"/>
      <w:marRight w:val="0"/>
      <w:marTop w:val="0"/>
      <w:marBottom w:val="0"/>
      <w:divBdr>
        <w:top w:val="none" w:sz="0" w:space="0" w:color="auto"/>
        <w:left w:val="none" w:sz="0" w:space="0" w:color="auto"/>
        <w:bottom w:val="none" w:sz="0" w:space="0" w:color="auto"/>
        <w:right w:val="none" w:sz="0" w:space="0" w:color="auto"/>
      </w:divBdr>
    </w:div>
    <w:div w:id="1414739554">
      <w:bodyDiv w:val="1"/>
      <w:marLeft w:val="0"/>
      <w:marRight w:val="0"/>
      <w:marTop w:val="0"/>
      <w:marBottom w:val="0"/>
      <w:divBdr>
        <w:top w:val="none" w:sz="0" w:space="0" w:color="auto"/>
        <w:left w:val="none" w:sz="0" w:space="0" w:color="auto"/>
        <w:bottom w:val="none" w:sz="0" w:space="0" w:color="auto"/>
        <w:right w:val="none" w:sz="0" w:space="0" w:color="auto"/>
      </w:divBdr>
    </w:div>
    <w:div w:id="1431394753">
      <w:bodyDiv w:val="1"/>
      <w:marLeft w:val="0"/>
      <w:marRight w:val="0"/>
      <w:marTop w:val="0"/>
      <w:marBottom w:val="0"/>
      <w:divBdr>
        <w:top w:val="none" w:sz="0" w:space="0" w:color="auto"/>
        <w:left w:val="none" w:sz="0" w:space="0" w:color="auto"/>
        <w:bottom w:val="none" w:sz="0" w:space="0" w:color="auto"/>
        <w:right w:val="none" w:sz="0" w:space="0" w:color="auto"/>
      </w:divBdr>
    </w:div>
    <w:div w:id="1604025149">
      <w:bodyDiv w:val="1"/>
      <w:marLeft w:val="0"/>
      <w:marRight w:val="0"/>
      <w:marTop w:val="0"/>
      <w:marBottom w:val="0"/>
      <w:divBdr>
        <w:top w:val="none" w:sz="0" w:space="0" w:color="auto"/>
        <w:left w:val="none" w:sz="0" w:space="0" w:color="auto"/>
        <w:bottom w:val="none" w:sz="0" w:space="0" w:color="auto"/>
        <w:right w:val="none" w:sz="0" w:space="0" w:color="auto"/>
      </w:divBdr>
    </w:div>
    <w:div w:id="1627614116">
      <w:bodyDiv w:val="1"/>
      <w:marLeft w:val="0"/>
      <w:marRight w:val="0"/>
      <w:marTop w:val="0"/>
      <w:marBottom w:val="0"/>
      <w:divBdr>
        <w:top w:val="none" w:sz="0" w:space="0" w:color="auto"/>
        <w:left w:val="none" w:sz="0" w:space="0" w:color="auto"/>
        <w:bottom w:val="none" w:sz="0" w:space="0" w:color="auto"/>
        <w:right w:val="none" w:sz="0" w:space="0" w:color="auto"/>
      </w:divBdr>
    </w:div>
    <w:div w:id="1640913354">
      <w:bodyDiv w:val="1"/>
      <w:marLeft w:val="0"/>
      <w:marRight w:val="0"/>
      <w:marTop w:val="0"/>
      <w:marBottom w:val="0"/>
      <w:divBdr>
        <w:top w:val="none" w:sz="0" w:space="0" w:color="auto"/>
        <w:left w:val="none" w:sz="0" w:space="0" w:color="auto"/>
        <w:bottom w:val="none" w:sz="0" w:space="0" w:color="auto"/>
        <w:right w:val="none" w:sz="0" w:space="0" w:color="auto"/>
      </w:divBdr>
    </w:div>
    <w:div w:id="1671253072">
      <w:bodyDiv w:val="1"/>
      <w:marLeft w:val="0"/>
      <w:marRight w:val="0"/>
      <w:marTop w:val="0"/>
      <w:marBottom w:val="0"/>
      <w:divBdr>
        <w:top w:val="none" w:sz="0" w:space="0" w:color="auto"/>
        <w:left w:val="none" w:sz="0" w:space="0" w:color="auto"/>
        <w:bottom w:val="none" w:sz="0" w:space="0" w:color="auto"/>
        <w:right w:val="none" w:sz="0" w:space="0" w:color="auto"/>
      </w:divBdr>
    </w:div>
    <w:div w:id="1688629014">
      <w:bodyDiv w:val="1"/>
      <w:marLeft w:val="0"/>
      <w:marRight w:val="0"/>
      <w:marTop w:val="0"/>
      <w:marBottom w:val="0"/>
      <w:divBdr>
        <w:top w:val="none" w:sz="0" w:space="0" w:color="auto"/>
        <w:left w:val="none" w:sz="0" w:space="0" w:color="auto"/>
        <w:bottom w:val="none" w:sz="0" w:space="0" w:color="auto"/>
        <w:right w:val="none" w:sz="0" w:space="0" w:color="auto"/>
      </w:divBdr>
    </w:div>
    <w:div w:id="1744839011">
      <w:bodyDiv w:val="1"/>
      <w:marLeft w:val="0"/>
      <w:marRight w:val="0"/>
      <w:marTop w:val="0"/>
      <w:marBottom w:val="0"/>
      <w:divBdr>
        <w:top w:val="none" w:sz="0" w:space="0" w:color="auto"/>
        <w:left w:val="none" w:sz="0" w:space="0" w:color="auto"/>
        <w:bottom w:val="none" w:sz="0" w:space="0" w:color="auto"/>
        <w:right w:val="none" w:sz="0" w:space="0" w:color="auto"/>
      </w:divBdr>
    </w:div>
    <w:div w:id="1798332284">
      <w:bodyDiv w:val="1"/>
      <w:marLeft w:val="0"/>
      <w:marRight w:val="0"/>
      <w:marTop w:val="0"/>
      <w:marBottom w:val="0"/>
      <w:divBdr>
        <w:top w:val="none" w:sz="0" w:space="0" w:color="auto"/>
        <w:left w:val="none" w:sz="0" w:space="0" w:color="auto"/>
        <w:bottom w:val="none" w:sz="0" w:space="0" w:color="auto"/>
        <w:right w:val="none" w:sz="0" w:space="0" w:color="auto"/>
      </w:divBdr>
    </w:div>
    <w:div w:id="198137906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p.unil.ch/sgg/files/2016/01/IndexEventBias.zip" TargetMode="External"/><Relationship Id="rId8" Type="http://schemas.openxmlformats.org/officeDocument/2006/relationships/hyperlink" Target="http://digital.nhs.uk/catalogue/PUB09300/HSE2011-Ch3-Hypertension.pdf" TargetMode="External"/><Relationship Id="rId9" Type="http://schemas.openxmlformats.org/officeDocument/2006/relationships/hyperlink" Target="http://exeter.crf.nihr.ac.uk/node/155"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6F317-47A7-C64C-BEB7-B06E38299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15636</Words>
  <Characters>89129</Characters>
  <Application>Microsoft Macintosh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Pankow</dc:creator>
  <cp:lastModifiedBy>PB Munroe</cp:lastModifiedBy>
  <cp:revision>2</cp:revision>
  <dcterms:created xsi:type="dcterms:W3CDTF">2017-02-23T11:17:00Z</dcterms:created>
  <dcterms:modified xsi:type="dcterms:W3CDTF">2017-02-23T11:17:00Z</dcterms:modified>
</cp:coreProperties>
</file>